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08" w:rsidRDefault="00BF6808" w:rsidP="00C97F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F6808">
        <w:rPr>
          <w:rFonts w:ascii="Times New Roman" w:hAnsi="Times New Roman" w:cs="Times New Roman"/>
          <w:b/>
          <w:sz w:val="28"/>
        </w:rPr>
        <w:t xml:space="preserve">Аннотация рабочей программы «Литература» </w:t>
      </w:r>
    </w:p>
    <w:p w:rsidR="00BF6808" w:rsidRPr="00BF6808" w:rsidRDefault="00BF6808" w:rsidP="00C97F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97F48" w:rsidRDefault="00C97F48" w:rsidP="00C9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97F48">
        <w:rPr>
          <w:rFonts w:ascii="Times New Roman" w:hAnsi="Times New Roman" w:cs="Times New Roman"/>
          <w:sz w:val="28"/>
        </w:rPr>
        <w:t>Федеральная рабочая программа учебного предмета «Литература» на уровне основного общего образования составлена на основе требований к результатам освоения ООП ООО, представленных в ФГОС ООО, а также Федеральной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</w:t>
      </w:r>
      <w:r>
        <w:rPr>
          <w:rFonts w:ascii="Times New Roman" w:hAnsi="Times New Roman" w:cs="Times New Roman"/>
          <w:sz w:val="28"/>
        </w:rPr>
        <w:t xml:space="preserve">. </w:t>
      </w:r>
      <w:r w:rsidRPr="00C97F48">
        <w:rPr>
          <w:rFonts w:ascii="Times New Roman" w:hAnsi="Times New Roman" w:cs="Times New Roman"/>
          <w:sz w:val="28"/>
        </w:rPr>
        <w:t>№ 637-р) и подлежит непосредственному применению при реализации обязательной части ООП</w:t>
      </w:r>
      <w:proofErr w:type="gramEnd"/>
      <w:r w:rsidRPr="00C97F48">
        <w:rPr>
          <w:rFonts w:ascii="Times New Roman" w:hAnsi="Times New Roman" w:cs="Times New Roman"/>
          <w:sz w:val="28"/>
        </w:rPr>
        <w:t xml:space="preserve"> ООО.</w:t>
      </w:r>
    </w:p>
    <w:p w:rsidR="00207EC3" w:rsidRDefault="00207EC3" w:rsidP="00C9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УМК: </w:t>
      </w:r>
    </w:p>
    <w:p w:rsidR="00207EC3" w:rsidRPr="00207EC3" w:rsidRDefault="00207EC3" w:rsidP="00207E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 xml:space="preserve">1.Литература: учебник для 5 класса </w:t>
      </w:r>
      <w:proofErr w:type="spellStart"/>
      <w:r w:rsidRPr="00207EC3">
        <w:rPr>
          <w:rFonts w:ascii="Times New Roman" w:hAnsi="Times New Roman" w:cs="Times New Roman"/>
          <w:sz w:val="28"/>
        </w:rPr>
        <w:t>общеобр</w:t>
      </w:r>
      <w:proofErr w:type="spellEnd"/>
      <w:r w:rsidRPr="00207EC3">
        <w:rPr>
          <w:rFonts w:ascii="Times New Roman" w:hAnsi="Times New Roman" w:cs="Times New Roman"/>
          <w:sz w:val="28"/>
        </w:rPr>
        <w:t xml:space="preserve">. учреждений: в 2 ч./авт.-сост. </w:t>
      </w:r>
      <w:proofErr w:type="spellStart"/>
      <w:r w:rsidRPr="00207EC3">
        <w:rPr>
          <w:rFonts w:ascii="Times New Roman" w:hAnsi="Times New Roman" w:cs="Times New Roman"/>
          <w:sz w:val="28"/>
        </w:rPr>
        <w:t>Меркин</w:t>
      </w:r>
      <w:proofErr w:type="spellEnd"/>
      <w:r w:rsidRPr="00207EC3">
        <w:rPr>
          <w:rFonts w:ascii="Times New Roman" w:hAnsi="Times New Roman" w:cs="Times New Roman"/>
          <w:sz w:val="28"/>
        </w:rPr>
        <w:t xml:space="preserve"> Г.С.- 2 изд. – М.:ООО «Русское слово – учебник», 2020-21.</w:t>
      </w:r>
    </w:p>
    <w:p w:rsidR="00207EC3" w:rsidRPr="00207EC3" w:rsidRDefault="00207EC3" w:rsidP="00207E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 xml:space="preserve">2. Литература: учебник для 6 класса </w:t>
      </w:r>
      <w:proofErr w:type="spellStart"/>
      <w:r w:rsidRPr="00207EC3">
        <w:rPr>
          <w:rFonts w:ascii="Times New Roman" w:hAnsi="Times New Roman" w:cs="Times New Roman"/>
          <w:sz w:val="28"/>
        </w:rPr>
        <w:t>общеобр</w:t>
      </w:r>
      <w:proofErr w:type="spellEnd"/>
      <w:r w:rsidRPr="00207EC3">
        <w:rPr>
          <w:rFonts w:ascii="Times New Roman" w:hAnsi="Times New Roman" w:cs="Times New Roman"/>
          <w:sz w:val="28"/>
        </w:rPr>
        <w:t xml:space="preserve">. учреждений: в 2 ч./авт.-сост. </w:t>
      </w:r>
      <w:proofErr w:type="spellStart"/>
      <w:r w:rsidRPr="00207EC3">
        <w:rPr>
          <w:rFonts w:ascii="Times New Roman" w:hAnsi="Times New Roman" w:cs="Times New Roman"/>
          <w:sz w:val="28"/>
        </w:rPr>
        <w:t>Меркин</w:t>
      </w:r>
      <w:proofErr w:type="spellEnd"/>
      <w:r w:rsidRPr="00207EC3">
        <w:rPr>
          <w:rFonts w:ascii="Times New Roman" w:hAnsi="Times New Roman" w:cs="Times New Roman"/>
          <w:sz w:val="28"/>
        </w:rPr>
        <w:t xml:space="preserve"> Г.С.- 2 изд. – М.:ООО «Русское слово – учебник», 2020-21.</w:t>
      </w:r>
    </w:p>
    <w:p w:rsidR="00207EC3" w:rsidRPr="00207EC3" w:rsidRDefault="00207EC3" w:rsidP="00207E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 xml:space="preserve">3. Литература: учебник для 7 класса </w:t>
      </w:r>
      <w:proofErr w:type="spellStart"/>
      <w:r w:rsidRPr="00207EC3">
        <w:rPr>
          <w:rFonts w:ascii="Times New Roman" w:hAnsi="Times New Roman" w:cs="Times New Roman"/>
          <w:sz w:val="28"/>
        </w:rPr>
        <w:t>общеобр</w:t>
      </w:r>
      <w:proofErr w:type="spellEnd"/>
      <w:r w:rsidRPr="00207EC3">
        <w:rPr>
          <w:rFonts w:ascii="Times New Roman" w:hAnsi="Times New Roman" w:cs="Times New Roman"/>
          <w:sz w:val="28"/>
        </w:rPr>
        <w:t xml:space="preserve">. учреждений: в 2 ч./авт.-сост. </w:t>
      </w:r>
      <w:proofErr w:type="spellStart"/>
      <w:r w:rsidRPr="00207EC3">
        <w:rPr>
          <w:rFonts w:ascii="Times New Roman" w:hAnsi="Times New Roman" w:cs="Times New Roman"/>
          <w:sz w:val="28"/>
        </w:rPr>
        <w:t>Меркин</w:t>
      </w:r>
      <w:proofErr w:type="spellEnd"/>
      <w:r w:rsidRPr="00207EC3">
        <w:rPr>
          <w:rFonts w:ascii="Times New Roman" w:hAnsi="Times New Roman" w:cs="Times New Roman"/>
          <w:sz w:val="28"/>
        </w:rPr>
        <w:t xml:space="preserve"> Г.С.- 2 изд. – М.:ООО «Русское слово – учебник», 2021.</w:t>
      </w:r>
    </w:p>
    <w:p w:rsidR="00207EC3" w:rsidRPr="00207EC3" w:rsidRDefault="00207EC3" w:rsidP="00207E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 xml:space="preserve">4. Литература: учебник для 8 класса </w:t>
      </w:r>
      <w:proofErr w:type="spellStart"/>
      <w:r w:rsidRPr="00207EC3">
        <w:rPr>
          <w:rFonts w:ascii="Times New Roman" w:hAnsi="Times New Roman" w:cs="Times New Roman"/>
          <w:sz w:val="28"/>
        </w:rPr>
        <w:t>общеобр</w:t>
      </w:r>
      <w:proofErr w:type="spellEnd"/>
      <w:r w:rsidRPr="00207EC3">
        <w:rPr>
          <w:rFonts w:ascii="Times New Roman" w:hAnsi="Times New Roman" w:cs="Times New Roman"/>
          <w:sz w:val="28"/>
        </w:rPr>
        <w:t xml:space="preserve">. учреждений: в 2 ч./авт.-сост. </w:t>
      </w:r>
      <w:proofErr w:type="spellStart"/>
      <w:r w:rsidRPr="00207EC3">
        <w:rPr>
          <w:rFonts w:ascii="Times New Roman" w:hAnsi="Times New Roman" w:cs="Times New Roman"/>
          <w:sz w:val="28"/>
        </w:rPr>
        <w:t>Меркин</w:t>
      </w:r>
      <w:proofErr w:type="spellEnd"/>
      <w:r w:rsidRPr="00207EC3">
        <w:rPr>
          <w:rFonts w:ascii="Times New Roman" w:hAnsi="Times New Roman" w:cs="Times New Roman"/>
          <w:sz w:val="28"/>
        </w:rPr>
        <w:t xml:space="preserve"> Г.С.- 2 изд. – М.:ООО «Русское слово – учебник», 2021.</w:t>
      </w:r>
    </w:p>
    <w:p w:rsidR="00207EC3" w:rsidRPr="00C97F48" w:rsidRDefault="00207EC3" w:rsidP="00207E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>5. Литература в 2-х частях. 9 класс. Авт.-сост. Зинин С.А., Сахаров В.И.– М.:ООО «Русское слово – учебник», 2017.</w:t>
      </w:r>
    </w:p>
    <w:p w:rsidR="00C97F48" w:rsidRPr="00C97F48" w:rsidRDefault="00C97F48" w:rsidP="00C9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7F48">
        <w:rPr>
          <w:rFonts w:ascii="Times New Roman" w:hAnsi="Times New Roman" w:cs="Times New Roman"/>
          <w:sz w:val="28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C97F48" w:rsidRPr="00C97F48" w:rsidRDefault="00C97F48" w:rsidP="00C9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97F48">
        <w:rPr>
          <w:rFonts w:ascii="Times New Roman" w:hAnsi="Times New Roman" w:cs="Times New Roman"/>
          <w:sz w:val="28"/>
        </w:rPr>
        <w:t xml:space="preserve"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 </w:t>
      </w:r>
      <w:r w:rsidRPr="00C97F48">
        <w:rPr>
          <w:rFonts w:ascii="Times New Roman" w:hAnsi="Times New Roman" w:cs="Times New Roman"/>
          <w:sz w:val="28"/>
        </w:rPr>
        <w:lastRenderedPageBreak/>
        <w:t>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</w:t>
      </w:r>
      <w:proofErr w:type="gramEnd"/>
      <w:r w:rsidRPr="00C97F48">
        <w:rPr>
          <w:rFonts w:ascii="Times New Roman" w:hAnsi="Times New Roman" w:cs="Times New Roman"/>
          <w:sz w:val="28"/>
        </w:rPr>
        <w:t xml:space="preserve"> опыта</w:t>
      </w:r>
    </w:p>
    <w:p w:rsidR="00C97F48" w:rsidRDefault="00C97F48" w:rsidP="00C9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7F48">
        <w:rPr>
          <w:rFonts w:ascii="Times New Roman" w:hAnsi="Times New Roman" w:cs="Times New Roman"/>
          <w:sz w:val="28"/>
        </w:rPr>
        <w:t xml:space="preserve">Полноценное литературное образование на уровне основного общего образования невозможно без учёта преемственности с курсом литературного чтения на уровне начального общего образования, </w:t>
      </w:r>
      <w:proofErr w:type="spellStart"/>
      <w:r w:rsidRPr="00C97F48">
        <w:rPr>
          <w:rFonts w:ascii="Times New Roman" w:hAnsi="Times New Roman" w:cs="Times New Roman"/>
          <w:sz w:val="28"/>
        </w:rPr>
        <w:t>межпредметных</w:t>
      </w:r>
      <w:proofErr w:type="spellEnd"/>
      <w:r w:rsidRPr="00C97F48">
        <w:rPr>
          <w:rFonts w:ascii="Times New Roman" w:hAnsi="Times New Roman" w:cs="Times New Roman"/>
          <w:sz w:val="28"/>
        </w:rPr>
        <w:t xml:space="preserve"> связей с курсом русского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воплощению в творческих работах различных жанров. 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литератур народов России и зарубежной литературы.</w:t>
      </w:r>
    </w:p>
    <w:p w:rsidR="00207EC3" w:rsidRDefault="00207EC3" w:rsidP="00C9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>Целью реализации основной образовательной программы основного общего образования по учебному предмету «</w:t>
      </w:r>
      <w:r>
        <w:rPr>
          <w:rFonts w:ascii="Times New Roman" w:hAnsi="Times New Roman" w:cs="Times New Roman"/>
          <w:sz w:val="28"/>
        </w:rPr>
        <w:t>Литература</w:t>
      </w:r>
      <w:r w:rsidRPr="00207EC3">
        <w:rPr>
          <w:rFonts w:ascii="Times New Roman" w:hAnsi="Times New Roman" w:cs="Times New Roman"/>
          <w:sz w:val="28"/>
        </w:rPr>
        <w:t>» является усвоение содержания учебного предмета «</w:t>
      </w:r>
      <w:r>
        <w:rPr>
          <w:rFonts w:ascii="Times New Roman" w:hAnsi="Times New Roman" w:cs="Times New Roman"/>
          <w:sz w:val="28"/>
        </w:rPr>
        <w:t>Литература</w:t>
      </w:r>
      <w:r w:rsidRPr="00207EC3">
        <w:rPr>
          <w:rFonts w:ascii="Times New Roman" w:hAnsi="Times New Roman" w:cs="Times New Roman"/>
          <w:sz w:val="28"/>
        </w:rPr>
        <w:t>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МАОУ СОШ №10.</w:t>
      </w:r>
    </w:p>
    <w:p w:rsidR="00207EC3" w:rsidRDefault="00207EC3" w:rsidP="00207E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>Главными задачами реализации учебного предмета «Литература» являются:</w:t>
      </w:r>
    </w:p>
    <w:p w:rsidR="00207EC3" w:rsidRPr="00207EC3" w:rsidRDefault="00207EC3" w:rsidP="00207E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>развивать интеллектуальные и творческие способности учащихся, необходимые для успешной социализации и самореализации личности;</w:t>
      </w:r>
    </w:p>
    <w:p w:rsidR="00207EC3" w:rsidRPr="00207EC3" w:rsidRDefault="00207EC3" w:rsidP="00207E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 xml:space="preserve">развивать умение смыслового чтения и анализа, основанного на понимании образной природы искусства слова, опирающегося на </w:t>
      </w:r>
      <w:r w:rsidRPr="00207EC3">
        <w:rPr>
          <w:rFonts w:ascii="Times New Roman" w:hAnsi="Times New Roman" w:cs="Times New Roman"/>
          <w:sz w:val="28"/>
        </w:rPr>
        <w:lastRenderedPageBreak/>
        <w:t>принципы единства художественной формы и содержания, связи искусства с жизнью, историзма;</w:t>
      </w:r>
    </w:p>
    <w:p w:rsidR="00207EC3" w:rsidRPr="00207EC3" w:rsidRDefault="00207EC3" w:rsidP="00207E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>формировать умение читать, комментировать, анализировать и интерпретировать художественный текст;</w:t>
      </w:r>
    </w:p>
    <w:p w:rsidR="00207EC3" w:rsidRPr="00207EC3" w:rsidRDefault="00207EC3" w:rsidP="00207E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 xml:space="preserve">способствовать овладению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</w:t>
      </w:r>
    </w:p>
    <w:p w:rsidR="00207EC3" w:rsidRPr="00207EC3" w:rsidRDefault="00207EC3" w:rsidP="00207E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 xml:space="preserve">способствовать овладению важнейшими </w:t>
      </w:r>
      <w:proofErr w:type="spellStart"/>
      <w:r w:rsidRPr="00207EC3">
        <w:rPr>
          <w:rFonts w:ascii="Times New Roman" w:hAnsi="Times New Roman" w:cs="Times New Roman"/>
          <w:sz w:val="28"/>
        </w:rPr>
        <w:t>общеучебными</w:t>
      </w:r>
      <w:proofErr w:type="spellEnd"/>
      <w:r w:rsidRPr="00207EC3">
        <w:rPr>
          <w:rFonts w:ascii="Times New Roman" w:hAnsi="Times New Roman" w:cs="Times New Roman"/>
          <w:sz w:val="28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207EC3" w:rsidRPr="00207EC3" w:rsidRDefault="00207EC3" w:rsidP="00207E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>научить использовать опыт общения с произведениями художественной литературы в повседневной жизни и учебной деятельности, речевом самосовершенствовании;</w:t>
      </w:r>
    </w:p>
    <w:p w:rsidR="00207EC3" w:rsidRPr="00207EC3" w:rsidRDefault="00207EC3" w:rsidP="00207E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>повысить индивидуальную активность;</w:t>
      </w:r>
    </w:p>
    <w:p w:rsidR="00207EC3" w:rsidRPr="00207EC3" w:rsidRDefault="00207EC3" w:rsidP="00207E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>повысить внутреннюю мотивацию к изучению предметов;</w:t>
      </w:r>
    </w:p>
    <w:p w:rsidR="00207EC3" w:rsidRPr="00207EC3" w:rsidRDefault="00207EC3" w:rsidP="00207E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07EC3">
        <w:rPr>
          <w:rFonts w:ascii="Times New Roman" w:hAnsi="Times New Roman" w:cs="Times New Roman"/>
          <w:sz w:val="28"/>
        </w:rPr>
        <w:t>расширить кругозор школьников.</w:t>
      </w:r>
    </w:p>
    <w:p w:rsidR="00CB003D" w:rsidRDefault="00C97F48" w:rsidP="00C9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7F48">
        <w:rPr>
          <w:rFonts w:ascii="Times New Roman" w:hAnsi="Times New Roman" w:cs="Times New Roman"/>
          <w:sz w:val="28"/>
        </w:rPr>
        <w:t>В 5, 6, 9 классах на изучение предмета отводится 3 часа в неделю, в 7 и 8 классах – 2 часа в неделю. Суммарно изучение литературы на уровне основного общего образования по программам основного общего образования рассчитано на 442 часа.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C97F48" w:rsidRDefault="007E6285" w:rsidP="00C9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E6285">
        <w:rPr>
          <w:rFonts w:ascii="Times New Roman" w:hAnsi="Times New Roman" w:cs="Times New Roman"/>
          <w:sz w:val="28"/>
        </w:rPr>
        <w:t>Предусмотрены с</w:t>
      </w:r>
      <w:r>
        <w:rPr>
          <w:rFonts w:ascii="Times New Roman" w:hAnsi="Times New Roman" w:cs="Times New Roman"/>
          <w:sz w:val="28"/>
        </w:rPr>
        <w:t>ледующие виды контроля: входной и промежуточный</w:t>
      </w:r>
      <w:r w:rsidRPr="007E6285">
        <w:rPr>
          <w:rFonts w:ascii="Times New Roman" w:hAnsi="Times New Roman" w:cs="Times New Roman"/>
          <w:sz w:val="28"/>
        </w:rPr>
        <w:t>.</w:t>
      </w:r>
      <w:r w:rsidR="00C97F48">
        <w:rPr>
          <w:rFonts w:ascii="Times New Roman" w:hAnsi="Times New Roman" w:cs="Times New Roman"/>
          <w:sz w:val="28"/>
        </w:rPr>
        <w:tab/>
      </w:r>
    </w:p>
    <w:p w:rsidR="007E6285" w:rsidRPr="00C97F48" w:rsidRDefault="007E6285" w:rsidP="00C9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E6285" w:rsidRPr="00C97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A134B"/>
    <w:multiLevelType w:val="hybridMultilevel"/>
    <w:tmpl w:val="C180E37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B9"/>
    <w:rsid w:val="00207EC3"/>
    <w:rsid w:val="003C25B9"/>
    <w:rsid w:val="007E6285"/>
    <w:rsid w:val="00BF6808"/>
    <w:rsid w:val="00C97F48"/>
    <w:rsid w:val="00CB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 Баранов</dc:creator>
  <cp:keywords/>
  <dc:description/>
  <cp:lastModifiedBy>Славик Баранов</cp:lastModifiedBy>
  <cp:revision>6</cp:revision>
  <dcterms:created xsi:type="dcterms:W3CDTF">2023-10-19T09:21:00Z</dcterms:created>
  <dcterms:modified xsi:type="dcterms:W3CDTF">2023-10-19T09:30:00Z</dcterms:modified>
</cp:coreProperties>
</file>