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1906"/>
        <w:tblW w:w="4705" w:type="dxa"/>
        <w:tblLook w:val="04A0"/>
      </w:tblPr>
      <w:tblGrid>
        <w:gridCol w:w="4705"/>
      </w:tblGrid>
      <w:tr w:rsidR="004E2A7A" w:rsidTr="00BA73D1">
        <w:trPr>
          <w:trHeight w:val="176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E2A7A" w:rsidRPr="004E2A7A" w:rsidRDefault="004E2A7A" w:rsidP="008B6225">
            <w:pPr>
              <w:rPr>
                <w:sz w:val="28"/>
                <w:szCs w:val="28"/>
              </w:rPr>
            </w:pPr>
            <w:r w:rsidRPr="004E2A7A">
              <w:rPr>
                <w:sz w:val="28"/>
                <w:szCs w:val="28"/>
              </w:rPr>
              <w:t>УТВЕРЖД</w:t>
            </w:r>
            <w:r w:rsidR="006F7B76">
              <w:rPr>
                <w:sz w:val="28"/>
                <w:szCs w:val="28"/>
              </w:rPr>
              <w:t>ЕНО</w:t>
            </w:r>
          </w:p>
          <w:p w:rsidR="006F7B76" w:rsidRDefault="006F7B76" w:rsidP="008B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4E2A7A" w:rsidRDefault="00BA73D1" w:rsidP="008B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№10</w:t>
            </w:r>
          </w:p>
          <w:p w:rsidR="00A56940" w:rsidRDefault="00BA73D1" w:rsidP="008B6225">
            <w:r>
              <w:rPr>
                <w:sz w:val="28"/>
                <w:szCs w:val="28"/>
              </w:rPr>
              <w:t xml:space="preserve">от </w:t>
            </w:r>
            <w:r w:rsidR="00BD246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.10</w:t>
            </w:r>
            <w:r w:rsidR="00302042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 </w:t>
            </w:r>
            <w:r w:rsidR="006F7B76" w:rsidRPr="006F7B76">
              <w:rPr>
                <w:sz w:val="28"/>
                <w:szCs w:val="28"/>
              </w:rPr>
              <w:t xml:space="preserve">№ </w:t>
            </w:r>
            <w:r w:rsidR="008B6225">
              <w:rPr>
                <w:sz w:val="28"/>
                <w:szCs w:val="28"/>
              </w:rPr>
              <w:t>141/</w:t>
            </w:r>
            <w:r>
              <w:rPr>
                <w:sz w:val="28"/>
                <w:szCs w:val="28"/>
              </w:rPr>
              <w:t>02-02</w:t>
            </w:r>
          </w:p>
        </w:tc>
      </w:tr>
    </w:tbl>
    <w:p w:rsidR="00E179B3" w:rsidRDefault="00E179B3" w:rsidP="004E2A7A">
      <w:pPr>
        <w:jc w:val="center"/>
      </w:pPr>
    </w:p>
    <w:p w:rsidR="00BA73D1" w:rsidRDefault="00BA73D1" w:rsidP="00BA73D1">
      <w:pPr>
        <w:jc w:val="center"/>
        <w:rPr>
          <w:rFonts w:cs="Times New Roman"/>
          <w:b/>
        </w:rPr>
      </w:pPr>
      <w:r w:rsidRPr="00BA73D1">
        <w:rPr>
          <w:rFonts w:cs="Times New Roman"/>
          <w:b/>
        </w:rPr>
        <w:t>Муниципальное автономное общеобразовательное учреждение "Средняя общеобразовательная школа №10"</w:t>
      </w:r>
    </w:p>
    <w:p w:rsidR="00BA73D1" w:rsidRPr="00BA73D1" w:rsidRDefault="00BA73D1" w:rsidP="00BA73D1">
      <w:pPr>
        <w:jc w:val="center"/>
        <w:rPr>
          <w:rFonts w:cs="Times New Roman"/>
          <w:b/>
        </w:rPr>
      </w:pPr>
      <w:r w:rsidRPr="00BA73D1">
        <w:rPr>
          <w:rFonts w:cs="Times New Roman"/>
          <w:b/>
        </w:rPr>
        <w:t xml:space="preserve"> имени </w:t>
      </w:r>
      <w:proofErr w:type="gramStart"/>
      <w:r w:rsidRPr="00BA73D1">
        <w:rPr>
          <w:rFonts w:cs="Times New Roman"/>
          <w:b/>
        </w:rPr>
        <w:t>Героя Российской Федерации Дмитрия Леонидовича Рычкова</w:t>
      </w:r>
      <w:proofErr w:type="gramEnd"/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4E2A7A" w:rsidRDefault="004E2A7A" w:rsidP="004E2A7A">
      <w:pPr>
        <w:jc w:val="center"/>
      </w:pPr>
    </w:p>
    <w:p w:rsidR="00BA73D1" w:rsidRDefault="00BA73D1" w:rsidP="004E2A7A">
      <w:pPr>
        <w:spacing w:line="360" w:lineRule="auto"/>
        <w:jc w:val="center"/>
        <w:rPr>
          <w:sz w:val="28"/>
          <w:szCs w:val="28"/>
        </w:rPr>
      </w:pPr>
    </w:p>
    <w:p w:rsidR="00BA73D1" w:rsidRDefault="00BA73D1" w:rsidP="004E2A7A">
      <w:pPr>
        <w:spacing w:line="360" w:lineRule="auto"/>
        <w:jc w:val="center"/>
        <w:rPr>
          <w:sz w:val="28"/>
          <w:szCs w:val="28"/>
        </w:rPr>
      </w:pPr>
    </w:p>
    <w:p w:rsidR="00BA73D1" w:rsidRDefault="00BA73D1" w:rsidP="004E2A7A">
      <w:pPr>
        <w:spacing w:line="360" w:lineRule="auto"/>
        <w:jc w:val="center"/>
        <w:rPr>
          <w:sz w:val="28"/>
          <w:szCs w:val="28"/>
        </w:rPr>
      </w:pPr>
    </w:p>
    <w:p w:rsidR="00BA73D1" w:rsidRDefault="00BA73D1" w:rsidP="004E2A7A">
      <w:pPr>
        <w:spacing w:line="360" w:lineRule="auto"/>
        <w:jc w:val="center"/>
        <w:rPr>
          <w:sz w:val="28"/>
          <w:szCs w:val="28"/>
        </w:rPr>
      </w:pPr>
    </w:p>
    <w:p w:rsidR="004E2A7A" w:rsidRPr="00914A8B" w:rsidRDefault="004E2A7A" w:rsidP="004E2A7A">
      <w:pPr>
        <w:spacing w:line="360" w:lineRule="auto"/>
        <w:jc w:val="center"/>
        <w:rPr>
          <w:b/>
          <w:sz w:val="28"/>
          <w:szCs w:val="28"/>
        </w:rPr>
      </w:pPr>
      <w:r w:rsidRPr="00914A8B">
        <w:rPr>
          <w:b/>
          <w:sz w:val="28"/>
          <w:szCs w:val="28"/>
        </w:rPr>
        <w:t>ПЛАН</w:t>
      </w:r>
    </w:p>
    <w:p w:rsidR="00914A8B" w:rsidRDefault="00914A8B" w:rsidP="004E2A7A">
      <w:pPr>
        <w:spacing w:line="360" w:lineRule="auto"/>
        <w:jc w:val="center"/>
        <w:rPr>
          <w:b/>
          <w:bCs/>
          <w:color w:val="000000"/>
          <w:sz w:val="28"/>
        </w:rPr>
      </w:pPr>
      <w:r w:rsidRPr="00914A8B">
        <w:rPr>
          <w:b/>
          <w:sz w:val="28"/>
          <w:szCs w:val="28"/>
        </w:rPr>
        <w:t>мероприятий</w:t>
      </w:r>
      <w:r w:rsidRPr="00914A8B">
        <w:rPr>
          <w:b/>
          <w:bCs/>
          <w:color w:val="000000"/>
        </w:rPr>
        <w:t xml:space="preserve"> </w:t>
      </w:r>
      <w:r w:rsidRPr="00914A8B">
        <w:rPr>
          <w:b/>
          <w:bCs/>
          <w:color w:val="000000"/>
          <w:sz w:val="28"/>
        </w:rPr>
        <w:t xml:space="preserve">по повышению качества условий оказания услуг и устранению недостатков, </w:t>
      </w:r>
    </w:p>
    <w:p w:rsidR="004E2A7A" w:rsidRDefault="00914A8B" w:rsidP="004E2A7A">
      <w:pPr>
        <w:spacing w:line="360" w:lineRule="auto"/>
        <w:jc w:val="center"/>
        <w:rPr>
          <w:b/>
          <w:bCs/>
          <w:color w:val="000000"/>
          <w:sz w:val="28"/>
        </w:rPr>
      </w:pPr>
      <w:proofErr w:type="gramStart"/>
      <w:r w:rsidRPr="00914A8B">
        <w:rPr>
          <w:b/>
          <w:bCs/>
          <w:color w:val="000000"/>
          <w:sz w:val="28"/>
        </w:rPr>
        <w:t>выявленных</w:t>
      </w:r>
      <w:proofErr w:type="gramEnd"/>
      <w:r w:rsidRPr="00914A8B">
        <w:rPr>
          <w:b/>
          <w:bCs/>
          <w:color w:val="000000"/>
          <w:sz w:val="28"/>
        </w:rPr>
        <w:t xml:space="preserve"> в ходе проведения независимой оценки</w:t>
      </w:r>
      <w:r w:rsidRPr="00914A8B">
        <w:rPr>
          <w:b/>
          <w:color w:val="000000"/>
          <w:sz w:val="28"/>
        </w:rPr>
        <w:br/>
      </w:r>
      <w:r w:rsidRPr="00914A8B">
        <w:rPr>
          <w:b/>
          <w:bCs/>
          <w:color w:val="000000"/>
          <w:sz w:val="28"/>
        </w:rPr>
        <w:t xml:space="preserve">работы </w:t>
      </w:r>
      <w:r>
        <w:rPr>
          <w:b/>
          <w:bCs/>
          <w:color w:val="000000"/>
          <w:sz w:val="28"/>
        </w:rPr>
        <w:t xml:space="preserve">МАОУ СОШ №10 </w:t>
      </w:r>
    </w:p>
    <w:p w:rsidR="00401747" w:rsidRPr="00914A8B" w:rsidRDefault="00401747" w:rsidP="004E2A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</w:rPr>
        <w:t>на 2018-2019 год.</w:t>
      </w:r>
    </w:p>
    <w:p w:rsidR="004E2A7A" w:rsidRDefault="004E2A7A" w:rsidP="004E2A7A">
      <w:pPr>
        <w:spacing w:line="360" w:lineRule="auto"/>
        <w:jc w:val="center"/>
        <w:rPr>
          <w:b/>
          <w:bCs/>
          <w:sz w:val="28"/>
          <w:szCs w:val="28"/>
        </w:rPr>
      </w:pPr>
    </w:p>
    <w:p w:rsidR="00914A8B" w:rsidRDefault="00914A8B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6F7B76" w:rsidRDefault="006F7B76" w:rsidP="004E2A7A">
      <w:pPr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3227"/>
        <w:gridCol w:w="1189"/>
        <w:gridCol w:w="3205"/>
        <w:gridCol w:w="2463"/>
        <w:gridCol w:w="2464"/>
        <w:gridCol w:w="1626"/>
        <w:gridCol w:w="1385"/>
      </w:tblGrid>
      <w:tr w:rsidR="00914A8B" w:rsidTr="00E66697">
        <w:trPr>
          <w:trHeight w:val="330"/>
        </w:trPr>
        <w:tc>
          <w:tcPr>
            <w:tcW w:w="3227" w:type="dxa"/>
            <w:vMerge w:val="restart"/>
          </w:tcPr>
          <w:p w:rsidR="00914A8B" w:rsidRPr="004E2A7A" w:rsidRDefault="00F65832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Показатели критерия </w:t>
            </w:r>
          </w:p>
        </w:tc>
        <w:tc>
          <w:tcPr>
            <w:tcW w:w="1189" w:type="dxa"/>
            <w:vMerge w:val="restart"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балло</w:t>
            </w:r>
            <w:proofErr w:type="gramStart"/>
            <w:r>
              <w:rPr>
                <w:bCs/>
              </w:rPr>
              <w:t>в(</w:t>
            </w:r>
            <w:proofErr w:type="gramEnd"/>
            <w:r>
              <w:rPr>
                <w:bCs/>
              </w:rPr>
              <w:t>из 10 возможных)</w:t>
            </w:r>
          </w:p>
        </w:tc>
        <w:tc>
          <w:tcPr>
            <w:tcW w:w="3205" w:type="dxa"/>
            <w:vMerge w:val="restart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bCs/>
              </w:rPr>
              <w:t>оценки качества условий оказания услуг</w:t>
            </w:r>
            <w:proofErr w:type="gramEnd"/>
            <w:r>
              <w:rPr>
                <w:bCs/>
              </w:rPr>
              <w:t xml:space="preserve"> организацией</w:t>
            </w:r>
          </w:p>
        </w:tc>
        <w:tc>
          <w:tcPr>
            <w:tcW w:w="2463" w:type="dxa"/>
            <w:vMerge w:val="restart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11" w:type="dxa"/>
            <w:gridSpan w:val="2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Сведения о ходе реализации мероприятия</w:t>
            </w:r>
          </w:p>
        </w:tc>
      </w:tr>
      <w:tr w:rsidR="00914A8B" w:rsidTr="00E66697">
        <w:trPr>
          <w:trHeight w:val="2520"/>
        </w:trPr>
        <w:tc>
          <w:tcPr>
            <w:tcW w:w="3227" w:type="dxa"/>
            <w:vMerge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89" w:type="dxa"/>
            <w:vMerge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63" w:type="dxa"/>
            <w:vMerge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64" w:type="dxa"/>
            <w:vMerge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26" w:type="dxa"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1385" w:type="dxa"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фактический срок реализации</w:t>
            </w:r>
          </w:p>
        </w:tc>
      </w:tr>
      <w:tr w:rsidR="00914A8B" w:rsidTr="00E66697">
        <w:tc>
          <w:tcPr>
            <w:tcW w:w="3227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9" w:type="dxa"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0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63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64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14A8B" w:rsidTr="00E66697">
        <w:tc>
          <w:tcPr>
            <w:tcW w:w="3227" w:type="dxa"/>
          </w:tcPr>
          <w:p w:rsidR="00914A8B" w:rsidRDefault="00914A8B" w:rsidP="00F65832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</w:p>
        </w:tc>
        <w:tc>
          <w:tcPr>
            <w:tcW w:w="12332" w:type="dxa"/>
            <w:gridSpan w:val="6"/>
          </w:tcPr>
          <w:p w:rsidR="00914A8B" w:rsidRPr="005C296B" w:rsidRDefault="004A56D1" w:rsidP="00F65832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1 . </w:t>
            </w:r>
            <w:r w:rsidR="00914A8B">
              <w:rPr>
                <w:b/>
                <w:bCs/>
              </w:rPr>
              <w:t>Критерий  "Открытость и доступность информированности об организации</w:t>
            </w:r>
          </w:p>
        </w:tc>
      </w:tr>
      <w:tr w:rsidR="00914A8B" w:rsidTr="00E66697">
        <w:tc>
          <w:tcPr>
            <w:tcW w:w="3227" w:type="dxa"/>
          </w:tcPr>
          <w:p w:rsidR="00914A8B" w:rsidRPr="00286EDC" w:rsidRDefault="00E266BE" w:rsidP="00BD246F">
            <w:pPr>
              <w:pStyle w:val="a9"/>
              <w:ind w:left="0"/>
              <w:rPr>
                <w:bCs/>
              </w:rPr>
            </w:pPr>
            <w:r>
              <w:rPr>
                <w:color w:val="000000"/>
              </w:rPr>
              <w:t>1.1.</w:t>
            </w:r>
            <w:r w:rsidR="00F65832">
              <w:rPr>
                <w:color w:val="000000"/>
              </w:rPr>
              <w:t xml:space="preserve"> Полнота и актуальность</w:t>
            </w:r>
            <w:r w:rsidR="00F65832">
              <w:rPr>
                <w:color w:val="000000"/>
              </w:rPr>
              <w:br/>
              <w:t>информации об организации, осуществляющей</w:t>
            </w:r>
            <w:r w:rsidR="00F65832">
              <w:rPr>
                <w:color w:val="000000"/>
              </w:rPr>
              <w:br/>
              <w:t>обр</w:t>
            </w:r>
            <w:r w:rsidR="00BD246F">
              <w:rPr>
                <w:color w:val="000000"/>
              </w:rPr>
              <w:t xml:space="preserve">азовательную деятельность, и ее </w:t>
            </w:r>
            <w:r w:rsidR="00F65832">
              <w:rPr>
                <w:color w:val="000000"/>
              </w:rPr>
              <w:t>деятельности, размещенной на официальном</w:t>
            </w:r>
            <w:r w:rsidR="00F65832">
              <w:rPr>
                <w:color w:val="000000"/>
              </w:rPr>
              <w:br/>
              <w:t>сайте организации в информационн</w:t>
            </w:r>
            <w:proofErr w:type="gramStart"/>
            <w:r w:rsidR="00F65832">
              <w:rPr>
                <w:color w:val="000000"/>
              </w:rPr>
              <w:t>о-</w:t>
            </w:r>
            <w:proofErr w:type="gramEnd"/>
            <w:r w:rsidR="00F65832">
              <w:rPr>
                <w:color w:val="000000"/>
              </w:rPr>
              <w:br/>
              <w:t>телекоммуникационной сети «Интернет»</w:t>
            </w:r>
          </w:p>
        </w:tc>
        <w:tc>
          <w:tcPr>
            <w:tcW w:w="1189" w:type="dxa"/>
          </w:tcPr>
          <w:p w:rsidR="00914A8B" w:rsidRDefault="00F65832" w:rsidP="00BD246F">
            <w:pPr>
              <w:jc w:val="both"/>
              <w:rPr>
                <w:bCs/>
              </w:rPr>
            </w:pPr>
            <w:r>
              <w:rPr>
                <w:bCs/>
              </w:rPr>
              <w:t>8,75</w:t>
            </w:r>
          </w:p>
        </w:tc>
        <w:tc>
          <w:tcPr>
            <w:tcW w:w="3205" w:type="dxa"/>
          </w:tcPr>
          <w:p w:rsidR="00914A8B" w:rsidRDefault="00914A8B" w:rsidP="00BD246F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Своевременное </w:t>
            </w:r>
            <w:r w:rsidR="00F65832">
              <w:rPr>
                <w:bCs/>
              </w:rPr>
              <w:t xml:space="preserve"> и регулярное  </w:t>
            </w:r>
            <w:r>
              <w:rPr>
                <w:bCs/>
              </w:rPr>
              <w:t>размещение информации на официальном сайте в соответствии с действующим законодательством</w:t>
            </w:r>
          </w:p>
        </w:tc>
        <w:tc>
          <w:tcPr>
            <w:tcW w:w="2463" w:type="dxa"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F65832" w:rsidRDefault="00F65832" w:rsidP="00A5694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Ясашных</w:t>
            </w:r>
            <w:proofErr w:type="spellEnd"/>
            <w:r>
              <w:rPr>
                <w:bCs/>
              </w:rPr>
              <w:t xml:space="preserve"> О.А.</w:t>
            </w:r>
          </w:p>
          <w:p w:rsidR="00F65832" w:rsidRDefault="00F65832" w:rsidP="00A5694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Климцева</w:t>
            </w:r>
            <w:proofErr w:type="spellEnd"/>
            <w:r>
              <w:rPr>
                <w:bCs/>
              </w:rPr>
              <w:t xml:space="preserve"> А.А.</w:t>
            </w:r>
          </w:p>
          <w:p w:rsidR="00F65832" w:rsidRDefault="00F65832" w:rsidP="00A569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Михалёва О.Ю.</w:t>
            </w:r>
          </w:p>
          <w:p w:rsidR="00914A8B" w:rsidRDefault="00F65832" w:rsidP="00A5694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Долгорукова Т.А.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Pr="004E2A7A" w:rsidRDefault="00E266BE" w:rsidP="00BD246F">
            <w:pPr>
              <w:rPr>
                <w:bCs/>
              </w:rPr>
            </w:pPr>
            <w:r>
              <w:rPr>
                <w:color w:val="000000"/>
              </w:rPr>
              <w:t>1.2.</w:t>
            </w:r>
            <w:r w:rsidR="00F65832">
              <w:rPr>
                <w:color w:val="000000"/>
              </w:rPr>
              <w:t xml:space="preserve"> Доступность взаимодействия с</w:t>
            </w:r>
            <w:r w:rsidR="00F65832">
              <w:rPr>
                <w:color w:val="000000"/>
              </w:rPr>
              <w:br/>
              <w:t>получа</w:t>
            </w:r>
            <w:r w:rsidR="00BD246F">
              <w:rPr>
                <w:color w:val="000000"/>
              </w:rPr>
              <w:t xml:space="preserve">телями образовательных услуг по  </w:t>
            </w:r>
            <w:r w:rsidR="00F65832">
              <w:rPr>
                <w:color w:val="000000"/>
              </w:rPr>
              <w:t>телефону, по электронной почте, с помощью</w:t>
            </w:r>
            <w:r w:rsidR="00F65832">
              <w:rPr>
                <w:color w:val="000000"/>
              </w:rPr>
              <w:br/>
              <w:t>электронных сервисов, предоставляемых на</w:t>
            </w:r>
            <w:r w:rsidR="00F65832">
              <w:rPr>
                <w:color w:val="000000"/>
              </w:rPr>
              <w:br/>
              <w:t>официальном сайте организации в сети</w:t>
            </w:r>
            <w:r w:rsidR="00F65832">
              <w:rPr>
                <w:color w:val="000000"/>
              </w:rPr>
              <w:br/>
              <w:t xml:space="preserve">Интернет, в том числе наличие </w:t>
            </w:r>
            <w:r w:rsidR="00BD246F">
              <w:rPr>
                <w:color w:val="000000"/>
              </w:rPr>
              <w:t xml:space="preserve">возможности  </w:t>
            </w:r>
            <w:r w:rsidR="00F65832">
              <w:rPr>
                <w:color w:val="000000"/>
              </w:rPr>
              <w:t>внесения предложений, направленных на</w:t>
            </w:r>
            <w:r w:rsidR="00F65832">
              <w:rPr>
                <w:color w:val="000000"/>
              </w:rPr>
              <w:br/>
              <w:t>улучшение работы организации</w:t>
            </w:r>
          </w:p>
        </w:tc>
        <w:tc>
          <w:tcPr>
            <w:tcW w:w="1189" w:type="dxa"/>
          </w:tcPr>
          <w:p w:rsidR="00914A8B" w:rsidRDefault="00F65832" w:rsidP="0030211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5,17</w:t>
            </w:r>
          </w:p>
        </w:tc>
        <w:tc>
          <w:tcPr>
            <w:tcW w:w="3205" w:type="dxa"/>
          </w:tcPr>
          <w:p w:rsidR="00F65832" w:rsidRDefault="004A56D1" w:rsidP="00BD246F">
            <w:pPr>
              <w:rPr>
                <w:bCs/>
              </w:rPr>
            </w:pPr>
            <w:r>
              <w:rPr>
                <w:bCs/>
              </w:rPr>
              <w:t>1.</w:t>
            </w:r>
            <w:r w:rsidR="00F65832">
              <w:rPr>
                <w:bCs/>
              </w:rPr>
              <w:t>Организовать систему взаимодействия с потребителями образовательных услуг через электронные ресурсы на официальном сайте ОО (размещение на сайте вкладки «</w:t>
            </w:r>
            <w:proofErr w:type="spellStart"/>
            <w:r w:rsidR="00F65832">
              <w:rPr>
                <w:bCs/>
              </w:rPr>
              <w:t>Обращене</w:t>
            </w:r>
            <w:proofErr w:type="spellEnd"/>
            <w:r w:rsidR="00F65832">
              <w:rPr>
                <w:bCs/>
              </w:rPr>
              <w:t xml:space="preserve"> граждан»).</w:t>
            </w:r>
          </w:p>
          <w:p w:rsidR="00F65832" w:rsidRPr="004E2A7A" w:rsidRDefault="004A56D1" w:rsidP="00BD246F">
            <w:pPr>
              <w:rPr>
                <w:bCs/>
              </w:rPr>
            </w:pPr>
            <w:r>
              <w:rPr>
                <w:color w:val="000000"/>
              </w:rPr>
              <w:t>2.</w:t>
            </w:r>
            <w:r w:rsidR="00F65832">
              <w:rPr>
                <w:color w:val="000000"/>
              </w:rPr>
              <w:t>Провести ученические и родительские собрания,</w:t>
            </w:r>
            <w:r w:rsidR="00F65832">
              <w:rPr>
                <w:color w:val="000000"/>
              </w:rPr>
              <w:br/>
              <w:t>разработать памятку «Обратная связь» с целью</w:t>
            </w:r>
            <w:r w:rsidR="00F65832">
              <w:rPr>
                <w:color w:val="000000"/>
              </w:rPr>
              <w:br/>
              <w:t xml:space="preserve">информирования участников </w:t>
            </w:r>
            <w:r w:rsidR="00F65832">
              <w:rPr>
                <w:color w:val="000000"/>
              </w:rPr>
              <w:lastRenderedPageBreak/>
              <w:t xml:space="preserve">образовательных </w:t>
            </w:r>
            <w:proofErr w:type="gramStart"/>
            <w:r w:rsidR="00F65832">
              <w:rPr>
                <w:color w:val="000000"/>
              </w:rPr>
              <w:t>отношений</w:t>
            </w:r>
            <w:proofErr w:type="gramEnd"/>
            <w:r w:rsidR="00F65832">
              <w:rPr>
                <w:color w:val="000000"/>
              </w:rPr>
              <w:br/>
              <w:t>об условиях использования созданных на сайте школы</w:t>
            </w:r>
            <w:r w:rsidR="00F65832">
              <w:rPr>
                <w:color w:val="000000"/>
              </w:rPr>
              <w:br/>
              <w:t>страниц, интерфейс которых позволяет в полной мере</w:t>
            </w:r>
            <w:r w:rsidR="00F65832">
              <w:rPr>
                <w:color w:val="000000"/>
              </w:rPr>
              <w:br/>
              <w:t>организовать обратную связь: «Гостевая книга», «Форум»,</w:t>
            </w:r>
            <w:r w:rsidR="00F65832">
              <w:rPr>
                <w:color w:val="000000"/>
              </w:rPr>
              <w:br/>
              <w:t>«Обратная связь».</w:t>
            </w:r>
            <w:r w:rsidR="00F65832">
              <w:rPr>
                <w:color w:val="000000"/>
              </w:rPr>
              <w:br/>
              <w:t>3. Провести родительские собрания по ознакомлению с</w:t>
            </w:r>
            <w:r w:rsidR="00F65832">
              <w:rPr>
                <w:color w:val="000000"/>
              </w:rPr>
              <w:br/>
              <w:t>размещѐнными на сайте школы актуальными ссылками на</w:t>
            </w:r>
            <w:r w:rsidR="00F65832">
              <w:rPr>
                <w:color w:val="000000"/>
              </w:rPr>
              <w:br/>
              <w:t>официальные сайты надзорных органов, муниципальных,</w:t>
            </w:r>
            <w:r w:rsidR="00F65832">
              <w:rPr>
                <w:color w:val="000000"/>
              </w:rPr>
              <w:br/>
              <w:t>региональных, федеральных органов управления системой</w:t>
            </w:r>
          </w:p>
        </w:tc>
        <w:tc>
          <w:tcPr>
            <w:tcW w:w="2463" w:type="dxa"/>
          </w:tcPr>
          <w:p w:rsidR="00914A8B" w:rsidRDefault="00914A8B" w:rsidP="004E2A7A">
            <w:pPr>
              <w:spacing w:line="276" w:lineRule="auto"/>
              <w:jc w:val="center"/>
              <w:rPr>
                <w:bCs/>
              </w:rPr>
            </w:pPr>
          </w:p>
          <w:p w:rsidR="00F65832" w:rsidRDefault="00E266BE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E266BE" w:rsidRPr="004E2A7A" w:rsidRDefault="00E266BE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464" w:type="dxa"/>
          </w:tcPr>
          <w:p w:rsidR="00E266BE" w:rsidRDefault="00E266BE" w:rsidP="00E266BE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E266BE" w:rsidRDefault="00E266BE" w:rsidP="00E266BE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Ясашных</w:t>
            </w:r>
            <w:proofErr w:type="spellEnd"/>
            <w:r>
              <w:rPr>
                <w:bCs/>
              </w:rPr>
              <w:t xml:space="preserve"> О.А.</w:t>
            </w:r>
          </w:p>
          <w:p w:rsidR="00E266BE" w:rsidRDefault="00E266BE" w:rsidP="00E266BE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Климцева</w:t>
            </w:r>
            <w:proofErr w:type="spellEnd"/>
            <w:r>
              <w:rPr>
                <w:bCs/>
              </w:rPr>
              <w:t xml:space="preserve"> А.А.</w:t>
            </w:r>
          </w:p>
          <w:p w:rsidR="00E266BE" w:rsidRDefault="00E266BE" w:rsidP="00E266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Михалёва О.Ю.</w:t>
            </w:r>
          </w:p>
          <w:p w:rsidR="00914A8B" w:rsidRPr="004E2A7A" w:rsidRDefault="00E266BE" w:rsidP="00E266B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Долгорукова Т.А.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Default="00E266BE" w:rsidP="00A56940">
            <w:pPr>
              <w:spacing w:line="276" w:lineRule="auto"/>
              <w:jc w:val="both"/>
              <w:rPr>
                <w:bCs/>
              </w:rPr>
            </w:pPr>
            <w:r>
              <w:lastRenderedPageBreak/>
              <w:t>1.3.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  <w:p w:rsidR="00E266BE" w:rsidRPr="004E2A7A" w:rsidRDefault="00E266BE" w:rsidP="00A5694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9" w:type="dxa"/>
          </w:tcPr>
          <w:p w:rsidR="00914A8B" w:rsidRDefault="00E266BE" w:rsidP="00293C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2,62</w:t>
            </w:r>
          </w:p>
        </w:tc>
        <w:tc>
          <w:tcPr>
            <w:tcW w:w="3205" w:type="dxa"/>
          </w:tcPr>
          <w:p w:rsidR="00914A8B" w:rsidRDefault="004A56D1" w:rsidP="00BD246F">
            <w:pPr>
              <w:rPr>
                <w:color w:val="000000"/>
              </w:rPr>
            </w:pPr>
            <w:r>
              <w:rPr>
                <w:color w:val="000000"/>
              </w:rPr>
              <w:t>1.При регистрации обращений граждан указывать способ</w:t>
            </w:r>
            <w:r>
              <w:rPr>
                <w:color w:val="000000"/>
              </w:rPr>
              <w:br/>
              <w:t>информирования о результатах рассмотрения (по телефону,</w:t>
            </w:r>
            <w:r>
              <w:rPr>
                <w:color w:val="000000"/>
              </w:rPr>
              <w:br/>
              <w:t>по электронной почте, с помощью электронных сервисов).</w:t>
            </w:r>
          </w:p>
          <w:p w:rsidR="004A56D1" w:rsidRPr="004E2A7A" w:rsidRDefault="004A56D1" w:rsidP="00BD246F">
            <w:pPr>
              <w:rPr>
                <w:bCs/>
              </w:rPr>
            </w:pPr>
            <w:r>
              <w:rPr>
                <w:color w:val="000000"/>
              </w:rPr>
              <w:t>2. Провести ученические и родительские собрания по ознакомлению размещенными на</w:t>
            </w:r>
            <w:r w:rsidR="00711B93">
              <w:rPr>
                <w:color w:val="000000"/>
              </w:rPr>
              <w:t xml:space="preserve"> сайте школы локальными актами,  </w:t>
            </w:r>
            <w:r>
              <w:rPr>
                <w:color w:val="000000"/>
              </w:rPr>
              <w:t xml:space="preserve">регламентирующими </w:t>
            </w:r>
            <w:r w:rsidR="00711B93">
              <w:rPr>
                <w:color w:val="000000"/>
              </w:rPr>
              <w:t xml:space="preserve">работу с обращениями граждан, с </w:t>
            </w:r>
            <w:r>
              <w:rPr>
                <w:color w:val="000000"/>
              </w:rPr>
              <w:t>общими сведениями о физических и юридических</w:t>
            </w:r>
            <w:r w:rsidR="00711B93">
              <w:rPr>
                <w:color w:val="000000"/>
              </w:rPr>
              <w:t xml:space="preserve"> лицах,  </w:t>
            </w:r>
            <w:r>
              <w:rPr>
                <w:color w:val="000000"/>
              </w:rPr>
              <w:t xml:space="preserve">которые принимают и </w:t>
            </w:r>
            <w:r w:rsidR="00711B93">
              <w:rPr>
                <w:color w:val="000000"/>
              </w:rPr>
              <w:t xml:space="preserve">рассматривают обращения граждан  </w:t>
            </w:r>
            <w:r>
              <w:rPr>
                <w:color w:val="000000"/>
              </w:rPr>
              <w:t xml:space="preserve">(почтовые адреса и номера телефонов, </w:t>
            </w: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 xml:space="preserve">, </w:t>
            </w:r>
            <w:r w:rsidR="00711B93">
              <w:rPr>
                <w:color w:val="000000"/>
              </w:rPr>
              <w:t xml:space="preserve">адреса  </w:t>
            </w:r>
            <w:r>
              <w:rPr>
                <w:color w:val="000000"/>
              </w:rPr>
              <w:t>официальных сайтов, ФИ</w:t>
            </w:r>
            <w:r w:rsidR="00711B93">
              <w:rPr>
                <w:color w:val="000000"/>
              </w:rPr>
              <w:t>О руководителей образовательной  организации</w:t>
            </w:r>
            <w:proofErr w:type="gramStart"/>
            <w:r w:rsidR="00711B93">
              <w:rPr>
                <w:color w:val="000000"/>
              </w:rPr>
              <w:t xml:space="preserve"> ;</w:t>
            </w:r>
            <w:proofErr w:type="gramEnd"/>
            <w:r w:rsidR="00711B93">
              <w:rPr>
                <w:color w:val="000000"/>
              </w:rPr>
              <w:t xml:space="preserve"> учредителя - </w:t>
            </w: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 xml:space="preserve">РГО, </w:t>
            </w:r>
            <w:r w:rsidR="00711B93">
              <w:rPr>
                <w:color w:val="000000"/>
              </w:rPr>
              <w:t xml:space="preserve">  </w:t>
            </w:r>
            <w:proofErr w:type="spellStart"/>
            <w:r w:rsidR="00711B93">
              <w:rPr>
                <w:color w:val="000000"/>
              </w:rPr>
              <w:t>Рособрнадзор</w:t>
            </w:r>
            <w:proofErr w:type="spellEnd"/>
            <w:r w:rsidR="00711B93">
              <w:rPr>
                <w:color w:val="000000"/>
              </w:rPr>
              <w:t xml:space="preserve">, Министерство  </w:t>
            </w:r>
            <w:r>
              <w:rPr>
                <w:color w:val="000000"/>
              </w:rPr>
              <w:t>образования и науки РФ)</w:t>
            </w:r>
          </w:p>
        </w:tc>
        <w:tc>
          <w:tcPr>
            <w:tcW w:w="2463" w:type="dxa"/>
          </w:tcPr>
          <w:p w:rsidR="00914A8B" w:rsidRPr="004E2A7A" w:rsidRDefault="004A56D1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Регулярно </w:t>
            </w:r>
          </w:p>
        </w:tc>
        <w:tc>
          <w:tcPr>
            <w:tcW w:w="2464" w:type="dxa"/>
          </w:tcPr>
          <w:p w:rsidR="004A56D1" w:rsidRDefault="004A56D1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914A8B" w:rsidRDefault="004A56D1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Долгорукова Т.А.</w:t>
            </w:r>
          </w:p>
          <w:p w:rsidR="004A56D1" w:rsidRPr="004E2A7A" w:rsidRDefault="004A56D1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Классные руководители 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4A56D1" w:rsidRDefault="004A56D1" w:rsidP="00293C95">
            <w:pPr>
              <w:spacing w:line="276" w:lineRule="auto"/>
              <w:jc w:val="both"/>
              <w:rPr>
                <w:bCs/>
              </w:rPr>
            </w:pPr>
          </w:p>
          <w:p w:rsidR="004A56D1" w:rsidRDefault="004A56D1" w:rsidP="00293C95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1.4. Наличие на официальном</w:t>
            </w:r>
            <w:r>
              <w:rPr>
                <w:color w:val="000000"/>
              </w:rPr>
              <w:br/>
              <w:t>сайте организации в сети Интернет сведений о</w:t>
            </w:r>
            <w:r>
              <w:rPr>
                <w:color w:val="000000"/>
              </w:rPr>
              <w:br/>
              <w:t>педагогических работниках организации</w:t>
            </w:r>
          </w:p>
          <w:p w:rsidR="004A56D1" w:rsidRDefault="004A56D1" w:rsidP="00293C95">
            <w:pPr>
              <w:spacing w:line="276" w:lineRule="auto"/>
              <w:jc w:val="both"/>
              <w:rPr>
                <w:bCs/>
              </w:rPr>
            </w:pPr>
          </w:p>
          <w:p w:rsidR="004A56D1" w:rsidRDefault="004A56D1" w:rsidP="00293C95">
            <w:pPr>
              <w:spacing w:line="276" w:lineRule="auto"/>
              <w:jc w:val="both"/>
              <w:rPr>
                <w:bCs/>
              </w:rPr>
            </w:pPr>
          </w:p>
          <w:p w:rsidR="004A56D1" w:rsidRDefault="004A56D1" w:rsidP="00293C9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9" w:type="dxa"/>
          </w:tcPr>
          <w:p w:rsidR="00914A8B" w:rsidRDefault="004A56D1" w:rsidP="00293C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3205" w:type="dxa"/>
          </w:tcPr>
          <w:p w:rsidR="00914A8B" w:rsidRDefault="004A56D1" w:rsidP="00293C95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Регулярное обновление </w:t>
            </w:r>
            <w:r w:rsidR="001D44B1">
              <w:rPr>
                <w:color w:val="000000"/>
              </w:rPr>
              <w:t xml:space="preserve">информации на официальном сайте    </w:t>
            </w:r>
            <w:r>
              <w:rPr>
                <w:color w:val="000000"/>
              </w:rPr>
              <w:t>школы</w:t>
            </w:r>
          </w:p>
        </w:tc>
        <w:tc>
          <w:tcPr>
            <w:tcW w:w="2463" w:type="dxa"/>
          </w:tcPr>
          <w:p w:rsidR="00914A8B" w:rsidRPr="004E2A7A" w:rsidRDefault="004A56D1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2464" w:type="dxa"/>
          </w:tcPr>
          <w:p w:rsidR="00914A8B" w:rsidRPr="004E2A7A" w:rsidRDefault="004A56D1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Ясашных</w:t>
            </w:r>
            <w:proofErr w:type="spellEnd"/>
            <w:r>
              <w:rPr>
                <w:bCs/>
              </w:rPr>
              <w:t xml:space="preserve"> О.А.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Pr="005C296B" w:rsidRDefault="00914A8B" w:rsidP="004A56D1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</w:p>
        </w:tc>
        <w:tc>
          <w:tcPr>
            <w:tcW w:w="12332" w:type="dxa"/>
            <w:gridSpan w:val="6"/>
          </w:tcPr>
          <w:p w:rsidR="00914A8B" w:rsidRPr="005C296B" w:rsidRDefault="004A56D1" w:rsidP="004A56D1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Критерий "</w:t>
            </w:r>
            <w:r w:rsidR="00914A8B" w:rsidRPr="005C296B">
              <w:rPr>
                <w:b/>
                <w:bCs/>
              </w:rPr>
              <w:t>Комфортность условий предоставления услуг</w:t>
            </w:r>
            <w:r>
              <w:rPr>
                <w:b/>
                <w:bCs/>
              </w:rPr>
              <w:t>".</w:t>
            </w:r>
          </w:p>
        </w:tc>
      </w:tr>
      <w:tr w:rsidR="00914A8B" w:rsidTr="00E66697">
        <w:tc>
          <w:tcPr>
            <w:tcW w:w="3227" w:type="dxa"/>
          </w:tcPr>
          <w:p w:rsidR="00914A8B" w:rsidRDefault="00F845CD" w:rsidP="0042219D">
            <w:pPr>
              <w:spacing w:line="276" w:lineRule="auto"/>
              <w:jc w:val="both"/>
              <w:rPr>
                <w:bCs/>
              </w:rPr>
            </w:pPr>
            <w:r>
              <w:t xml:space="preserve">2.1. </w:t>
            </w:r>
            <w:r w:rsidR="00FC2DF1">
              <w:t>Наличие дополнительных образовательных программ.</w:t>
            </w:r>
          </w:p>
          <w:p w:rsidR="004A56D1" w:rsidRDefault="004A56D1" w:rsidP="0042219D">
            <w:pPr>
              <w:spacing w:line="276" w:lineRule="auto"/>
              <w:jc w:val="both"/>
              <w:rPr>
                <w:bCs/>
              </w:rPr>
            </w:pPr>
          </w:p>
          <w:p w:rsidR="004A56D1" w:rsidRPr="004E2A7A" w:rsidRDefault="004A56D1" w:rsidP="0042219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9" w:type="dxa"/>
          </w:tcPr>
          <w:p w:rsidR="00914A8B" w:rsidRDefault="00F845CD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5,72</w:t>
            </w:r>
          </w:p>
        </w:tc>
        <w:tc>
          <w:tcPr>
            <w:tcW w:w="3205" w:type="dxa"/>
          </w:tcPr>
          <w:p w:rsidR="00F845CD" w:rsidRDefault="00F845CD" w:rsidP="0042219D">
            <w:pPr>
              <w:spacing w:line="276" w:lineRule="auto"/>
              <w:jc w:val="both"/>
              <w:rPr>
                <w:color w:val="000000"/>
              </w:rPr>
            </w:pPr>
          </w:p>
          <w:p w:rsidR="00914A8B" w:rsidRPr="004E2A7A" w:rsidRDefault="00F845CD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Расширение спектра</w:t>
            </w:r>
            <w:r>
              <w:rPr>
                <w:color w:val="000000"/>
              </w:rPr>
              <w:br/>
              <w:t>дополнительных образовательных программ.</w:t>
            </w:r>
          </w:p>
        </w:tc>
        <w:tc>
          <w:tcPr>
            <w:tcW w:w="2463" w:type="dxa"/>
          </w:tcPr>
          <w:p w:rsidR="00401747" w:rsidRDefault="00F845CD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  <w:proofErr w:type="gramStart"/>
            <w:r w:rsidR="00401747">
              <w:rPr>
                <w:bCs/>
              </w:rPr>
              <w:t>-а</w:t>
            </w:r>
            <w:proofErr w:type="gramEnd"/>
            <w:r w:rsidR="00401747">
              <w:rPr>
                <w:bCs/>
              </w:rPr>
              <w:t xml:space="preserve">вгуст </w:t>
            </w:r>
          </w:p>
          <w:p w:rsidR="00914A8B" w:rsidRPr="004E2A7A" w:rsidRDefault="00F845CD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464" w:type="dxa"/>
          </w:tcPr>
          <w:p w:rsidR="00914A8B" w:rsidRPr="004E2A7A" w:rsidRDefault="00F845CD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Default="00914A8B" w:rsidP="0042219D">
            <w:pPr>
              <w:spacing w:line="276" w:lineRule="auto"/>
              <w:jc w:val="both"/>
              <w:rPr>
                <w:bCs/>
              </w:rPr>
            </w:pPr>
          </w:p>
          <w:p w:rsidR="004A56D1" w:rsidRDefault="00F845CD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2.2.</w:t>
            </w:r>
            <w:r>
              <w:t xml:space="preserve"> 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  <w:p w:rsidR="004A56D1" w:rsidRDefault="004A56D1" w:rsidP="0042219D">
            <w:pPr>
              <w:spacing w:line="276" w:lineRule="auto"/>
              <w:jc w:val="both"/>
              <w:rPr>
                <w:bCs/>
              </w:rPr>
            </w:pPr>
          </w:p>
          <w:p w:rsidR="004A56D1" w:rsidRDefault="004A56D1" w:rsidP="0042219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9" w:type="dxa"/>
          </w:tcPr>
          <w:p w:rsidR="00914A8B" w:rsidRDefault="00F845CD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4,93</w:t>
            </w:r>
          </w:p>
        </w:tc>
        <w:tc>
          <w:tcPr>
            <w:tcW w:w="3205" w:type="dxa"/>
          </w:tcPr>
          <w:p w:rsidR="00914A8B" w:rsidRDefault="00E66697" w:rsidP="001D44B1">
            <w:pPr>
              <w:spacing w:line="276" w:lineRule="auto"/>
              <w:rPr>
                <w:bCs/>
              </w:rPr>
            </w:pPr>
            <w:r>
              <w:rPr>
                <w:color w:val="000000"/>
              </w:rPr>
              <w:t xml:space="preserve">Продолжить оказание </w:t>
            </w:r>
            <w:r w:rsidR="001D44B1">
              <w:rPr>
                <w:color w:val="000000"/>
              </w:rPr>
              <w:t xml:space="preserve">психолого-педагогической помощи  </w:t>
            </w:r>
            <w:r>
              <w:rPr>
                <w:color w:val="000000"/>
              </w:rPr>
              <w:t>обучающимся и их род</w:t>
            </w:r>
            <w:r w:rsidR="001D44B1">
              <w:rPr>
                <w:color w:val="000000"/>
              </w:rPr>
              <w:t xml:space="preserve">ителям, работникам </w:t>
            </w:r>
            <w:proofErr w:type="spellStart"/>
            <w:r w:rsidR="001D44B1">
              <w:rPr>
                <w:color w:val="000000"/>
              </w:rPr>
              <w:t>учреждения</w:t>
            </w:r>
            <w:proofErr w:type="gramStart"/>
            <w:r w:rsidR="001D44B1">
              <w:rPr>
                <w:color w:val="000000"/>
              </w:rPr>
              <w:t>: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рофилактическое</w:t>
            </w:r>
            <w:proofErr w:type="spellEnd"/>
            <w:r>
              <w:rPr>
                <w:color w:val="000000"/>
              </w:rPr>
              <w:t xml:space="preserve"> направление (профилактика и</w:t>
            </w:r>
            <w:r>
              <w:rPr>
                <w:color w:val="000000"/>
              </w:rPr>
              <w:br/>
              <w:t xml:space="preserve">предупреждения возникновения </w:t>
            </w:r>
            <w:proofErr w:type="spellStart"/>
            <w:r>
              <w:rPr>
                <w:color w:val="000000"/>
              </w:rPr>
              <w:t>дезадаптации</w:t>
            </w:r>
            <w:proofErr w:type="spellEnd"/>
            <w:r>
              <w:rPr>
                <w:color w:val="000000"/>
              </w:rPr>
              <w:br/>
              <w:t>обучающихся, разработка конкретных рекомендаций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педработникам</w:t>
            </w:r>
            <w:proofErr w:type="spellEnd"/>
            <w:r>
              <w:rPr>
                <w:color w:val="000000"/>
              </w:rPr>
              <w:t xml:space="preserve"> и родителям по оказанию помощи в</w:t>
            </w:r>
            <w:r>
              <w:rPr>
                <w:color w:val="000000"/>
              </w:rPr>
              <w:br/>
              <w:t>вопросах воспитания, обучения и развития с учѐтом</w:t>
            </w:r>
            <w:r>
              <w:rPr>
                <w:color w:val="000000"/>
              </w:rPr>
              <w:br/>
              <w:t>возрастных и индивидуальных особенностей; обеспечение</w:t>
            </w:r>
            <w:r>
              <w:rPr>
                <w:color w:val="000000"/>
              </w:rPr>
              <w:br/>
              <w:t xml:space="preserve">решения проблем связанных с </w:t>
            </w:r>
            <w:r>
              <w:rPr>
                <w:color w:val="000000"/>
              </w:rPr>
              <w:lastRenderedPageBreak/>
              <w:t>обучением, воспитанием,</w:t>
            </w:r>
            <w:r>
              <w:rPr>
                <w:color w:val="000000"/>
              </w:rPr>
              <w:br/>
              <w:t>психическим здоровьем детей) - консультативное направление (цикл консультаций для</w:t>
            </w:r>
            <w:r>
              <w:rPr>
                <w:color w:val="000000"/>
              </w:rPr>
              <w:br/>
              <w:t>учащихся и их родителей «Как успешно сдать ГИА»,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  <w:t xml:space="preserve">2. </w:t>
            </w:r>
            <w:r w:rsidR="00BD246F">
              <w:rPr>
                <w:color w:val="000000"/>
              </w:rPr>
              <w:t>Регулярное обновление</w:t>
            </w:r>
            <w:r w:rsidR="001D44B1">
              <w:rPr>
                <w:color w:val="000000"/>
              </w:rPr>
              <w:t xml:space="preserve"> информации на школьном сайте в </w:t>
            </w:r>
            <w:r w:rsidR="00BD246F">
              <w:rPr>
                <w:color w:val="000000"/>
              </w:rPr>
              <w:t>разделах «Социальный педагог», «Психолог»</w:t>
            </w:r>
            <w:r w:rsidR="001D44B1">
              <w:rPr>
                <w:color w:val="000000"/>
              </w:rPr>
              <w:t>.</w:t>
            </w:r>
          </w:p>
        </w:tc>
        <w:tc>
          <w:tcPr>
            <w:tcW w:w="2463" w:type="dxa"/>
          </w:tcPr>
          <w:p w:rsidR="00914A8B" w:rsidRDefault="00BD246F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Регулярно </w:t>
            </w:r>
          </w:p>
        </w:tc>
        <w:tc>
          <w:tcPr>
            <w:tcW w:w="2464" w:type="dxa"/>
          </w:tcPr>
          <w:p w:rsidR="00914A8B" w:rsidRDefault="00E66697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E66697" w:rsidRDefault="00E66697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Столярова</w:t>
            </w:r>
            <w:proofErr w:type="spellEnd"/>
            <w:r>
              <w:rPr>
                <w:bCs/>
              </w:rPr>
              <w:t xml:space="preserve"> Е.С.</w:t>
            </w:r>
          </w:p>
          <w:p w:rsidR="00E66697" w:rsidRDefault="00E66697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Голендухина</w:t>
            </w:r>
            <w:proofErr w:type="spellEnd"/>
            <w:r>
              <w:rPr>
                <w:bCs/>
              </w:rPr>
              <w:t xml:space="preserve"> Е.М.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66697" w:rsidTr="00E66697">
        <w:tc>
          <w:tcPr>
            <w:tcW w:w="3227" w:type="dxa"/>
          </w:tcPr>
          <w:p w:rsidR="00E66697" w:rsidRDefault="00E66697" w:rsidP="0042219D">
            <w:pPr>
              <w:spacing w:line="276" w:lineRule="auto"/>
              <w:jc w:val="both"/>
              <w:rPr>
                <w:bCs/>
              </w:rPr>
            </w:pPr>
            <w:r>
              <w:lastRenderedPageBreak/>
              <w:t>2.3.Материально-техническое и информационное обеспечение организации.</w:t>
            </w:r>
          </w:p>
        </w:tc>
        <w:tc>
          <w:tcPr>
            <w:tcW w:w="1189" w:type="dxa"/>
          </w:tcPr>
          <w:p w:rsidR="00E66697" w:rsidRDefault="00E66697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6,35</w:t>
            </w:r>
          </w:p>
        </w:tc>
        <w:tc>
          <w:tcPr>
            <w:tcW w:w="3205" w:type="dxa"/>
          </w:tcPr>
          <w:p w:rsidR="00E66697" w:rsidRDefault="00A570AF" w:rsidP="001D44B1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 технической базы: приобретение</w:t>
            </w:r>
            <w:r>
              <w:rPr>
                <w:color w:val="000000"/>
              </w:rPr>
              <w:br/>
              <w:t>ноутбуков, множительной техники, проекторов, учебников. Создание локальной сети</w:t>
            </w:r>
            <w:r w:rsidR="001D44B1">
              <w:rPr>
                <w:color w:val="000000"/>
              </w:rPr>
              <w:t xml:space="preserve"> в школе </w:t>
            </w:r>
            <w:r>
              <w:rPr>
                <w:color w:val="000000"/>
              </w:rPr>
              <w:br/>
            </w:r>
          </w:p>
        </w:tc>
        <w:tc>
          <w:tcPr>
            <w:tcW w:w="2463" w:type="dxa"/>
          </w:tcPr>
          <w:p w:rsidR="00E66697" w:rsidRDefault="00A570AF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64" w:type="dxa"/>
          </w:tcPr>
          <w:p w:rsidR="00E66697" w:rsidRDefault="00A570AF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1626" w:type="dxa"/>
          </w:tcPr>
          <w:p w:rsidR="00E66697" w:rsidRPr="004E2A7A" w:rsidRDefault="00E66697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E66697" w:rsidRPr="004E2A7A" w:rsidRDefault="00E66697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66697" w:rsidTr="00E66697">
        <w:tc>
          <w:tcPr>
            <w:tcW w:w="3227" w:type="dxa"/>
          </w:tcPr>
          <w:p w:rsidR="00E66697" w:rsidRDefault="00A570AF" w:rsidP="001D44B1">
            <w:pPr>
              <w:rPr>
                <w:bCs/>
              </w:rPr>
            </w:pPr>
            <w:r>
              <w:t>2.4 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189" w:type="dxa"/>
          </w:tcPr>
          <w:p w:rsidR="00E66697" w:rsidRDefault="00A570AF" w:rsidP="004221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7,45</w:t>
            </w:r>
          </w:p>
        </w:tc>
        <w:tc>
          <w:tcPr>
            <w:tcW w:w="3205" w:type="dxa"/>
          </w:tcPr>
          <w:p w:rsidR="00E66697" w:rsidRDefault="00CE0668" w:rsidP="001D44B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созданию условий для охраны</w:t>
            </w:r>
            <w:r>
              <w:rPr>
                <w:color w:val="000000"/>
              </w:rPr>
              <w:br/>
              <w:t xml:space="preserve">и укрепления здоровья </w:t>
            </w:r>
            <w:proofErr w:type="gramStart"/>
            <w:r>
              <w:rPr>
                <w:color w:val="000000"/>
              </w:rPr>
              <w:t>:р</w:t>
            </w:r>
            <w:proofErr w:type="gramEnd"/>
            <w:r>
              <w:rPr>
                <w:color w:val="000000"/>
              </w:rPr>
              <w:t>емонт ограждения, контроль</w:t>
            </w:r>
            <w:r>
              <w:rPr>
                <w:color w:val="000000"/>
              </w:rPr>
              <w:br/>
              <w:t>освещения, теплового режима, корректировка сезонного</w:t>
            </w:r>
            <w:r>
              <w:rPr>
                <w:color w:val="000000"/>
              </w:rPr>
              <w:br/>
              <w:t>меню школьной столовой по результатам опроса учащихся</w:t>
            </w:r>
            <w:r>
              <w:rPr>
                <w:color w:val="000000"/>
              </w:rPr>
              <w:br/>
              <w:t>и их родителей .</w:t>
            </w:r>
          </w:p>
        </w:tc>
        <w:tc>
          <w:tcPr>
            <w:tcW w:w="2463" w:type="dxa"/>
          </w:tcPr>
          <w:p w:rsidR="00E66697" w:rsidRDefault="00B24AA0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64" w:type="dxa"/>
          </w:tcPr>
          <w:p w:rsidR="00E66697" w:rsidRDefault="00B24AA0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B24AA0" w:rsidRDefault="00B24AA0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Голендухина</w:t>
            </w:r>
            <w:proofErr w:type="spellEnd"/>
            <w:r>
              <w:rPr>
                <w:bCs/>
              </w:rPr>
              <w:t xml:space="preserve"> Е.В.</w:t>
            </w:r>
          </w:p>
          <w:p w:rsidR="00B24AA0" w:rsidRDefault="00B24AA0" w:rsidP="007358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Минина Н.С.</w:t>
            </w:r>
          </w:p>
        </w:tc>
        <w:tc>
          <w:tcPr>
            <w:tcW w:w="1626" w:type="dxa"/>
          </w:tcPr>
          <w:p w:rsidR="00E66697" w:rsidRPr="004E2A7A" w:rsidRDefault="00E66697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E66697" w:rsidRPr="004E2A7A" w:rsidRDefault="00E66697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E66697" w:rsidTr="00E66697">
        <w:tc>
          <w:tcPr>
            <w:tcW w:w="3227" w:type="dxa"/>
          </w:tcPr>
          <w:p w:rsidR="00E66697" w:rsidRDefault="00A570AF" w:rsidP="001D44B1">
            <w:pPr>
              <w:rPr>
                <w:bCs/>
              </w:rPr>
            </w:pPr>
            <w:r>
              <w:rPr>
                <w:bCs/>
              </w:rPr>
              <w:t>2.5.</w:t>
            </w:r>
            <w:r>
      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</w:t>
            </w:r>
            <w:r>
              <w:lastRenderedPageBreak/>
              <w:t>официальных спортивных соревнованиях, и других массовых мероприятиях.</w:t>
            </w:r>
          </w:p>
        </w:tc>
        <w:tc>
          <w:tcPr>
            <w:tcW w:w="1189" w:type="dxa"/>
          </w:tcPr>
          <w:p w:rsidR="00E66697" w:rsidRDefault="00C44839" w:rsidP="001D44B1">
            <w:pPr>
              <w:rPr>
                <w:bCs/>
              </w:rPr>
            </w:pPr>
            <w:r>
              <w:rPr>
                <w:bCs/>
              </w:rPr>
              <w:lastRenderedPageBreak/>
              <w:t>7,01</w:t>
            </w:r>
          </w:p>
        </w:tc>
        <w:tc>
          <w:tcPr>
            <w:tcW w:w="3205" w:type="dxa"/>
          </w:tcPr>
          <w:p w:rsidR="00BD246F" w:rsidRDefault="00BD246F" w:rsidP="001D44B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официальном сайте информации </w:t>
            </w:r>
            <w:proofErr w:type="gramStart"/>
            <w:r>
              <w:rPr>
                <w:color w:val="000000"/>
              </w:rPr>
              <w:t>об</w:t>
            </w:r>
            <w:proofErr w:type="gramEnd"/>
          </w:p>
          <w:p w:rsidR="00E66697" w:rsidRDefault="00BD246F" w:rsidP="001D44B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олимпиадах</w:t>
            </w:r>
            <w:proofErr w:type="gramEnd"/>
            <w:r>
              <w:rPr>
                <w:color w:val="000000"/>
              </w:rPr>
              <w:t xml:space="preserve"> о конкурсах, смотрах, о мероприятиях</w:t>
            </w:r>
            <w:r>
              <w:rPr>
                <w:color w:val="000000"/>
              </w:rPr>
              <w:br/>
              <w:t>различного уровня.</w:t>
            </w:r>
            <w:r>
              <w:rPr>
                <w:color w:val="000000"/>
              </w:rPr>
              <w:br/>
              <w:t>Размещение на официальном сайте информации о</w:t>
            </w:r>
            <w:r>
              <w:rPr>
                <w:color w:val="000000"/>
              </w:rPr>
              <w:br/>
              <w:t>наличии обучающихся в образовательной организации,</w:t>
            </w:r>
            <w:r>
              <w:rPr>
                <w:color w:val="000000"/>
              </w:rPr>
              <w:br/>
              <w:t xml:space="preserve">победителей олимпиад. конкурсов, смотров 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2463" w:type="dxa"/>
          </w:tcPr>
          <w:p w:rsidR="00E66697" w:rsidRDefault="00BD246F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64" w:type="dxa"/>
          </w:tcPr>
          <w:p w:rsidR="00E66697" w:rsidRDefault="00BD246F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Климцева</w:t>
            </w:r>
            <w:proofErr w:type="spellEnd"/>
            <w:r>
              <w:rPr>
                <w:bCs/>
              </w:rPr>
              <w:t xml:space="preserve"> А.А.</w:t>
            </w:r>
          </w:p>
          <w:p w:rsidR="00BD246F" w:rsidRDefault="00BD246F" w:rsidP="007358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Михалёва О.Ю.</w:t>
            </w:r>
          </w:p>
          <w:p w:rsidR="00BD246F" w:rsidRDefault="00BD246F" w:rsidP="007358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Малюков С.А.</w:t>
            </w:r>
          </w:p>
        </w:tc>
        <w:tc>
          <w:tcPr>
            <w:tcW w:w="1626" w:type="dxa"/>
          </w:tcPr>
          <w:p w:rsidR="00E66697" w:rsidRPr="004E2A7A" w:rsidRDefault="00E66697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E66697" w:rsidRPr="004E2A7A" w:rsidRDefault="00E66697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570AF" w:rsidTr="00E66697">
        <w:tc>
          <w:tcPr>
            <w:tcW w:w="3227" w:type="dxa"/>
          </w:tcPr>
          <w:p w:rsidR="00A570AF" w:rsidRDefault="00A570AF" w:rsidP="001D44B1">
            <w:pPr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 w:rsidR="00C44839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C44839">
              <w:t xml:space="preserve"> Условия для индивидуальной работы с </w:t>
            </w:r>
            <w:proofErr w:type="gramStart"/>
            <w:r w:rsidR="00C44839">
              <w:t>обучающимися</w:t>
            </w:r>
            <w:proofErr w:type="gramEnd"/>
            <w:r w:rsidR="00C44839">
              <w:t>.</w:t>
            </w:r>
          </w:p>
        </w:tc>
        <w:tc>
          <w:tcPr>
            <w:tcW w:w="1189" w:type="dxa"/>
          </w:tcPr>
          <w:p w:rsidR="00A570AF" w:rsidRDefault="00C44839" w:rsidP="001D44B1">
            <w:pPr>
              <w:rPr>
                <w:bCs/>
              </w:rPr>
            </w:pPr>
            <w:r>
              <w:rPr>
                <w:bCs/>
              </w:rPr>
              <w:t>7,64</w:t>
            </w:r>
          </w:p>
        </w:tc>
        <w:tc>
          <w:tcPr>
            <w:tcW w:w="3205" w:type="dxa"/>
          </w:tcPr>
          <w:p w:rsidR="00A570AF" w:rsidRDefault="00BD246F" w:rsidP="001D44B1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адаптированных программ.</w:t>
            </w:r>
            <w:r>
              <w:rPr>
                <w:color w:val="000000"/>
              </w:rPr>
              <w:br/>
              <w:t>Разработка и реализация индивидуальных учебных планов</w:t>
            </w:r>
            <w:r>
              <w:rPr>
                <w:color w:val="000000"/>
              </w:rPr>
              <w:br/>
              <w:t>для учащихся, обучающихся на дому.</w:t>
            </w:r>
          </w:p>
        </w:tc>
        <w:tc>
          <w:tcPr>
            <w:tcW w:w="2463" w:type="dxa"/>
          </w:tcPr>
          <w:p w:rsidR="00A570AF" w:rsidRDefault="00BD246F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Сентябрь-октябрь 2018</w:t>
            </w:r>
          </w:p>
        </w:tc>
        <w:tc>
          <w:tcPr>
            <w:tcW w:w="2464" w:type="dxa"/>
          </w:tcPr>
          <w:p w:rsidR="001D44B1" w:rsidRDefault="001D44B1" w:rsidP="00735809">
            <w:pPr>
              <w:spacing w:line="276" w:lineRule="auto"/>
              <w:jc w:val="center"/>
              <w:rPr>
                <w:bCs/>
              </w:rPr>
            </w:pPr>
          </w:p>
          <w:p w:rsidR="00A570AF" w:rsidRDefault="00BD246F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Ясашных</w:t>
            </w:r>
            <w:proofErr w:type="spellEnd"/>
            <w:r>
              <w:rPr>
                <w:bCs/>
              </w:rPr>
              <w:t xml:space="preserve"> О.А</w:t>
            </w:r>
          </w:p>
          <w:p w:rsidR="001D44B1" w:rsidRDefault="001D44B1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Климцева</w:t>
            </w:r>
            <w:proofErr w:type="spellEnd"/>
            <w:r>
              <w:rPr>
                <w:bCs/>
              </w:rPr>
              <w:t xml:space="preserve"> А.А.</w:t>
            </w:r>
          </w:p>
          <w:p w:rsidR="00BD246F" w:rsidRDefault="00BD246F" w:rsidP="0073580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Шура Н.В.</w:t>
            </w:r>
          </w:p>
        </w:tc>
        <w:tc>
          <w:tcPr>
            <w:tcW w:w="1626" w:type="dxa"/>
          </w:tcPr>
          <w:p w:rsidR="00A570AF" w:rsidRPr="004E2A7A" w:rsidRDefault="00A570AF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A570AF" w:rsidRPr="004E2A7A" w:rsidRDefault="00A570AF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570AF" w:rsidTr="00E66697">
        <w:tc>
          <w:tcPr>
            <w:tcW w:w="3227" w:type="dxa"/>
          </w:tcPr>
          <w:p w:rsidR="00A570AF" w:rsidRDefault="00C44839" w:rsidP="001D44B1">
            <w:pPr>
              <w:rPr>
                <w:bCs/>
              </w:rPr>
            </w:pPr>
            <w:r>
              <w:rPr>
                <w:bCs/>
              </w:rPr>
              <w:t>2.7.</w:t>
            </w:r>
            <w:r>
              <w:t xml:space="preserve"> 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1189" w:type="dxa"/>
          </w:tcPr>
          <w:p w:rsidR="00A570AF" w:rsidRDefault="00C44839" w:rsidP="001D44B1">
            <w:pPr>
              <w:rPr>
                <w:bCs/>
              </w:rPr>
            </w:pPr>
            <w:r>
              <w:rPr>
                <w:bCs/>
              </w:rPr>
              <w:t>4,68</w:t>
            </w:r>
          </w:p>
        </w:tc>
        <w:tc>
          <w:tcPr>
            <w:tcW w:w="3205" w:type="dxa"/>
          </w:tcPr>
          <w:p w:rsidR="00A570AF" w:rsidRDefault="00BD246F" w:rsidP="001D44B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Плана мероприятий («дорожной карты») МАОУ СОШ №10  по повышению значений показателей</w:t>
            </w:r>
            <w:r>
              <w:rPr>
                <w:color w:val="000000"/>
              </w:rPr>
              <w:br/>
              <w:t>доступности для инвалидов к объекту и предоставляемым на</w:t>
            </w:r>
            <w:r>
              <w:rPr>
                <w:color w:val="000000"/>
              </w:rPr>
              <w:br/>
              <w:t>нем услугам</w:t>
            </w:r>
            <w:r>
              <w:rPr>
                <w:color w:val="000000"/>
              </w:rPr>
              <w:br/>
              <w:t>Размещение на сайте школы информации о работе</w:t>
            </w:r>
            <w:r>
              <w:rPr>
                <w:color w:val="000000"/>
              </w:rPr>
              <w:br/>
              <w:t>учреждения по вопросам, связанным с обеспечением</w:t>
            </w:r>
            <w:r>
              <w:rPr>
                <w:color w:val="000000"/>
              </w:rPr>
              <w:br/>
              <w:t>доступности для инвалидов объекта и услуг в соответствии</w:t>
            </w:r>
            <w:r>
              <w:rPr>
                <w:color w:val="000000"/>
              </w:rPr>
              <w:br/>
              <w:t xml:space="preserve">с законодательством РФ и законодательством Свердловской области 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рганизация обучения детей-инвалидов</w:t>
            </w:r>
          </w:p>
        </w:tc>
        <w:tc>
          <w:tcPr>
            <w:tcW w:w="2463" w:type="dxa"/>
          </w:tcPr>
          <w:p w:rsidR="00A570AF" w:rsidRDefault="00BD246F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64" w:type="dxa"/>
          </w:tcPr>
          <w:p w:rsidR="00A570AF" w:rsidRDefault="00BD246F" w:rsidP="00735809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BD246F" w:rsidRDefault="00BD246F" w:rsidP="00BD246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Ясашных</w:t>
            </w:r>
            <w:proofErr w:type="spellEnd"/>
            <w:r>
              <w:rPr>
                <w:bCs/>
              </w:rPr>
              <w:t xml:space="preserve"> О.А</w:t>
            </w:r>
          </w:p>
          <w:p w:rsidR="00BD246F" w:rsidRDefault="00BD246F" w:rsidP="00BD246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Шура Н.В.</w:t>
            </w:r>
          </w:p>
          <w:p w:rsidR="00BD246F" w:rsidRDefault="00BD246F" w:rsidP="00BD246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Климцева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626" w:type="dxa"/>
          </w:tcPr>
          <w:p w:rsidR="00A570AF" w:rsidRPr="004E2A7A" w:rsidRDefault="00A570AF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A570AF" w:rsidRPr="004E2A7A" w:rsidRDefault="00A570AF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Default="00914A8B" w:rsidP="00C44839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</w:p>
        </w:tc>
        <w:tc>
          <w:tcPr>
            <w:tcW w:w="12332" w:type="dxa"/>
            <w:gridSpan w:val="6"/>
          </w:tcPr>
          <w:p w:rsidR="00914A8B" w:rsidRPr="005C296B" w:rsidRDefault="00C44839" w:rsidP="00C44839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Критерий "</w:t>
            </w:r>
            <w:r w:rsidR="00914A8B">
              <w:rPr>
                <w:b/>
                <w:bCs/>
              </w:rPr>
              <w:t>Доброжелательность, вежливость работников организации</w:t>
            </w:r>
            <w:r>
              <w:rPr>
                <w:b/>
                <w:bCs/>
              </w:rPr>
              <w:t>"</w:t>
            </w:r>
          </w:p>
        </w:tc>
      </w:tr>
      <w:tr w:rsidR="00914A8B" w:rsidTr="00E66697">
        <w:tc>
          <w:tcPr>
            <w:tcW w:w="3227" w:type="dxa"/>
          </w:tcPr>
          <w:p w:rsidR="00914A8B" w:rsidRDefault="00C44839" w:rsidP="001D44B1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3.1.</w:t>
            </w:r>
            <w:r>
              <w:t xml:space="preserve">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услуг.</w:t>
            </w:r>
          </w:p>
          <w:p w:rsidR="00C44839" w:rsidRPr="00590754" w:rsidRDefault="00C44839" w:rsidP="001D44B1">
            <w:pPr>
              <w:rPr>
                <w:rFonts w:cs="Times New Roman"/>
              </w:rPr>
            </w:pPr>
          </w:p>
        </w:tc>
        <w:tc>
          <w:tcPr>
            <w:tcW w:w="1189" w:type="dxa"/>
          </w:tcPr>
          <w:p w:rsidR="00914A8B" w:rsidRDefault="00C44839" w:rsidP="001D44B1">
            <w:pPr>
              <w:rPr>
                <w:rFonts w:cs="Times New Roman"/>
              </w:rPr>
            </w:pPr>
            <w:r>
              <w:rPr>
                <w:rFonts w:cs="Times New Roman"/>
              </w:rPr>
              <w:t>6,07</w:t>
            </w:r>
          </w:p>
        </w:tc>
        <w:tc>
          <w:tcPr>
            <w:tcW w:w="3205" w:type="dxa"/>
          </w:tcPr>
          <w:p w:rsidR="00914A8B" w:rsidRPr="00590754" w:rsidRDefault="00720F50" w:rsidP="001D44B1">
            <w:pPr>
              <w:rPr>
                <w:rFonts w:cs="Times New Roman"/>
              </w:rPr>
            </w:pPr>
            <w:r>
              <w:rPr>
                <w:color w:val="000000"/>
              </w:rPr>
              <w:t>Провести анкетирование родителей с целью определения</w:t>
            </w:r>
            <w:r>
              <w:rPr>
                <w:color w:val="000000"/>
              </w:rPr>
              <w:br/>
              <w:t>удовлетворенности компетентностью работников организации.</w:t>
            </w:r>
            <w:r>
              <w:rPr>
                <w:color w:val="000000"/>
              </w:rPr>
              <w:br/>
              <w:t>Организовать курсовую переподготовку педагогов</w:t>
            </w:r>
          </w:p>
        </w:tc>
        <w:tc>
          <w:tcPr>
            <w:tcW w:w="2463" w:type="dxa"/>
          </w:tcPr>
          <w:p w:rsidR="00914A8B" w:rsidRPr="00590754" w:rsidRDefault="0082017A" w:rsidP="00BD24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464" w:type="dxa"/>
          </w:tcPr>
          <w:p w:rsidR="00914A8B" w:rsidRDefault="00720F50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Ясашных</w:t>
            </w:r>
            <w:proofErr w:type="spellEnd"/>
            <w:r>
              <w:rPr>
                <w:bCs/>
              </w:rPr>
              <w:t xml:space="preserve"> О.А.</w:t>
            </w:r>
          </w:p>
          <w:p w:rsidR="00720F50" w:rsidRDefault="00720F50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Голендухина</w:t>
            </w:r>
            <w:proofErr w:type="spellEnd"/>
            <w:r>
              <w:rPr>
                <w:bCs/>
              </w:rPr>
              <w:t xml:space="preserve"> Е.М.</w:t>
            </w:r>
          </w:p>
          <w:p w:rsidR="0082017A" w:rsidRPr="004E2A7A" w:rsidRDefault="0082017A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Шура Н.В.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44839" w:rsidTr="00E66697">
        <w:tc>
          <w:tcPr>
            <w:tcW w:w="3227" w:type="dxa"/>
          </w:tcPr>
          <w:p w:rsidR="00C44839" w:rsidRDefault="00C44839" w:rsidP="001D44B1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lastRenderedPageBreak/>
              <w:t>3.2.</w:t>
            </w:r>
            <w:r>
              <w:t xml:space="preserve">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      </w:r>
          </w:p>
        </w:tc>
        <w:tc>
          <w:tcPr>
            <w:tcW w:w="1189" w:type="dxa"/>
          </w:tcPr>
          <w:p w:rsidR="00C44839" w:rsidRDefault="00C44839" w:rsidP="001D44B1">
            <w:pPr>
              <w:rPr>
                <w:rFonts w:cs="Times New Roman"/>
              </w:rPr>
            </w:pPr>
            <w:r>
              <w:rPr>
                <w:rFonts w:cs="Times New Roman"/>
              </w:rPr>
              <w:t>7,52</w:t>
            </w:r>
          </w:p>
        </w:tc>
        <w:tc>
          <w:tcPr>
            <w:tcW w:w="3205" w:type="dxa"/>
          </w:tcPr>
          <w:p w:rsidR="00C44839" w:rsidRPr="00590754" w:rsidRDefault="0082017A" w:rsidP="001D44B1">
            <w:pPr>
              <w:rPr>
                <w:rFonts w:cs="Times New Roman"/>
              </w:rPr>
            </w:pPr>
            <w:r>
              <w:rPr>
                <w:color w:val="000000"/>
              </w:rPr>
              <w:t>Проведение инструктажей с работниками школы о</w:t>
            </w:r>
            <w:r>
              <w:rPr>
                <w:color w:val="000000"/>
              </w:rPr>
              <w:br/>
              <w:t>пропускном режиме, правилах общения с получателями</w:t>
            </w:r>
            <w:r>
              <w:rPr>
                <w:color w:val="000000"/>
              </w:rPr>
              <w:br/>
              <w:t>образовательных услуг.</w:t>
            </w:r>
          </w:p>
        </w:tc>
        <w:tc>
          <w:tcPr>
            <w:tcW w:w="2463" w:type="dxa"/>
          </w:tcPr>
          <w:p w:rsidR="00C44839" w:rsidRPr="00590754" w:rsidRDefault="002B7502" w:rsidP="00BD24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2464" w:type="dxa"/>
          </w:tcPr>
          <w:p w:rsidR="002B7502" w:rsidRDefault="002B7502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C44839" w:rsidRDefault="002B7502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Столярова</w:t>
            </w:r>
            <w:proofErr w:type="spellEnd"/>
            <w:r>
              <w:rPr>
                <w:bCs/>
              </w:rPr>
              <w:t xml:space="preserve"> Е.С.</w:t>
            </w:r>
          </w:p>
          <w:p w:rsidR="002B7502" w:rsidRPr="004E2A7A" w:rsidRDefault="002B7502" w:rsidP="004E2A7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Голендухина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6" w:type="dxa"/>
          </w:tcPr>
          <w:p w:rsidR="00C44839" w:rsidRPr="004E2A7A" w:rsidRDefault="00C44839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C44839" w:rsidRPr="004E2A7A" w:rsidRDefault="00C44839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Default="00914A8B" w:rsidP="002C2DF7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</w:p>
        </w:tc>
        <w:tc>
          <w:tcPr>
            <w:tcW w:w="12332" w:type="dxa"/>
            <w:gridSpan w:val="6"/>
          </w:tcPr>
          <w:p w:rsidR="00914A8B" w:rsidRPr="005C296B" w:rsidRDefault="002C2DF7" w:rsidP="002C2DF7">
            <w:pPr>
              <w:pStyle w:val="a9"/>
              <w:spacing w:line="276" w:lineRule="auto"/>
              <w:ind w:left="10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Критерий " </w:t>
            </w:r>
            <w:r w:rsidR="00914A8B">
              <w:rPr>
                <w:b/>
                <w:bCs/>
              </w:rPr>
              <w:t>Удовлетворенность условиями оказания услуг</w:t>
            </w:r>
            <w:r>
              <w:rPr>
                <w:b/>
                <w:bCs/>
              </w:rPr>
              <w:t>"</w:t>
            </w:r>
          </w:p>
        </w:tc>
      </w:tr>
      <w:tr w:rsidR="00914A8B" w:rsidTr="00E66697">
        <w:tc>
          <w:tcPr>
            <w:tcW w:w="3227" w:type="dxa"/>
          </w:tcPr>
          <w:p w:rsidR="00914A8B" w:rsidRPr="004E2A7A" w:rsidRDefault="002C2DF7" w:rsidP="001D44B1">
            <w:pPr>
              <w:rPr>
                <w:bCs/>
              </w:rPr>
            </w:pPr>
            <w:r>
              <w:rPr>
                <w:bCs/>
              </w:rPr>
              <w:t>4.1.</w:t>
            </w:r>
            <w:r>
              <w:t xml:space="preserve">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услуг.</w:t>
            </w:r>
          </w:p>
        </w:tc>
        <w:tc>
          <w:tcPr>
            <w:tcW w:w="1189" w:type="dxa"/>
          </w:tcPr>
          <w:p w:rsidR="00914A8B" w:rsidRDefault="002C2DF7" w:rsidP="001D44B1">
            <w:pPr>
              <w:rPr>
                <w:bCs/>
              </w:rPr>
            </w:pPr>
            <w:r>
              <w:rPr>
                <w:bCs/>
              </w:rPr>
              <w:t>5,98</w:t>
            </w:r>
          </w:p>
        </w:tc>
        <w:tc>
          <w:tcPr>
            <w:tcW w:w="3205" w:type="dxa"/>
          </w:tcPr>
          <w:p w:rsidR="00914A8B" w:rsidRPr="004E2A7A" w:rsidRDefault="00CE0668" w:rsidP="001D44B1">
            <w:pPr>
              <w:rPr>
                <w:bCs/>
              </w:rPr>
            </w:pPr>
            <w:r>
              <w:rPr>
                <w:color w:val="000000"/>
              </w:rPr>
              <w:t>Обновление материально- технической базы: приобретение</w:t>
            </w:r>
            <w:r>
              <w:rPr>
                <w:color w:val="000000"/>
              </w:rPr>
              <w:br/>
              <w:t>ноутбуков, множительной техники, проекторов, учебников.</w:t>
            </w:r>
            <w:r>
              <w:rPr>
                <w:color w:val="000000"/>
              </w:rPr>
              <w:br/>
              <w:t>Обеспечение помещения библиотеки выходом в Интернет</w:t>
            </w:r>
          </w:p>
        </w:tc>
        <w:tc>
          <w:tcPr>
            <w:tcW w:w="2463" w:type="dxa"/>
          </w:tcPr>
          <w:p w:rsidR="00914A8B" w:rsidRPr="004E2A7A" w:rsidRDefault="00CE0668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64" w:type="dxa"/>
          </w:tcPr>
          <w:p w:rsidR="00CE0668" w:rsidRDefault="00CE0668" w:rsidP="00CE0668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914A8B" w:rsidRPr="004E2A7A" w:rsidRDefault="00914A8B" w:rsidP="00CE066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Pr="004E2A7A" w:rsidRDefault="002C2DF7" w:rsidP="001D44B1">
            <w:pPr>
              <w:rPr>
                <w:bCs/>
              </w:rPr>
            </w:pPr>
            <w:r>
              <w:rPr>
                <w:bCs/>
              </w:rPr>
              <w:t>4.2.</w:t>
            </w:r>
            <w:r>
              <w:t xml:space="preserve">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      </w:r>
          </w:p>
        </w:tc>
        <w:tc>
          <w:tcPr>
            <w:tcW w:w="1189" w:type="dxa"/>
          </w:tcPr>
          <w:p w:rsidR="00914A8B" w:rsidRDefault="002C2DF7" w:rsidP="001D44B1">
            <w:pPr>
              <w:rPr>
                <w:bCs/>
              </w:rPr>
            </w:pPr>
            <w:r>
              <w:rPr>
                <w:bCs/>
              </w:rPr>
              <w:t>6,88</w:t>
            </w:r>
          </w:p>
        </w:tc>
        <w:tc>
          <w:tcPr>
            <w:tcW w:w="3205" w:type="dxa"/>
          </w:tcPr>
          <w:p w:rsidR="00914A8B" w:rsidRPr="004E2A7A" w:rsidRDefault="00CE0668" w:rsidP="001D44B1">
            <w:pPr>
              <w:rPr>
                <w:bCs/>
              </w:rPr>
            </w:pPr>
            <w:r>
              <w:rPr>
                <w:color w:val="000000"/>
              </w:rPr>
              <w:t>Проведение тематических педагогических советов,</w:t>
            </w:r>
            <w:r>
              <w:rPr>
                <w:color w:val="000000"/>
              </w:rPr>
              <w:br/>
              <w:t>методических практикумов, мастер- классов. Укрепление</w:t>
            </w:r>
            <w:r>
              <w:rPr>
                <w:color w:val="000000"/>
              </w:rPr>
              <w:br/>
              <w:t>материальной базы учреждения. Косметический ремонт</w:t>
            </w:r>
            <w:r>
              <w:rPr>
                <w:color w:val="000000"/>
              </w:rPr>
              <w:br/>
              <w:t>помещений.</w:t>
            </w:r>
          </w:p>
        </w:tc>
        <w:tc>
          <w:tcPr>
            <w:tcW w:w="2463" w:type="dxa"/>
          </w:tcPr>
          <w:p w:rsidR="00914A8B" w:rsidRPr="004E2A7A" w:rsidRDefault="00CE0668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64" w:type="dxa"/>
          </w:tcPr>
          <w:p w:rsidR="00CE0668" w:rsidRDefault="00CE0668" w:rsidP="00CE0668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Клещёв</w:t>
            </w:r>
            <w:proofErr w:type="spellEnd"/>
            <w:r>
              <w:rPr>
                <w:bCs/>
              </w:rPr>
              <w:t xml:space="preserve"> О.В.</w:t>
            </w:r>
          </w:p>
          <w:p w:rsidR="00CE0668" w:rsidRDefault="00CE0668" w:rsidP="00CE0668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Ясашных</w:t>
            </w:r>
            <w:proofErr w:type="spellEnd"/>
            <w:r>
              <w:rPr>
                <w:bCs/>
              </w:rPr>
              <w:t xml:space="preserve"> О.А.</w:t>
            </w:r>
          </w:p>
          <w:p w:rsidR="00CE0668" w:rsidRDefault="00CE0668" w:rsidP="00CE0668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Климцева</w:t>
            </w:r>
            <w:proofErr w:type="spellEnd"/>
            <w:r>
              <w:rPr>
                <w:bCs/>
              </w:rPr>
              <w:t xml:space="preserve"> А.А.</w:t>
            </w:r>
          </w:p>
          <w:p w:rsidR="00CE0668" w:rsidRDefault="00CE0668" w:rsidP="00CE06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Михалёва О.Ю.</w:t>
            </w:r>
          </w:p>
          <w:p w:rsidR="00CE0668" w:rsidRDefault="00CE0668" w:rsidP="00CE06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Шура Н.В.</w:t>
            </w:r>
          </w:p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14A8B" w:rsidTr="00E66697">
        <w:tc>
          <w:tcPr>
            <w:tcW w:w="3227" w:type="dxa"/>
          </w:tcPr>
          <w:p w:rsidR="00914A8B" w:rsidRPr="004E2A7A" w:rsidRDefault="002C2DF7" w:rsidP="001D44B1">
            <w:pPr>
              <w:rPr>
                <w:bCs/>
              </w:rPr>
            </w:pPr>
            <w:r>
              <w:rPr>
                <w:bCs/>
              </w:rPr>
              <w:t>4.3.</w:t>
            </w:r>
            <w:r>
              <w:t xml:space="preserve">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</w:tc>
        <w:tc>
          <w:tcPr>
            <w:tcW w:w="1189" w:type="dxa"/>
          </w:tcPr>
          <w:p w:rsidR="00914A8B" w:rsidRDefault="002C2DF7" w:rsidP="001D44B1">
            <w:pPr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3205" w:type="dxa"/>
          </w:tcPr>
          <w:p w:rsidR="00914A8B" w:rsidRPr="004E2A7A" w:rsidRDefault="00CE0668" w:rsidP="001D44B1">
            <w:pPr>
              <w:rPr>
                <w:bCs/>
              </w:rPr>
            </w:pPr>
            <w:r>
              <w:rPr>
                <w:color w:val="000000"/>
              </w:rPr>
              <w:t>Информирование о работе образовательной организации</w:t>
            </w:r>
            <w:r>
              <w:rPr>
                <w:color w:val="000000"/>
              </w:rPr>
              <w:br/>
              <w:t>через официальный сайт учреждения, информационные</w:t>
            </w:r>
            <w:r>
              <w:rPr>
                <w:color w:val="000000"/>
              </w:rPr>
              <w:br/>
              <w:t>стенды, средства массовой информации.</w:t>
            </w:r>
          </w:p>
        </w:tc>
        <w:tc>
          <w:tcPr>
            <w:tcW w:w="2463" w:type="dxa"/>
          </w:tcPr>
          <w:p w:rsidR="00914A8B" w:rsidRPr="004E2A7A" w:rsidRDefault="00CE0668" w:rsidP="004E2A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64" w:type="dxa"/>
          </w:tcPr>
          <w:p w:rsidR="00914A8B" w:rsidRDefault="00CE0668" w:rsidP="0030204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Михалёва О.Ю.</w:t>
            </w:r>
          </w:p>
          <w:p w:rsidR="00CE0668" w:rsidRPr="004E2A7A" w:rsidRDefault="00CE0668" w:rsidP="00302042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Голендухина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626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5" w:type="dxa"/>
          </w:tcPr>
          <w:p w:rsidR="00914A8B" w:rsidRPr="004E2A7A" w:rsidRDefault="00914A8B" w:rsidP="004E2A7A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4E2A7A" w:rsidRDefault="004E2A7A" w:rsidP="004E2A7A">
      <w:pPr>
        <w:spacing w:line="276" w:lineRule="auto"/>
        <w:jc w:val="center"/>
        <w:rPr>
          <w:bCs/>
          <w:sz w:val="28"/>
          <w:szCs w:val="28"/>
        </w:rPr>
      </w:pPr>
    </w:p>
    <w:p w:rsidR="004E2A7A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Pr="005112C0" w:rsidRDefault="004E2A7A" w:rsidP="004E2A7A">
      <w:pPr>
        <w:spacing w:line="360" w:lineRule="auto"/>
        <w:jc w:val="center"/>
        <w:rPr>
          <w:bCs/>
          <w:sz w:val="28"/>
          <w:szCs w:val="28"/>
        </w:rPr>
      </w:pPr>
    </w:p>
    <w:p w:rsidR="004E2A7A" w:rsidRPr="004E2A7A" w:rsidRDefault="004E2A7A" w:rsidP="004E2A7A">
      <w:pPr>
        <w:spacing w:line="360" w:lineRule="auto"/>
        <w:jc w:val="center"/>
        <w:rPr>
          <w:sz w:val="28"/>
          <w:szCs w:val="28"/>
        </w:rPr>
      </w:pPr>
    </w:p>
    <w:sectPr w:rsidR="004E2A7A" w:rsidRPr="004E2A7A" w:rsidSect="001D44B1"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27" w:rsidRDefault="00496327" w:rsidP="004E2A7A">
      <w:r>
        <w:separator/>
      </w:r>
    </w:p>
  </w:endnote>
  <w:endnote w:type="continuationSeparator" w:id="0">
    <w:p w:rsidR="00496327" w:rsidRDefault="00496327" w:rsidP="004E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27" w:rsidRDefault="00496327" w:rsidP="004E2A7A">
      <w:r>
        <w:separator/>
      </w:r>
    </w:p>
  </w:footnote>
  <w:footnote w:type="continuationSeparator" w:id="0">
    <w:p w:rsidR="00496327" w:rsidRDefault="00496327" w:rsidP="004E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13919"/>
      <w:docPartObj>
        <w:docPartGallery w:val="Page Numbers (Top of Page)"/>
        <w:docPartUnique/>
      </w:docPartObj>
    </w:sdtPr>
    <w:sdtContent>
      <w:p w:rsidR="00BD246F" w:rsidRDefault="00E758AF">
        <w:pPr>
          <w:pStyle w:val="a5"/>
          <w:jc w:val="center"/>
        </w:pPr>
        <w:fldSimple w:instr="PAGE   \* MERGEFORMAT">
          <w:r w:rsidR="008B6225">
            <w:rPr>
              <w:noProof/>
            </w:rPr>
            <w:t>7</w:t>
          </w:r>
        </w:fldSimple>
      </w:p>
    </w:sdtContent>
  </w:sdt>
  <w:p w:rsidR="00BD246F" w:rsidRDefault="00BD24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E77"/>
    <w:multiLevelType w:val="hybridMultilevel"/>
    <w:tmpl w:val="37ECA87E"/>
    <w:lvl w:ilvl="0" w:tplc="56A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0D38"/>
    <w:multiLevelType w:val="hybridMultilevel"/>
    <w:tmpl w:val="6F6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039"/>
    <w:rsid w:val="000B513F"/>
    <w:rsid w:val="001C1B04"/>
    <w:rsid w:val="001D44B1"/>
    <w:rsid w:val="00286EDC"/>
    <w:rsid w:val="00293C95"/>
    <w:rsid w:val="002B7502"/>
    <w:rsid w:val="002C2DF7"/>
    <w:rsid w:val="002E0D0F"/>
    <w:rsid w:val="00302042"/>
    <w:rsid w:val="0030211C"/>
    <w:rsid w:val="003F5EA2"/>
    <w:rsid w:val="00401747"/>
    <w:rsid w:val="0042219D"/>
    <w:rsid w:val="00496327"/>
    <w:rsid w:val="004A56D1"/>
    <w:rsid w:val="004E2A7A"/>
    <w:rsid w:val="005C0D55"/>
    <w:rsid w:val="005C296B"/>
    <w:rsid w:val="005D7F92"/>
    <w:rsid w:val="0068571C"/>
    <w:rsid w:val="006A5039"/>
    <w:rsid w:val="006F7B76"/>
    <w:rsid w:val="00711B93"/>
    <w:rsid w:val="00720F50"/>
    <w:rsid w:val="00735809"/>
    <w:rsid w:val="00750D60"/>
    <w:rsid w:val="007612E5"/>
    <w:rsid w:val="007D6B37"/>
    <w:rsid w:val="0082017A"/>
    <w:rsid w:val="00871DC3"/>
    <w:rsid w:val="008B6225"/>
    <w:rsid w:val="00914A8B"/>
    <w:rsid w:val="009A2665"/>
    <w:rsid w:val="00A56940"/>
    <w:rsid w:val="00A570AF"/>
    <w:rsid w:val="00A8604E"/>
    <w:rsid w:val="00A97097"/>
    <w:rsid w:val="00AC79A6"/>
    <w:rsid w:val="00B215EC"/>
    <w:rsid w:val="00B24AA0"/>
    <w:rsid w:val="00B678AC"/>
    <w:rsid w:val="00BA73D1"/>
    <w:rsid w:val="00BB47BA"/>
    <w:rsid w:val="00BD246F"/>
    <w:rsid w:val="00C44839"/>
    <w:rsid w:val="00C71C59"/>
    <w:rsid w:val="00CE0668"/>
    <w:rsid w:val="00DF2E6C"/>
    <w:rsid w:val="00E179B3"/>
    <w:rsid w:val="00E266BE"/>
    <w:rsid w:val="00E34135"/>
    <w:rsid w:val="00E66697"/>
    <w:rsid w:val="00E758AF"/>
    <w:rsid w:val="00F65832"/>
    <w:rsid w:val="00F845CD"/>
    <w:rsid w:val="00FB0DDE"/>
    <w:rsid w:val="00FC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table" w:styleId="a4">
    <w:name w:val="Table Grid"/>
    <w:basedOn w:val="a1"/>
    <w:uiPriority w:val="59"/>
    <w:rsid w:val="004E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table" w:styleId="a4">
    <w:name w:val="Table Grid"/>
    <w:basedOn w:val="a1"/>
    <w:uiPriority w:val="59"/>
    <w:rsid w:val="004E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A7A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2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2018-10-23T03:23:00Z</cp:lastPrinted>
  <dcterms:created xsi:type="dcterms:W3CDTF">2018-10-22T18:59:00Z</dcterms:created>
  <dcterms:modified xsi:type="dcterms:W3CDTF">2018-10-23T03:24:00Z</dcterms:modified>
</cp:coreProperties>
</file>