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FC" w:rsidRPr="00245BFC" w:rsidRDefault="00245BFC" w:rsidP="00245BFC">
      <w:pPr>
        <w:shd w:val="clear" w:color="auto" w:fill="FFFFFF"/>
        <w:spacing w:after="0" w:line="266" w:lineRule="atLeast"/>
        <w:jc w:val="center"/>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Уважаемые родители!</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 xml:space="preserve">        </w:t>
      </w:r>
      <w:proofErr w:type="gramStart"/>
      <w:r w:rsidRPr="00245BFC">
        <w:rPr>
          <w:rFonts w:ascii="Times New Roman" w:eastAsia="Times New Roman" w:hAnsi="Times New Roman" w:cs="Times New Roman"/>
          <w:color w:val="555555"/>
          <w:sz w:val="28"/>
          <w:szCs w:val="28"/>
          <w:lang w:eastAsia="ru-RU"/>
        </w:rPr>
        <w:t>В связи с изменением Закона Свердловской области от 26 июля 2022 года №95-ОЗ «О внесении изменения в Закон «Об образовании Свердловской области» Закон Свердловской области от 15 июля 2013 года №78-ОЗ «Об образовании в Свердловской области» (</w:t>
      </w:r>
      <w:proofErr w:type="spellStart"/>
      <w:r w:rsidRPr="00245BFC">
        <w:rPr>
          <w:rFonts w:ascii="Times New Roman" w:eastAsia="Times New Roman" w:hAnsi="Times New Roman" w:cs="Times New Roman"/>
          <w:color w:val="555555"/>
          <w:sz w:val="28"/>
          <w:szCs w:val="28"/>
          <w:lang w:eastAsia="ru-RU"/>
        </w:rPr>
        <w:t>далее-Закон</w:t>
      </w:r>
      <w:proofErr w:type="spellEnd"/>
      <w:r w:rsidRPr="00245BFC">
        <w:rPr>
          <w:rFonts w:ascii="Times New Roman" w:eastAsia="Times New Roman" w:hAnsi="Times New Roman" w:cs="Times New Roman"/>
          <w:color w:val="555555"/>
          <w:sz w:val="28"/>
          <w:szCs w:val="28"/>
          <w:lang w:eastAsia="ru-RU"/>
        </w:rPr>
        <w:t xml:space="preserve"> №78-ОЗ) </w:t>
      </w:r>
      <w:r w:rsidRPr="00245BFC">
        <w:rPr>
          <w:rFonts w:ascii="Times New Roman" w:eastAsia="Times New Roman" w:hAnsi="Times New Roman" w:cs="Times New Roman"/>
          <w:b/>
          <w:bCs/>
          <w:color w:val="555555"/>
          <w:sz w:val="28"/>
          <w:szCs w:val="28"/>
          <w:lang w:eastAsia="ru-RU"/>
        </w:rPr>
        <w:t>дополнен статьей 33-1</w:t>
      </w:r>
      <w:r w:rsidRPr="00245BFC">
        <w:rPr>
          <w:rFonts w:ascii="Times New Roman" w:eastAsia="Times New Roman" w:hAnsi="Times New Roman" w:cs="Times New Roman"/>
          <w:color w:val="555555"/>
          <w:sz w:val="28"/>
          <w:szCs w:val="28"/>
          <w:lang w:eastAsia="ru-RU"/>
        </w:rPr>
        <w:t>, предусматривающей в период с 1 сентября 2022 года по 1 июля 2023 года обеспечение бесплатным  горячим питанием 1 раз</w:t>
      </w:r>
      <w:proofErr w:type="gramEnd"/>
      <w:r w:rsidRPr="00245BFC">
        <w:rPr>
          <w:rFonts w:ascii="Times New Roman" w:eastAsia="Times New Roman" w:hAnsi="Times New Roman" w:cs="Times New Roman"/>
          <w:color w:val="555555"/>
          <w:sz w:val="28"/>
          <w:szCs w:val="28"/>
          <w:lang w:eastAsia="ru-RU"/>
        </w:rPr>
        <w:t xml:space="preserve"> в день </w:t>
      </w:r>
      <w:proofErr w:type="gramStart"/>
      <w:r w:rsidRPr="00245BFC">
        <w:rPr>
          <w:rFonts w:ascii="Times New Roman" w:eastAsia="Times New Roman" w:hAnsi="Times New Roman" w:cs="Times New Roman"/>
          <w:color w:val="555555"/>
          <w:sz w:val="28"/>
          <w:szCs w:val="28"/>
          <w:lang w:eastAsia="ru-RU"/>
        </w:rPr>
        <w:t>обучающихся</w:t>
      </w:r>
      <w:proofErr w:type="gramEnd"/>
      <w:r w:rsidRPr="00245BFC">
        <w:rPr>
          <w:rFonts w:ascii="Times New Roman" w:eastAsia="Times New Roman" w:hAnsi="Times New Roman" w:cs="Times New Roman"/>
          <w:color w:val="555555"/>
          <w:sz w:val="28"/>
          <w:szCs w:val="28"/>
          <w:lang w:eastAsia="ru-RU"/>
        </w:rPr>
        <w:t xml:space="preserve"> из числа:</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        </w:t>
      </w:r>
      <w:r w:rsidRPr="00245BFC">
        <w:rPr>
          <w:rFonts w:ascii="Times New Roman" w:eastAsia="Times New Roman" w:hAnsi="Times New Roman" w:cs="Times New Roman"/>
          <w:b/>
          <w:bCs/>
          <w:color w:val="555555"/>
          <w:sz w:val="28"/>
          <w:szCs w:val="28"/>
          <w:lang w:eastAsia="ru-RU"/>
        </w:rPr>
        <w:t>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При подтверждении правового статуса лиц, указанных в пункте 2 статьи 33-1 Закона № 78-03, следует руководствоваться общими нормами законодательства.</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Участие в специальной военной операции на территориях Украины, Донецкой Народной Республики и Луганской Народной Республики может быть подтверждено соответствующими справками, выданными воинскими частями, военными комиссариатами, органами, в которых гражданин проходит службу.</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 </w:t>
      </w:r>
      <w:r w:rsidRPr="00245BFC">
        <w:rPr>
          <w:rFonts w:ascii="Times New Roman" w:eastAsia="Times New Roman" w:hAnsi="Times New Roman" w:cs="Times New Roman"/>
          <w:color w:val="555555"/>
          <w:sz w:val="28"/>
          <w:szCs w:val="28"/>
          <w:lang w:eastAsia="ru-RU"/>
        </w:rPr>
        <w:t xml:space="preserve">Прибытие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на территорию Российской Федерации в экстренном массовом порядке, может быть подтверждено:</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color w:val="555555"/>
          <w:sz w:val="28"/>
          <w:szCs w:val="28"/>
          <w:lang w:eastAsia="ru-RU"/>
        </w:rPr>
        <w:t>•        </w:t>
      </w:r>
      <w:r w:rsidRPr="00245BFC">
        <w:rPr>
          <w:rFonts w:ascii="Times New Roman" w:eastAsia="Times New Roman" w:hAnsi="Times New Roman" w:cs="Times New Roman"/>
          <w:b/>
          <w:bCs/>
          <w:color w:val="555555"/>
          <w:sz w:val="28"/>
          <w:szCs w:val="28"/>
          <w:lang w:eastAsia="ru-RU"/>
        </w:rPr>
        <w:t>свидетельством о предоставлении временного убежища на территории Российской Федерации;</w:t>
      </w:r>
      <w:r w:rsidRPr="00245BFC">
        <w:rPr>
          <w:rFonts w:ascii="Tahoma" w:eastAsia="Times New Roman" w:hAnsi="Tahoma" w:cs="Tahoma"/>
          <w:noProof/>
          <w:color w:val="007AD0"/>
          <w:sz w:val="28"/>
          <w:szCs w:val="28"/>
          <w:lang w:eastAsia="ru-RU"/>
        </w:rPr>
        <w:drawing>
          <wp:inline distT="0" distB="0" distL="0" distR="0">
            <wp:extent cx="7620" cy="762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        удостоверением беженца;</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        видом на жительство в Российской Федерации;</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        миграционной картой;</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r w:rsidRPr="00245BFC">
        <w:rPr>
          <w:rFonts w:ascii="Times New Roman" w:eastAsia="Times New Roman" w:hAnsi="Times New Roman" w:cs="Times New Roman"/>
          <w:b/>
          <w:bCs/>
          <w:color w:val="555555"/>
          <w:sz w:val="28"/>
          <w:szCs w:val="28"/>
          <w:lang w:eastAsia="ru-RU"/>
        </w:rPr>
        <w:t>•        разрешением на временное проживание в Российской Федерации.</w:t>
      </w:r>
    </w:p>
    <w:p w:rsidR="00245BFC" w:rsidRPr="00245BFC" w:rsidRDefault="00245BFC" w:rsidP="00245BFC">
      <w:pPr>
        <w:shd w:val="clear" w:color="auto" w:fill="FFFFFF"/>
        <w:spacing w:after="0" w:line="266" w:lineRule="atLeast"/>
        <w:ind w:firstLine="709"/>
        <w:jc w:val="both"/>
        <w:rPr>
          <w:rFonts w:ascii="Tahoma" w:eastAsia="Times New Roman" w:hAnsi="Tahoma" w:cs="Tahoma"/>
          <w:color w:val="555555"/>
          <w:sz w:val="28"/>
          <w:szCs w:val="28"/>
          <w:lang w:eastAsia="ru-RU"/>
        </w:rPr>
      </w:pPr>
      <w:proofErr w:type="gramStart"/>
      <w:r w:rsidRPr="00245BFC">
        <w:rPr>
          <w:rFonts w:ascii="Times New Roman" w:eastAsia="Times New Roman" w:hAnsi="Times New Roman" w:cs="Times New Roman"/>
          <w:color w:val="555555"/>
          <w:sz w:val="28"/>
          <w:szCs w:val="28"/>
          <w:lang w:eastAsia="ru-RU"/>
        </w:rPr>
        <w:t xml:space="preserve">К документам, подтверждающим факт и дату пересечения указанными лицами государственной границы Российской Федерации, относятся копии страниц документа, удостоверяющего личность гражданина, с отметками о пересечении государственной границы, миграционные карты, проездные билеты, посадочные талоны на транспорт, убывающий с территории Украины, платежные документы, подтверждающие нахождение гражданина </w:t>
      </w:r>
      <w:r w:rsidRPr="00245BFC">
        <w:rPr>
          <w:rFonts w:ascii="Times New Roman" w:eastAsia="Times New Roman" w:hAnsi="Times New Roman" w:cs="Times New Roman"/>
          <w:color w:val="555555"/>
          <w:sz w:val="28"/>
          <w:szCs w:val="28"/>
          <w:lang w:eastAsia="ru-RU"/>
        </w:rPr>
        <w:lastRenderedPageBreak/>
        <w:t>на территории Украины, и другие юридически значимые документы в соответствии с законодательством Российской Федерации.</w:t>
      </w:r>
      <w:proofErr w:type="gramEnd"/>
      <w:r w:rsidRPr="00245BFC">
        <w:rPr>
          <w:rFonts w:ascii="Times New Roman" w:eastAsia="Times New Roman" w:hAnsi="Times New Roman" w:cs="Times New Roman"/>
          <w:color w:val="555555"/>
          <w:sz w:val="28"/>
          <w:szCs w:val="28"/>
          <w:lang w:eastAsia="ru-RU"/>
        </w:rPr>
        <w:t xml:space="preserve"> </w:t>
      </w:r>
      <w:proofErr w:type="gramStart"/>
      <w:r w:rsidRPr="00245BFC">
        <w:rPr>
          <w:rFonts w:ascii="Times New Roman" w:eastAsia="Times New Roman" w:hAnsi="Times New Roman" w:cs="Times New Roman"/>
          <w:color w:val="555555"/>
          <w:sz w:val="28"/>
          <w:szCs w:val="28"/>
          <w:lang w:eastAsia="ru-RU"/>
        </w:rPr>
        <w:t>Если на территорию Российской Федерации гражданин прибыл через субъект Российской Федерации, не имеющий государственную границу с Украиной, то лицами предоставляются копии документов, подтверждающих факт и дату пересечения гражданином государственной границы Украины с территориями третьих стран (аналогичны указанным выше).</w:t>
      </w:r>
      <w:proofErr w:type="gramEnd"/>
    </w:p>
    <w:p w:rsidR="00F07024" w:rsidRDefault="00F07024"/>
    <w:sectPr w:rsidR="00F07024" w:rsidSect="00245BF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D0E3B"/>
    <w:rsid w:val="000848DC"/>
    <w:rsid w:val="0012638B"/>
    <w:rsid w:val="00245BFC"/>
    <w:rsid w:val="008D0E3B"/>
    <w:rsid w:val="00942B55"/>
    <w:rsid w:val="00F07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55"/>
  </w:style>
  <w:style w:type="paragraph" w:styleId="2">
    <w:name w:val="heading 2"/>
    <w:basedOn w:val="a"/>
    <w:link w:val="20"/>
    <w:uiPriority w:val="9"/>
    <w:qFormat/>
    <w:rsid w:val="00942B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2B55"/>
    <w:rPr>
      <w:rFonts w:ascii="Times New Roman" w:eastAsia="Times New Roman" w:hAnsi="Times New Roman" w:cs="Times New Roman"/>
      <w:b/>
      <w:bCs/>
      <w:sz w:val="36"/>
      <w:szCs w:val="36"/>
      <w:lang w:eastAsia="ru-RU"/>
    </w:rPr>
  </w:style>
  <w:style w:type="paragraph" w:styleId="a3">
    <w:name w:val="Title"/>
    <w:basedOn w:val="a"/>
    <w:link w:val="a4"/>
    <w:qFormat/>
    <w:rsid w:val="00942B55"/>
    <w:pPr>
      <w:spacing w:after="0" w:line="240" w:lineRule="auto"/>
      <w:ind w:left="-567" w:right="-284"/>
      <w:jc w:val="center"/>
    </w:pPr>
    <w:rPr>
      <w:rFonts w:ascii="Times New Roman" w:eastAsia="Times New Roman" w:hAnsi="Times New Roman" w:cs="Times New Roman"/>
      <w:b/>
      <w:sz w:val="24"/>
      <w:szCs w:val="20"/>
      <w:lang w:eastAsia="ru-RU"/>
    </w:rPr>
  </w:style>
  <w:style w:type="character" w:customStyle="1" w:styleId="a4">
    <w:name w:val="Название Знак"/>
    <w:basedOn w:val="a0"/>
    <w:link w:val="a3"/>
    <w:rsid w:val="00942B55"/>
    <w:rPr>
      <w:rFonts w:ascii="Times New Roman" w:eastAsia="Times New Roman" w:hAnsi="Times New Roman" w:cs="Times New Roman"/>
      <w:b/>
      <w:sz w:val="24"/>
      <w:szCs w:val="20"/>
      <w:lang w:eastAsia="ru-RU"/>
    </w:rPr>
  </w:style>
  <w:style w:type="character" w:styleId="a5">
    <w:name w:val="Strong"/>
    <w:basedOn w:val="a0"/>
    <w:uiPriority w:val="22"/>
    <w:qFormat/>
    <w:rsid w:val="00942B55"/>
    <w:rPr>
      <w:b/>
      <w:bCs/>
    </w:rPr>
  </w:style>
  <w:style w:type="character" w:styleId="a6">
    <w:name w:val="Emphasis"/>
    <w:uiPriority w:val="20"/>
    <w:qFormat/>
    <w:rsid w:val="00942B55"/>
    <w:rPr>
      <w:i/>
      <w:iCs/>
    </w:rPr>
  </w:style>
  <w:style w:type="paragraph" w:styleId="a7">
    <w:name w:val="List Paragraph"/>
    <w:basedOn w:val="a"/>
    <w:uiPriority w:val="34"/>
    <w:qFormat/>
    <w:rsid w:val="00942B55"/>
    <w:pPr>
      <w:spacing w:after="200" w:line="276" w:lineRule="auto"/>
      <w:ind w:left="720"/>
      <w:contextualSpacing/>
    </w:pPr>
  </w:style>
  <w:style w:type="paragraph" w:styleId="a8">
    <w:name w:val="Balloon Text"/>
    <w:basedOn w:val="a"/>
    <w:link w:val="a9"/>
    <w:uiPriority w:val="99"/>
    <w:semiHidden/>
    <w:unhideWhenUsed/>
    <w:rsid w:val="00245B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5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195798">
      <w:bodyDiv w:val="1"/>
      <w:marLeft w:val="0"/>
      <w:marRight w:val="0"/>
      <w:marTop w:val="0"/>
      <w:marBottom w:val="0"/>
      <w:divBdr>
        <w:top w:val="none" w:sz="0" w:space="0" w:color="auto"/>
        <w:left w:val="none" w:sz="0" w:space="0" w:color="auto"/>
        <w:bottom w:val="none" w:sz="0" w:space="0" w:color="auto"/>
        <w:right w:val="none" w:sz="0" w:space="0" w:color="auto"/>
      </w:divBdr>
    </w:div>
    <w:div w:id="1271552121">
      <w:bodyDiv w:val="1"/>
      <w:marLeft w:val="0"/>
      <w:marRight w:val="0"/>
      <w:marTop w:val="0"/>
      <w:marBottom w:val="0"/>
      <w:divBdr>
        <w:top w:val="none" w:sz="0" w:space="0" w:color="auto"/>
        <w:left w:val="none" w:sz="0" w:space="0" w:color="auto"/>
        <w:bottom w:val="none" w:sz="0" w:space="0" w:color="auto"/>
        <w:right w:val="none" w:sz="0" w:space="0" w:color="auto"/>
      </w:divBdr>
    </w:div>
    <w:div w:id="13838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2023-10-16T10:36:00Z</dcterms:created>
  <dcterms:modified xsi:type="dcterms:W3CDTF">2023-10-16T10:58:00Z</dcterms:modified>
</cp:coreProperties>
</file>