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FCC" w:rsidRPr="00822FCC" w:rsidRDefault="00822FCC" w:rsidP="00822FC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22FC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Детям про правила дорожного движения. Основы</w:t>
      </w:r>
    </w:p>
    <w:p w:rsidR="00822FCC" w:rsidRPr="00822FCC" w:rsidRDefault="00822FCC" w:rsidP="00822F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FC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Дорога – не место для игр, она опасна и иногда непредсказуема, поэтому важно рассказать детям про правила дорожного движения.  Детки должны знать, как правильно ориентироваться на дороге, что можно делать, а что нельзя, чтобы движение было для них наиболее безопасным.</w:t>
      </w:r>
    </w:p>
    <w:p w:rsidR="00822FCC" w:rsidRPr="00822FCC" w:rsidRDefault="00822FCC" w:rsidP="00822F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FC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 рекомендуют начать изучение правил дорожного движения уже в 3-4 года, чтобы к школе ребенок уже знал их от корки до корки.  </w:t>
      </w:r>
      <w:proofErr w:type="gramStart"/>
      <w:r w:rsidRPr="00822FC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объяснить и показать основные понятия: дорога, машины, тротуар, полоса движения, водитель, дорожные знаки, пешеходный переход, светофор.</w:t>
      </w:r>
      <w:proofErr w:type="gramEnd"/>
    </w:p>
    <w:p w:rsidR="00822FCC" w:rsidRPr="00822FCC" w:rsidRDefault="00822FCC" w:rsidP="00822F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22FC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Что такое светофор?</w:t>
      </w:r>
    </w:p>
    <w:p w:rsidR="00822FCC" w:rsidRPr="00822FCC" w:rsidRDefault="00822FCC" w:rsidP="00822F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F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Поговорим отдельно об очень важном на дороге предмете – о светофоре. Это устройство, которое показывает цветовой сигнал и регулирует движение на дороге. С помощью цвета светофор дает знать, можно ли идти пешеходу и ехать автомобилю.</w:t>
      </w:r>
    </w:p>
    <w:p w:rsidR="00822FCC" w:rsidRPr="00822FCC" w:rsidRDefault="00822FCC" w:rsidP="00822F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FC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Обратите внимание, что для машин и для человека светофоры разные. У светофора для машин три цвета: красный, желтый и зеленый. Если горит красный, то двигаться нельзя, если желтый, то двигаться также нельзя, но надо приготовиться к движению, ну а зеленый – путь свободен, можно ехать.  У светофора для людей цвета два: красный и зеленый. Запомните: проезжую часть можно переходить исключительно на зеленый цвет.</w:t>
      </w:r>
    </w:p>
    <w:p w:rsidR="00822FCC" w:rsidRPr="00822FCC" w:rsidRDefault="00822FCC" w:rsidP="00822F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63135" cy="3350260"/>
            <wp:effectExtent l="19050" t="0" r="0" b="0"/>
            <wp:docPr id="5" name="Рисунок 5" descr="https://tsvetyzhizni.ru/wp-content/uploads/2021/01/pro_pravila_PDD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tsvetyzhizni.ru/wp-content/uploads/2021/01/pro_pravila_PDD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350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FCC" w:rsidRPr="00822FCC" w:rsidRDefault="00822FCC" w:rsidP="00822F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22FC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Основные правила дорожного движения</w:t>
      </w:r>
    </w:p>
    <w:p w:rsidR="00822FCC" w:rsidRPr="00822FCC" w:rsidRDefault="00822FCC" w:rsidP="00822F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F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дорожного движения необходимо соблюдать, чтобы не нарушать ритм города и оставаться в безопасности. Если не соблюдать правила, то можно попасть в ДТП и серьезно пострадать, попасть в больницу и долго болеть.  Поэтому важно запомнить правила и всегда-всегда их соблюдать.</w:t>
      </w:r>
    </w:p>
    <w:p w:rsidR="00822FCC" w:rsidRPr="00822FCC" w:rsidRDefault="00822FCC" w:rsidP="00822F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F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Проезжую часть нужно переходить спокойно, не бежать, перед началом движения посмотреть по сторонам и убедиться, что машин нет. Только на зеленый сигнал светофора. Если светофора нет, то только на пешеходном переходе.</w:t>
      </w:r>
    </w:p>
    <w:p w:rsidR="00822FCC" w:rsidRPr="00822FCC" w:rsidRDefault="00822FCC" w:rsidP="00822F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F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переходе смотрим сначала налево, потом направо.</w:t>
      </w:r>
    </w:p>
    <w:p w:rsidR="00822FCC" w:rsidRPr="00822FCC" w:rsidRDefault="00822FCC" w:rsidP="00822F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FC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Переходить дорогу можно только на зеленый свет светофора, даже если в округе нет ни одной машины.</w:t>
      </w:r>
    </w:p>
    <w:p w:rsidR="00822FCC" w:rsidRPr="00822FCC" w:rsidRDefault="00822FCC" w:rsidP="00822F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FC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Возле дороги не играют, это опаснейшая территория.</w:t>
      </w:r>
    </w:p>
    <w:p w:rsidR="00822FCC" w:rsidRPr="00822FCC" w:rsidRDefault="00822FCC" w:rsidP="00822F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FC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обязательном порядке нужно выучить знаки дорожного движения. Основные можно посмотреть на картинке ниже, а более детально мы рассмотрим их в этой статье.</w:t>
      </w:r>
    </w:p>
    <w:p w:rsidR="00822FCC" w:rsidRPr="00822FCC" w:rsidRDefault="00822FCC" w:rsidP="00822F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FCC">
        <w:rPr>
          <w:rFonts w:ascii="Times New Roman" w:eastAsia="Times New Roman" w:hAnsi="Times New Roman" w:cs="Times New Roman"/>
          <w:sz w:val="24"/>
          <w:szCs w:val="24"/>
          <w:lang w:eastAsia="ru-RU"/>
        </w:rPr>
        <w:t>Идти вдоль дороги нужно по тротуару справа. За городом по обочине нужно идти навстречу машинам.</w:t>
      </w:r>
    </w:p>
    <w:p w:rsidR="00822FCC" w:rsidRPr="00822FCC" w:rsidRDefault="00822FCC" w:rsidP="00822F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FC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отвлекаться на что-либо на дороге. Особенно на телефон или разговор.</w:t>
      </w:r>
    </w:p>
    <w:p w:rsidR="00822FCC" w:rsidRPr="00822FCC" w:rsidRDefault="00822FCC" w:rsidP="00822F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FC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Переходить дорогу нужно с взрослым за руку.</w:t>
      </w:r>
    </w:p>
    <w:p w:rsidR="00822FCC" w:rsidRPr="00822FCC" w:rsidRDefault="00822FCC" w:rsidP="00822F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FCC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Ходить по проезжей части нельзя, только по тротуару.</w:t>
      </w:r>
    </w:p>
    <w:p w:rsidR="00822FCC" w:rsidRPr="00822FCC" w:rsidRDefault="00822FCC" w:rsidP="00822F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63135" cy="3528060"/>
            <wp:effectExtent l="19050" t="0" r="0" b="0"/>
            <wp:docPr id="6" name="Рисунок 6" descr="https://tsvetyzhizni.ru/wp-content/uploads/2021/01/дорожные-зна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tsvetyzhizni.ru/wp-content/uploads/2021/01/дорожные-знаки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528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FCC" w:rsidRPr="00822FCC" w:rsidRDefault="00822FCC" w:rsidP="00822F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FCC">
        <w:rPr>
          <w:rFonts w:ascii="Times New Roman" w:eastAsia="Times New Roman" w:hAnsi="Times New Roman" w:cs="Times New Roman"/>
          <w:sz w:val="24"/>
          <w:szCs w:val="24"/>
          <w:lang w:eastAsia="ru-RU"/>
        </w:rPr>
        <w:t>И еще одно очень важное замечание: объясните малышу, что машина не может быстро и резко затормозить. Даже если водитель нажмет на тормоз,  он еще какое-то расстояние проедет за счет тяжести автомобиля, это называется тормозной путь. Поэтому нельзя резко выбегать на дорогу.</w:t>
      </w:r>
    </w:p>
    <w:p w:rsidR="00822FCC" w:rsidRPr="00822FCC" w:rsidRDefault="00822FCC" w:rsidP="00822F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F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важно не только дать теорию, но и показать основные моменты прямо на дороге.</w:t>
      </w:r>
    </w:p>
    <w:p w:rsidR="00822FCC" w:rsidRPr="00822FCC" w:rsidRDefault="00822FCC" w:rsidP="00822F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FCC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примеру, вы идете с малышом на прогулку. Остановитесь, покажите ребенку дорогу, машины, светофоры, тротуары, разметку, пешеходный переход и т.п. Проговорите основные правила прямо на улице. Ну и, конечно же, сами соблюдайте правила, ведь мама и папа для ребенка являются примером для подражания, ребенок с радостью копирует все, что делают родители. Поэтому обязательно следите за собой, когда вы на дороге, и ваш малыш будет брать с вас пример.</w:t>
      </w:r>
    </w:p>
    <w:p w:rsidR="00822FCC" w:rsidRPr="00822FCC" w:rsidRDefault="00822FCC" w:rsidP="00822F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FC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изучения можно рассматривать картинки, где изображены ситуации на дороге, виды транспорта. Можно пойти на улицу и посмотреть на все это, послушать звуки, научиться определять вид транспорта.</w:t>
      </w:r>
    </w:p>
    <w:p w:rsidR="00822FCC" w:rsidRPr="00822FCC" w:rsidRDefault="00822FCC" w:rsidP="00822F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FC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лишними будут книжки с рассказами и историями.</w:t>
      </w:r>
    </w:p>
    <w:p w:rsidR="00822FCC" w:rsidRPr="00822FCC" w:rsidRDefault="00822FCC" w:rsidP="00822F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F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Выучите стихи про ПДД, разгадывайте загадки.</w:t>
      </w:r>
    </w:p>
    <w:p w:rsidR="00822FCC" w:rsidRPr="00822FCC" w:rsidRDefault="00822FCC" w:rsidP="00822F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FC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немного разнообразить обучение, с ребенком можно поиграть в ролевые игры, связанные с дорогой. Играя в регулировщика или светофор, дети быстрее запомнят важную для них информацию.</w:t>
      </w:r>
    </w:p>
    <w:p w:rsidR="00822FCC" w:rsidRPr="00822FCC" w:rsidRDefault="00822FCC" w:rsidP="00822F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F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Отличным подспорьем станет рисование. Нарисуйте вместе с малышом дорогу, пешеходов, машины, проговорите еще раз правила.</w:t>
      </w:r>
    </w:p>
    <w:p w:rsidR="00822FCC" w:rsidRPr="00822FCC" w:rsidRDefault="00822FCC" w:rsidP="00822F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FC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прогулке обратите внимание на пешеходов и автомобилистов, нарушающих правила. Объясните ребенку, почему так делать нельзя.</w:t>
      </w:r>
    </w:p>
    <w:p w:rsidR="00822FCC" w:rsidRPr="00822FCC" w:rsidRDefault="00822FCC" w:rsidP="00822F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FCC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Смоделируйте опасные ситуации, которые могут возникнуть на дороге, спросите у ребенка, что он будет делать в такой ситуации, и объясните, как делать правильно, если он ошибся.</w:t>
      </w:r>
    </w:p>
    <w:p w:rsidR="00822FCC" w:rsidRPr="00822FCC" w:rsidRDefault="00822FCC" w:rsidP="00822F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FCC" w:rsidRPr="00822FCC" w:rsidRDefault="00822FCC" w:rsidP="00822F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63135" cy="1945005"/>
            <wp:effectExtent l="19050" t="0" r="0" b="0"/>
            <wp:docPr id="7" name="Рисунок 7" descr="https://tsvetyzhizni.ru/wp-content/uploads/2021/01/pro_pravila_PDD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tsvetyzhizni.ru/wp-content/uploads/2021/01/pro_pravila_PDD_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1945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FCC" w:rsidRPr="00822FCC" w:rsidRDefault="00822FCC" w:rsidP="00822F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22FC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Мультфильмы про ПДД </w:t>
      </w:r>
    </w:p>
    <w:p w:rsidR="00822FCC" w:rsidRPr="00822FCC" w:rsidRDefault="00822FCC" w:rsidP="00822F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FC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еще лучшего запоминания посмотрите с детьми мультфильмы про правила дорожного движения. Отличный вариант для закрепления полученных знаний, наглядный, понятный и самое главное — на языке ребенка.</w:t>
      </w:r>
    </w:p>
    <w:p w:rsidR="00822FCC" w:rsidRPr="00822FCC" w:rsidRDefault="00822FCC" w:rsidP="00822F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FCC">
        <w:rPr>
          <w:rFonts w:ascii="Times New Roman" w:eastAsia="Times New Roman" w:hAnsi="Times New Roman" w:cs="Times New Roman"/>
          <w:sz w:val="24"/>
          <w:szCs w:val="24"/>
          <w:lang w:eastAsia="ru-RU"/>
        </w:rPr>
        <w:t>Азбука безопасности на дороге Тетушки Совы. Целый мультсериал, состоящий из 12 поучительных серий.</w:t>
      </w:r>
    </w:p>
    <w:p w:rsidR="00822FCC" w:rsidRPr="00822FCC" w:rsidRDefault="00822FCC" w:rsidP="00822F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FCC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Уроки осторожности Тетушки Совы. Серия 2 «Дорога».</w:t>
      </w:r>
    </w:p>
    <w:p w:rsidR="00822FCC" w:rsidRPr="00822FCC" w:rsidRDefault="00822FCC" w:rsidP="00822F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FC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Робокар Поли. Правила дорожного движения. Мультсериал из 26 небольших серий.</w:t>
      </w:r>
    </w:p>
    <w:p w:rsidR="00822FCC" w:rsidRPr="00822FCC" w:rsidRDefault="00822FCC" w:rsidP="00822F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FCC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Смешарики. Азбука безопасности. Серии 1-7, 12, 14-16, 20, 24-32.</w:t>
      </w:r>
    </w:p>
    <w:p w:rsidR="00822FCC" w:rsidRPr="00822FCC" w:rsidRDefault="00822FCC" w:rsidP="00822F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FC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Видеоурок «Чтобы путь был счастливым».</w:t>
      </w:r>
    </w:p>
    <w:p w:rsidR="00822FCC" w:rsidRPr="00822FCC" w:rsidRDefault="00822FCC" w:rsidP="00822F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FCC">
        <w:rPr>
          <w:rFonts w:ascii="Times New Roman" w:eastAsia="Times New Roman" w:hAnsi="Times New Roman" w:cs="Times New Roman"/>
          <w:sz w:val="24"/>
          <w:szCs w:val="24"/>
          <w:lang w:eastAsia="ru-RU"/>
        </w:rPr>
        <w:t>Лукоморье Пикчерз. Серии «Светофор», «Знак Осторожно, дети!», «Пешеходный переход».</w:t>
      </w:r>
    </w:p>
    <w:p w:rsidR="00822FCC" w:rsidRPr="00822FCC" w:rsidRDefault="00822FCC" w:rsidP="00822F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 и другие мультфильмы про ПДД для детей есть в </w:t>
      </w:r>
      <w:hyperlink r:id="rId8" w:tgtFrame="_blank" w:history="1">
        <w:r w:rsidRPr="00822F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этом плейлисте</w:t>
        </w:r>
      </w:hyperlink>
      <w:r w:rsidRPr="00822FC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2FCC" w:rsidRPr="00822FCC" w:rsidRDefault="00822FCC" w:rsidP="00822FC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2F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Еще про ПДД для детей:</w:t>
      </w:r>
    </w:p>
    <w:p w:rsidR="00822FCC" w:rsidRPr="00822FCC" w:rsidRDefault="00822FCC" w:rsidP="00822F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tgtFrame="_blank" w:history="1">
        <w:r w:rsidRPr="00822F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Детские загадки про правила дорожного движения</w:t>
        </w:r>
      </w:hyperlink>
    </w:p>
    <w:p w:rsidR="00822FCC" w:rsidRPr="00822FCC" w:rsidRDefault="00822FCC" w:rsidP="00822F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tgtFrame="_blank" w:history="1">
        <w:r w:rsidRPr="00822F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Стихи про ПДД для детей</w:t>
        </w:r>
      </w:hyperlink>
    </w:p>
    <w:p w:rsidR="00822FCC" w:rsidRPr="00822FCC" w:rsidRDefault="00822FCC" w:rsidP="00822F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tgtFrame="_blank" w:history="1">
        <w:r w:rsidRPr="00822F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Дорожная азбука, или что рассказать детям о дорожных знаках</w:t>
        </w:r>
      </w:hyperlink>
    </w:p>
    <w:p w:rsidR="00822FCC" w:rsidRPr="00822FCC" w:rsidRDefault="00822FCC" w:rsidP="00822F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tgtFrame="_blank" w:history="1">
        <w:r w:rsidRPr="00822F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Детям про транспорт. История транспорта</w:t>
        </w:r>
      </w:hyperlink>
    </w:p>
    <w:p w:rsidR="003A1E77" w:rsidRDefault="00822FCC" w:rsidP="00822FCC">
      <w:pPr>
        <w:spacing w:before="100" w:beforeAutospacing="1" w:after="100" w:afterAutospacing="1" w:line="240" w:lineRule="auto"/>
      </w:pPr>
      <w:hyperlink r:id="rId13" w:tgtFrame="_blank" w:history="1">
        <w:r w:rsidRPr="00822F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Стихи и загадки про транспорт</w:t>
        </w:r>
      </w:hyperlink>
    </w:p>
    <w:sectPr w:rsidR="003A1E77" w:rsidSect="00822FCC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A23FC"/>
    <w:multiLevelType w:val="multilevel"/>
    <w:tmpl w:val="0C4C3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7F0920"/>
    <w:multiLevelType w:val="multilevel"/>
    <w:tmpl w:val="9C6C5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574E82"/>
    <w:multiLevelType w:val="multilevel"/>
    <w:tmpl w:val="0D2A7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22FCC"/>
    <w:rsid w:val="003A1E77"/>
    <w:rsid w:val="005E1180"/>
    <w:rsid w:val="00783FF9"/>
    <w:rsid w:val="00822FCC"/>
    <w:rsid w:val="00A72DF6"/>
    <w:rsid w:val="00AD1934"/>
    <w:rsid w:val="00BA4C4C"/>
    <w:rsid w:val="00D63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E77"/>
  </w:style>
  <w:style w:type="paragraph" w:styleId="1">
    <w:name w:val="heading 1"/>
    <w:basedOn w:val="a"/>
    <w:link w:val="10"/>
    <w:uiPriority w:val="9"/>
    <w:qFormat/>
    <w:rsid w:val="00822F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22F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22F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22FC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2F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22F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22FC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22FC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22FC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22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22FC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22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F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1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0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10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1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56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5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1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4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69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1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088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1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34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vetyzhizni.ru/link/https:/www.youtube.com/watch?v=vmoWDcUfzmw&amp;list=PLTsSH_Drb6ump86jTqGA_gbDCXfTwhDsp" TargetMode="External"/><Relationship Id="rId13" Type="http://schemas.openxmlformats.org/officeDocument/2006/relationships/hyperlink" Target="https://tsvetyzhizni.ru/shkatulka_sokrovisch/detskie-stixi/shurshat-po-dorogam-vesyolye-shiny-stixi-i-zagadki-pro-transport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tsvetyzhizni.ru/uroki_s_mamoy/detyam-pro-transport-istoriya-transport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tsvetyzhizni.ru/shkatulka_sokrovisch/detskie-stixi/dorozhnaya-azbuka-ili-detyam-o-znakax-dorozhnogo-dvizheniya.html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tsvetyzhizni.ru/shkatulka_sokrovisch/detskie-stixi/stixi-pro-pravila-dorozhnogo-dvizheniy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svetyzhizni.ru/shkatulka_sokrovisch/detskie-zagadki/detskie-zagadki-pro-pravila-dorozhnogo-dvizheniya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879</Words>
  <Characters>5011</Characters>
  <Application>Microsoft Office Word</Application>
  <DocSecurity>0</DocSecurity>
  <Lines>41</Lines>
  <Paragraphs>11</Paragraphs>
  <ScaleCrop>false</ScaleCrop>
  <Company/>
  <LinksUpToDate>false</LinksUpToDate>
  <CharactersWithSpaces>5879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Й</dc:creator>
  <cp:lastModifiedBy>Й</cp:lastModifiedBy>
  <cp:revision>1</cp:revision>
  <dcterms:created xsi:type="dcterms:W3CDTF">2022-11-03T05:36:00Z</dcterms:created>
  <dcterms:modified xsi:type="dcterms:W3CDTF">2022-11-03T05:38:00Z</dcterms:modified>
</cp:coreProperties>
</file>