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1C" w:rsidRDefault="00AF1EAD" w:rsidP="0076656A">
      <w:pPr>
        <w:spacing w:after="0" w:line="240" w:lineRule="auto"/>
        <w:jc w:val="center"/>
        <w:rPr>
          <w:rFonts w:eastAsia="Times New Roman"/>
          <w:szCs w:val="24"/>
          <w:lang w:eastAsia="ru-RU"/>
        </w:rPr>
      </w:pPr>
      <w:r>
        <w:rPr>
          <w:rFonts w:eastAsia="Times New Roman"/>
          <w:noProof/>
          <w:szCs w:val="24"/>
          <w:lang w:eastAsia="ru-RU"/>
        </w:rPr>
        <w:drawing>
          <wp:inline distT="0" distB="0" distL="0" distR="0">
            <wp:extent cx="6119495" cy="7951771"/>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19495" cy="7951771"/>
                    </a:xfrm>
                    <a:prstGeom prst="rect">
                      <a:avLst/>
                    </a:prstGeom>
                    <a:noFill/>
                    <a:ln w="9525">
                      <a:noFill/>
                      <a:miter lim="800000"/>
                      <a:headEnd/>
                      <a:tailEnd/>
                    </a:ln>
                  </pic:spPr>
                </pic:pic>
              </a:graphicData>
            </a:graphic>
          </wp:inline>
        </w:drawing>
      </w:r>
    </w:p>
    <w:p w:rsidR="00570A1C" w:rsidRDefault="00570A1C" w:rsidP="0076656A">
      <w:pPr>
        <w:spacing w:after="0" w:line="240" w:lineRule="auto"/>
        <w:jc w:val="center"/>
        <w:rPr>
          <w:rFonts w:eastAsia="Times New Roman"/>
          <w:szCs w:val="24"/>
          <w:lang w:eastAsia="ru-RU"/>
        </w:rPr>
      </w:pPr>
    </w:p>
    <w:p w:rsidR="00570A1C" w:rsidRDefault="00570A1C" w:rsidP="0076656A">
      <w:pPr>
        <w:spacing w:after="0" w:line="240" w:lineRule="auto"/>
        <w:jc w:val="center"/>
        <w:rPr>
          <w:rFonts w:eastAsia="Times New Roman"/>
          <w:szCs w:val="24"/>
          <w:lang w:eastAsia="ru-RU"/>
        </w:rPr>
      </w:pPr>
    </w:p>
    <w:p w:rsidR="00570A1C" w:rsidRDefault="00570A1C" w:rsidP="0076656A">
      <w:pPr>
        <w:spacing w:after="0" w:line="240" w:lineRule="auto"/>
        <w:jc w:val="center"/>
        <w:rPr>
          <w:rFonts w:eastAsia="Times New Roman"/>
          <w:szCs w:val="24"/>
          <w:lang w:eastAsia="ru-RU"/>
        </w:rPr>
      </w:pPr>
    </w:p>
    <w:p w:rsidR="00570A1C" w:rsidRDefault="00570A1C" w:rsidP="0076656A">
      <w:pPr>
        <w:spacing w:after="0" w:line="240" w:lineRule="auto"/>
        <w:jc w:val="center"/>
        <w:rPr>
          <w:rFonts w:eastAsia="Times New Roman"/>
          <w:szCs w:val="24"/>
          <w:lang w:eastAsia="ru-RU"/>
        </w:rPr>
      </w:pPr>
    </w:p>
    <w:sdt>
      <w:sdtPr>
        <w:rPr>
          <w:rFonts w:eastAsia="Calibri" w:cs="Times New Roman"/>
          <w:b w:val="0"/>
          <w:bCs w:val="0"/>
          <w:color w:val="auto"/>
          <w:sz w:val="24"/>
          <w:szCs w:val="24"/>
          <w:lang w:eastAsia="en-US"/>
        </w:rPr>
        <w:id w:val="656036731"/>
        <w:docPartObj>
          <w:docPartGallery w:val="Table of Contents"/>
          <w:docPartUnique/>
        </w:docPartObj>
      </w:sdtPr>
      <w:sdtEndPr>
        <w:rPr>
          <w:sz w:val="28"/>
          <w:szCs w:val="22"/>
        </w:rPr>
      </w:sdtEndPr>
      <w:sdtContent>
        <w:p w:rsidR="00BA5440" w:rsidRPr="00610ED9" w:rsidRDefault="00BA5440" w:rsidP="00BA5440">
          <w:pPr>
            <w:pStyle w:val="a3"/>
            <w:rPr>
              <w:rFonts w:cs="Times New Roman"/>
              <w:color w:val="auto"/>
              <w:sz w:val="28"/>
            </w:rPr>
          </w:pPr>
          <w:r w:rsidRPr="00610ED9">
            <w:rPr>
              <w:rFonts w:cs="Times New Roman"/>
              <w:color w:val="auto"/>
              <w:sz w:val="28"/>
            </w:rPr>
            <w:t>Оглавление</w:t>
          </w:r>
        </w:p>
        <w:p w:rsidR="00BA5440" w:rsidRPr="00610ED9" w:rsidRDefault="0018768B">
          <w:pPr>
            <w:pStyle w:val="11"/>
            <w:tabs>
              <w:tab w:val="right" w:leader="dot" w:pos="9627"/>
            </w:tabs>
            <w:rPr>
              <w:noProof/>
              <w:sz w:val="24"/>
              <w:szCs w:val="24"/>
            </w:rPr>
          </w:pPr>
          <w:r w:rsidRPr="0018768B">
            <w:rPr>
              <w:sz w:val="24"/>
              <w:szCs w:val="24"/>
            </w:rPr>
            <w:fldChar w:fldCharType="begin"/>
          </w:r>
          <w:r w:rsidR="00BA5440" w:rsidRPr="00610ED9">
            <w:rPr>
              <w:sz w:val="24"/>
              <w:szCs w:val="24"/>
            </w:rPr>
            <w:instrText xml:space="preserve"> TOC \o "1-3" \h \z \u </w:instrText>
          </w:r>
          <w:r w:rsidRPr="0018768B">
            <w:rPr>
              <w:sz w:val="24"/>
              <w:szCs w:val="24"/>
            </w:rPr>
            <w:fldChar w:fldCharType="separate"/>
          </w:r>
          <w:hyperlink w:anchor="_Toc445051775" w:history="1">
            <w:r w:rsidR="00BA5440" w:rsidRPr="00610ED9">
              <w:rPr>
                <w:rStyle w:val="a4"/>
                <w:noProof/>
                <w:sz w:val="24"/>
                <w:szCs w:val="24"/>
              </w:rPr>
              <w:t>Введение</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_Toc445051775 \h </w:instrText>
            </w:r>
            <w:r w:rsidRPr="00610ED9">
              <w:rPr>
                <w:noProof/>
                <w:webHidden/>
                <w:sz w:val="24"/>
                <w:szCs w:val="24"/>
              </w:rPr>
            </w:r>
            <w:r w:rsidRPr="00610ED9">
              <w:rPr>
                <w:noProof/>
                <w:webHidden/>
                <w:sz w:val="24"/>
                <w:szCs w:val="24"/>
              </w:rPr>
              <w:fldChar w:fldCharType="separate"/>
            </w:r>
            <w:r w:rsidR="00C96413">
              <w:rPr>
                <w:noProof/>
                <w:webHidden/>
                <w:sz w:val="24"/>
                <w:szCs w:val="24"/>
              </w:rPr>
              <w:t>4</w:t>
            </w:r>
            <w:r w:rsidRPr="00610ED9">
              <w:rPr>
                <w:noProof/>
                <w:webHidden/>
                <w:sz w:val="24"/>
                <w:szCs w:val="24"/>
              </w:rPr>
              <w:fldChar w:fldCharType="end"/>
            </w:r>
          </w:hyperlink>
        </w:p>
        <w:p w:rsidR="00BA5440" w:rsidRPr="00610ED9" w:rsidRDefault="0018768B">
          <w:pPr>
            <w:pStyle w:val="11"/>
            <w:tabs>
              <w:tab w:val="right" w:leader="dot" w:pos="9627"/>
            </w:tabs>
            <w:rPr>
              <w:noProof/>
              <w:sz w:val="24"/>
              <w:szCs w:val="24"/>
            </w:rPr>
          </w:pPr>
          <w:hyperlink w:anchor="_Toc445051776" w:history="1">
            <w:r w:rsidR="00BA5440" w:rsidRPr="00610ED9">
              <w:rPr>
                <w:rStyle w:val="a4"/>
                <w:noProof/>
                <w:sz w:val="24"/>
                <w:szCs w:val="24"/>
              </w:rPr>
              <w:t>Паспорт программы</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_Toc445051776 \h </w:instrText>
            </w:r>
            <w:r w:rsidRPr="00610ED9">
              <w:rPr>
                <w:noProof/>
                <w:webHidden/>
                <w:sz w:val="24"/>
                <w:szCs w:val="24"/>
              </w:rPr>
            </w:r>
            <w:r w:rsidRPr="00610ED9">
              <w:rPr>
                <w:noProof/>
                <w:webHidden/>
                <w:sz w:val="24"/>
                <w:szCs w:val="24"/>
              </w:rPr>
              <w:fldChar w:fldCharType="separate"/>
            </w:r>
            <w:r w:rsidR="00C96413">
              <w:rPr>
                <w:noProof/>
                <w:webHidden/>
                <w:sz w:val="24"/>
                <w:szCs w:val="24"/>
              </w:rPr>
              <w:t>7</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77" w:history="1">
            <w:r w:rsidR="00BA5440" w:rsidRPr="00610ED9">
              <w:rPr>
                <w:rStyle w:val="a4"/>
                <w:noProof/>
                <w:sz w:val="24"/>
                <w:szCs w:val="24"/>
              </w:rPr>
              <w:t>1. Стратегический анализ актуального состояния образовательного процесса школы</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_Toc445051777 \h </w:instrText>
            </w:r>
            <w:r w:rsidRPr="00610ED9">
              <w:rPr>
                <w:noProof/>
                <w:webHidden/>
                <w:sz w:val="24"/>
                <w:szCs w:val="24"/>
              </w:rPr>
            </w:r>
            <w:r w:rsidRPr="00610ED9">
              <w:rPr>
                <w:noProof/>
                <w:webHidden/>
                <w:sz w:val="24"/>
                <w:szCs w:val="24"/>
              </w:rPr>
              <w:fldChar w:fldCharType="separate"/>
            </w:r>
            <w:r w:rsidR="00C96413">
              <w:rPr>
                <w:noProof/>
                <w:webHidden/>
                <w:sz w:val="24"/>
                <w:szCs w:val="24"/>
              </w:rPr>
              <w:t>13</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78" w:history="1">
            <w:r w:rsidR="00BA5440" w:rsidRPr="00610ED9">
              <w:rPr>
                <w:rStyle w:val="a4"/>
                <w:noProof/>
                <w:sz w:val="24"/>
                <w:szCs w:val="24"/>
              </w:rPr>
              <w:t>1.1 Общая информация о школе</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_Toc445051778 \h </w:instrText>
            </w:r>
            <w:r w:rsidRPr="00610ED9">
              <w:rPr>
                <w:noProof/>
                <w:webHidden/>
                <w:sz w:val="24"/>
                <w:szCs w:val="24"/>
              </w:rPr>
            </w:r>
            <w:r w:rsidRPr="00610ED9">
              <w:rPr>
                <w:noProof/>
                <w:webHidden/>
                <w:sz w:val="24"/>
                <w:szCs w:val="24"/>
              </w:rPr>
              <w:fldChar w:fldCharType="separate"/>
            </w:r>
            <w:r w:rsidR="00C96413">
              <w:rPr>
                <w:noProof/>
                <w:webHidden/>
                <w:sz w:val="24"/>
                <w:szCs w:val="24"/>
              </w:rPr>
              <w:t>13</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79" w:history="1">
            <w:r w:rsidR="00BA5440" w:rsidRPr="00610ED9">
              <w:rPr>
                <w:rStyle w:val="a4"/>
                <w:noProof/>
                <w:sz w:val="24"/>
                <w:szCs w:val="24"/>
              </w:rPr>
              <w:t>1.2 Характеристика педагогического коллектива</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_Toc445051779 \h </w:instrText>
            </w:r>
            <w:r w:rsidRPr="00610ED9">
              <w:rPr>
                <w:noProof/>
                <w:webHidden/>
                <w:sz w:val="24"/>
                <w:szCs w:val="24"/>
              </w:rPr>
            </w:r>
            <w:r w:rsidRPr="00610ED9">
              <w:rPr>
                <w:noProof/>
                <w:webHidden/>
                <w:sz w:val="24"/>
                <w:szCs w:val="24"/>
              </w:rPr>
              <w:fldChar w:fldCharType="separate"/>
            </w:r>
            <w:r w:rsidR="00C96413">
              <w:rPr>
                <w:noProof/>
                <w:webHidden/>
                <w:sz w:val="24"/>
                <w:szCs w:val="24"/>
              </w:rPr>
              <w:t>16</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80" w:history="1">
            <w:r w:rsidR="00BA5440" w:rsidRPr="00610ED9">
              <w:rPr>
                <w:rStyle w:val="a4"/>
                <w:noProof/>
                <w:sz w:val="24"/>
                <w:szCs w:val="24"/>
              </w:rPr>
              <w:t>1.3 Ученический состав. Дифференциация классов</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_Toc445051780 \h </w:instrText>
            </w:r>
            <w:r w:rsidRPr="00610ED9">
              <w:rPr>
                <w:noProof/>
                <w:webHidden/>
                <w:sz w:val="24"/>
                <w:szCs w:val="24"/>
              </w:rPr>
            </w:r>
            <w:r w:rsidRPr="00610ED9">
              <w:rPr>
                <w:noProof/>
                <w:webHidden/>
                <w:sz w:val="24"/>
                <w:szCs w:val="24"/>
              </w:rPr>
              <w:fldChar w:fldCharType="separate"/>
            </w:r>
            <w:r w:rsidR="00C96413">
              <w:rPr>
                <w:noProof/>
                <w:webHidden/>
                <w:sz w:val="24"/>
                <w:szCs w:val="24"/>
              </w:rPr>
              <w:t>21</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81" w:history="1">
            <w:r w:rsidR="00BA5440" w:rsidRPr="00610ED9">
              <w:rPr>
                <w:rStyle w:val="a4"/>
                <w:noProof/>
                <w:sz w:val="24"/>
                <w:szCs w:val="24"/>
              </w:rPr>
              <w:t>1.4 Состояние материально-технической базы школы</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_Toc445051781 \h </w:instrText>
            </w:r>
            <w:r w:rsidRPr="00610ED9">
              <w:rPr>
                <w:noProof/>
                <w:webHidden/>
                <w:sz w:val="24"/>
                <w:szCs w:val="24"/>
              </w:rPr>
            </w:r>
            <w:r w:rsidRPr="00610ED9">
              <w:rPr>
                <w:noProof/>
                <w:webHidden/>
                <w:sz w:val="24"/>
                <w:szCs w:val="24"/>
              </w:rPr>
              <w:fldChar w:fldCharType="separate"/>
            </w:r>
            <w:r w:rsidR="00C96413">
              <w:rPr>
                <w:noProof/>
                <w:webHidden/>
                <w:sz w:val="24"/>
                <w:szCs w:val="24"/>
              </w:rPr>
              <w:t>21</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82" w:history="1">
            <w:r w:rsidR="00BA5440" w:rsidRPr="00610ED9">
              <w:rPr>
                <w:rStyle w:val="a4"/>
                <w:noProof/>
                <w:sz w:val="24"/>
                <w:szCs w:val="24"/>
              </w:rPr>
              <w:t>1.5 Социальная среда школы</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_Toc445051782 \h </w:instrText>
            </w:r>
            <w:r w:rsidRPr="00610ED9">
              <w:rPr>
                <w:noProof/>
                <w:webHidden/>
                <w:sz w:val="24"/>
                <w:szCs w:val="24"/>
              </w:rPr>
            </w:r>
            <w:r w:rsidRPr="00610ED9">
              <w:rPr>
                <w:noProof/>
                <w:webHidden/>
                <w:sz w:val="24"/>
                <w:szCs w:val="24"/>
              </w:rPr>
              <w:fldChar w:fldCharType="separate"/>
            </w:r>
            <w:r w:rsidR="00C96413">
              <w:rPr>
                <w:noProof/>
                <w:webHidden/>
                <w:sz w:val="24"/>
                <w:szCs w:val="24"/>
              </w:rPr>
              <w:t>23</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83" w:history="1">
            <w:r w:rsidR="00BA5440" w:rsidRPr="00610ED9">
              <w:rPr>
                <w:rStyle w:val="a4"/>
                <w:noProof/>
                <w:sz w:val="24"/>
                <w:szCs w:val="24"/>
              </w:rPr>
              <w:t>1.6 Качество результатов обучения и воспитания</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_Toc445051783 \h </w:instrText>
            </w:r>
            <w:r w:rsidRPr="00610ED9">
              <w:rPr>
                <w:noProof/>
                <w:webHidden/>
                <w:sz w:val="24"/>
                <w:szCs w:val="24"/>
              </w:rPr>
            </w:r>
            <w:r w:rsidRPr="00610ED9">
              <w:rPr>
                <w:noProof/>
                <w:webHidden/>
                <w:sz w:val="24"/>
                <w:szCs w:val="24"/>
              </w:rPr>
              <w:fldChar w:fldCharType="separate"/>
            </w:r>
            <w:r w:rsidR="00C96413">
              <w:rPr>
                <w:noProof/>
                <w:webHidden/>
                <w:sz w:val="24"/>
                <w:szCs w:val="24"/>
              </w:rPr>
              <w:t>25</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84" w:history="1">
            <w:r w:rsidR="00BA5440" w:rsidRPr="00610ED9">
              <w:rPr>
                <w:rStyle w:val="a4"/>
                <w:noProof/>
                <w:sz w:val="24"/>
                <w:szCs w:val="24"/>
              </w:rPr>
              <w:t>1.7 Результаты итоговой аттестации</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_Toc445051784 \h </w:instrText>
            </w:r>
            <w:r w:rsidRPr="00610ED9">
              <w:rPr>
                <w:noProof/>
                <w:webHidden/>
                <w:sz w:val="24"/>
                <w:szCs w:val="24"/>
              </w:rPr>
            </w:r>
            <w:r w:rsidRPr="00610ED9">
              <w:rPr>
                <w:noProof/>
                <w:webHidden/>
                <w:sz w:val="24"/>
                <w:szCs w:val="24"/>
              </w:rPr>
              <w:fldChar w:fldCharType="separate"/>
            </w:r>
            <w:r w:rsidR="00C96413">
              <w:rPr>
                <w:noProof/>
                <w:webHidden/>
                <w:sz w:val="24"/>
                <w:szCs w:val="24"/>
              </w:rPr>
              <w:t>33</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85" w:history="1">
            <w:r w:rsidR="00BA5440" w:rsidRPr="00610ED9">
              <w:rPr>
                <w:rStyle w:val="a4"/>
                <w:noProof/>
                <w:sz w:val="24"/>
                <w:szCs w:val="24"/>
              </w:rPr>
              <w:t>1.8 Анализ воспитательной работы</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_Toc445051785 \h </w:instrText>
            </w:r>
            <w:r w:rsidRPr="00610ED9">
              <w:rPr>
                <w:noProof/>
                <w:webHidden/>
                <w:sz w:val="24"/>
                <w:szCs w:val="24"/>
              </w:rPr>
            </w:r>
            <w:r w:rsidRPr="00610ED9">
              <w:rPr>
                <w:noProof/>
                <w:webHidden/>
                <w:sz w:val="24"/>
                <w:szCs w:val="24"/>
              </w:rPr>
              <w:fldChar w:fldCharType="separate"/>
            </w:r>
            <w:r w:rsidR="00C96413">
              <w:rPr>
                <w:noProof/>
                <w:webHidden/>
                <w:sz w:val="24"/>
                <w:szCs w:val="24"/>
              </w:rPr>
              <w:t>39</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86" w:history="1">
            <w:r w:rsidR="00BA5440" w:rsidRPr="00610ED9">
              <w:rPr>
                <w:rStyle w:val="a4"/>
                <w:noProof/>
                <w:sz w:val="24"/>
                <w:szCs w:val="24"/>
              </w:rPr>
              <w:t>1.9  Анализ работы по целевой подпрограмме «Здоровье»</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_Toc445051786 \h </w:instrText>
            </w:r>
            <w:r w:rsidRPr="00610ED9">
              <w:rPr>
                <w:noProof/>
                <w:webHidden/>
                <w:sz w:val="24"/>
                <w:szCs w:val="24"/>
              </w:rPr>
            </w:r>
            <w:r w:rsidRPr="00610ED9">
              <w:rPr>
                <w:noProof/>
                <w:webHidden/>
                <w:sz w:val="24"/>
                <w:szCs w:val="24"/>
              </w:rPr>
              <w:fldChar w:fldCharType="separate"/>
            </w:r>
            <w:r w:rsidR="00C96413">
              <w:rPr>
                <w:noProof/>
                <w:webHidden/>
                <w:sz w:val="24"/>
                <w:szCs w:val="24"/>
              </w:rPr>
              <w:t>47</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87" w:history="1">
            <w:r w:rsidR="00BA5440" w:rsidRPr="00610ED9">
              <w:rPr>
                <w:rStyle w:val="a4"/>
                <w:noProof/>
                <w:sz w:val="24"/>
                <w:szCs w:val="24"/>
              </w:rPr>
              <w:t>1.10 Управляющая система школы</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_Toc445051787 \h </w:instrText>
            </w:r>
            <w:r w:rsidRPr="00610ED9">
              <w:rPr>
                <w:noProof/>
                <w:webHidden/>
                <w:sz w:val="24"/>
                <w:szCs w:val="24"/>
              </w:rPr>
            </w:r>
            <w:r w:rsidRPr="00610ED9">
              <w:rPr>
                <w:noProof/>
                <w:webHidden/>
                <w:sz w:val="24"/>
                <w:szCs w:val="24"/>
              </w:rPr>
              <w:fldChar w:fldCharType="separate"/>
            </w:r>
            <w:r w:rsidR="00C96413">
              <w:rPr>
                <w:noProof/>
                <w:webHidden/>
                <w:sz w:val="24"/>
                <w:szCs w:val="24"/>
              </w:rPr>
              <w:t>53</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88" w:history="1">
            <w:r w:rsidR="00BA5440" w:rsidRPr="00610ED9">
              <w:rPr>
                <w:rStyle w:val="a4"/>
                <w:noProof/>
                <w:sz w:val="24"/>
                <w:szCs w:val="24"/>
              </w:rPr>
              <w:t>1.11  Социальное партнёрство, сетевое взаимодействие</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_Toc445051788 \h </w:instrText>
            </w:r>
            <w:r w:rsidRPr="00610ED9">
              <w:rPr>
                <w:noProof/>
                <w:webHidden/>
                <w:sz w:val="24"/>
                <w:szCs w:val="24"/>
              </w:rPr>
            </w:r>
            <w:r w:rsidRPr="00610ED9">
              <w:rPr>
                <w:noProof/>
                <w:webHidden/>
                <w:sz w:val="24"/>
                <w:szCs w:val="24"/>
              </w:rPr>
              <w:fldChar w:fldCharType="separate"/>
            </w:r>
            <w:r w:rsidR="00C96413">
              <w:rPr>
                <w:noProof/>
                <w:webHidden/>
                <w:sz w:val="24"/>
                <w:szCs w:val="24"/>
              </w:rPr>
              <w:t>55</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89" w:history="1">
            <w:r w:rsidR="00BA5440" w:rsidRPr="00610ED9">
              <w:rPr>
                <w:rStyle w:val="a4"/>
                <w:noProof/>
                <w:sz w:val="24"/>
                <w:szCs w:val="24"/>
              </w:rPr>
              <w:t>1.12 Бюджетное финансирование</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_Toc445051789 \h </w:instrText>
            </w:r>
            <w:r w:rsidRPr="00610ED9">
              <w:rPr>
                <w:noProof/>
                <w:webHidden/>
                <w:sz w:val="24"/>
                <w:szCs w:val="24"/>
              </w:rPr>
            </w:r>
            <w:r w:rsidRPr="00610ED9">
              <w:rPr>
                <w:noProof/>
                <w:webHidden/>
                <w:sz w:val="24"/>
                <w:szCs w:val="24"/>
              </w:rPr>
              <w:fldChar w:fldCharType="separate"/>
            </w:r>
            <w:r w:rsidR="00C96413">
              <w:rPr>
                <w:noProof/>
                <w:webHidden/>
                <w:sz w:val="24"/>
                <w:szCs w:val="24"/>
              </w:rPr>
              <w:t>58</w:t>
            </w:r>
            <w:r w:rsidRPr="00610ED9">
              <w:rPr>
                <w:noProof/>
                <w:webHidden/>
                <w:sz w:val="24"/>
                <w:szCs w:val="24"/>
              </w:rPr>
              <w:fldChar w:fldCharType="end"/>
            </w:r>
          </w:hyperlink>
        </w:p>
        <w:p w:rsidR="00BA5440" w:rsidRPr="00610ED9" w:rsidRDefault="0018768B">
          <w:pPr>
            <w:pStyle w:val="11"/>
            <w:tabs>
              <w:tab w:val="right" w:leader="dot" w:pos="9627"/>
            </w:tabs>
            <w:rPr>
              <w:noProof/>
              <w:sz w:val="24"/>
              <w:szCs w:val="24"/>
            </w:rPr>
          </w:pPr>
          <w:hyperlink w:anchor="_Toc445051790" w:history="1">
            <w:r w:rsidR="00BA5440" w:rsidRPr="00610ED9">
              <w:rPr>
                <w:rStyle w:val="a4"/>
                <w:noProof/>
                <w:sz w:val="24"/>
                <w:szCs w:val="24"/>
              </w:rPr>
              <w:t>2. Проблемно — ориентированный анализ деятельности</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_Toc445051790 \h </w:instrText>
            </w:r>
            <w:r w:rsidRPr="00610ED9">
              <w:rPr>
                <w:noProof/>
                <w:webHidden/>
                <w:sz w:val="24"/>
                <w:szCs w:val="24"/>
              </w:rPr>
            </w:r>
            <w:r w:rsidRPr="00610ED9">
              <w:rPr>
                <w:noProof/>
                <w:webHidden/>
                <w:sz w:val="24"/>
                <w:szCs w:val="24"/>
              </w:rPr>
              <w:fldChar w:fldCharType="separate"/>
            </w:r>
            <w:r w:rsidR="00C96413">
              <w:rPr>
                <w:noProof/>
                <w:webHidden/>
                <w:sz w:val="24"/>
                <w:szCs w:val="24"/>
              </w:rPr>
              <w:t>60</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91" w:history="1">
            <w:r w:rsidR="00BA5440" w:rsidRPr="00610ED9">
              <w:rPr>
                <w:rStyle w:val="a4"/>
                <w:noProof/>
                <w:sz w:val="24"/>
                <w:szCs w:val="24"/>
              </w:rPr>
              <w:t>2.1 Итоги реализации предыдущей программы развития «Школа социальных достижений - школа успеха для каждого» (сроки реализации программы 2010-2015 год)</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_Toc445051791 \h </w:instrText>
            </w:r>
            <w:r w:rsidRPr="00610ED9">
              <w:rPr>
                <w:noProof/>
                <w:webHidden/>
                <w:sz w:val="24"/>
                <w:szCs w:val="24"/>
              </w:rPr>
            </w:r>
            <w:r w:rsidRPr="00610ED9">
              <w:rPr>
                <w:noProof/>
                <w:webHidden/>
                <w:sz w:val="24"/>
                <w:szCs w:val="24"/>
              </w:rPr>
              <w:fldChar w:fldCharType="separate"/>
            </w:r>
            <w:r w:rsidR="00C96413">
              <w:rPr>
                <w:noProof/>
                <w:webHidden/>
                <w:sz w:val="24"/>
                <w:szCs w:val="24"/>
              </w:rPr>
              <w:t>60</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92" w:history="1">
            <w:r w:rsidR="00BA5440" w:rsidRPr="00610ED9">
              <w:rPr>
                <w:rStyle w:val="a4"/>
                <w:noProof/>
                <w:sz w:val="24"/>
                <w:szCs w:val="24"/>
              </w:rPr>
              <w:t>2.2 PEST – анализ внешних аспектов, влияющих на развитие школы</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_Toc445051792 \h </w:instrText>
            </w:r>
            <w:r w:rsidRPr="00610ED9">
              <w:rPr>
                <w:noProof/>
                <w:webHidden/>
                <w:sz w:val="24"/>
                <w:szCs w:val="24"/>
              </w:rPr>
            </w:r>
            <w:r w:rsidRPr="00610ED9">
              <w:rPr>
                <w:noProof/>
                <w:webHidden/>
                <w:sz w:val="24"/>
                <w:szCs w:val="24"/>
              </w:rPr>
              <w:fldChar w:fldCharType="separate"/>
            </w:r>
            <w:r w:rsidR="00C96413">
              <w:rPr>
                <w:noProof/>
                <w:webHidden/>
                <w:sz w:val="24"/>
                <w:szCs w:val="24"/>
              </w:rPr>
              <w:t>61</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93" w:history="1">
            <w:r w:rsidR="00BA5440" w:rsidRPr="00610ED9">
              <w:rPr>
                <w:rStyle w:val="a4"/>
                <w:noProof/>
                <w:sz w:val="24"/>
                <w:szCs w:val="24"/>
              </w:rPr>
              <w:t>2.3 SWOT – анализ потенциала развития школы</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_Toc445051793 \h </w:instrText>
            </w:r>
            <w:r w:rsidRPr="00610ED9">
              <w:rPr>
                <w:noProof/>
                <w:webHidden/>
                <w:sz w:val="24"/>
                <w:szCs w:val="24"/>
              </w:rPr>
            </w:r>
            <w:r w:rsidRPr="00610ED9">
              <w:rPr>
                <w:noProof/>
                <w:webHidden/>
                <w:sz w:val="24"/>
                <w:szCs w:val="24"/>
              </w:rPr>
              <w:fldChar w:fldCharType="separate"/>
            </w:r>
            <w:r w:rsidR="00C96413">
              <w:rPr>
                <w:noProof/>
                <w:webHidden/>
                <w:sz w:val="24"/>
                <w:szCs w:val="24"/>
              </w:rPr>
              <w:t>64</w:t>
            </w:r>
            <w:r w:rsidRPr="00610ED9">
              <w:rPr>
                <w:noProof/>
                <w:webHidden/>
                <w:sz w:val="24"/>
                <w:szCs w:val="24"/>
              </w:rPr>
              <w:fldChar w:fldCharType="end"/>
            </w:r>
          </w:hyperlink>
        </w:p>
        <w:p w:rsidR="00BA5440" w:rsidRPr="00610ED9" w:rsidRDefault="0018768B">
          <w:pPr>
            <w:pStyle w:val="11"/>
            <w:tabs>
              <w:tab w:val="right" w:leader="dot" w:pos="9627"/>
            </w:tabs>
            <w:rPr>
              <w:noProof/>
              <w:sz w:val="24"/>
              <w:szCs w:val="24"/>
            </w:rPr>
          </w:pPr>
          <w:hyperlink w:anchor="_Toc445051794" w:history="1">
            <w:r w:rsidR="00BA5440" w:rsidRPr="00610ED9">
              <w:rPr>
                <w:rStyle w:val="a4"/>
                <w:noProof/>
                <w:sz w:val="24"/>
                <w:szCs w:val="24"/>
              </w:rPr>
              <w:t>3. Концепция развития школы</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_Toc445051794 \h </w:instrText>
            </w:r>
            <w:r w:rsidRPr="00610ED9">
              <w:rPr>
                <w:noProof/>
                <w:webHidden/>
                <w:sz w:val="24"/>
                <w:szCs w:val="24"/>
              </w:rPr>
            </w:r>
            <w:r w:rsidRPr="00610ED9">
              <w:rPr>
                <w:noProof/>
                <w:webHidden/>
                <w:sz w:val="24"/>
                <w:szCs w:val="24"/>
              </w:rPr>
              <w:fldChar w:fldCharType="separate"/>
            </w:r>
            <w:r w:rsidR="00C96413">
              <w:rPr>
                <w:noProof/>
                <w:webHidden/>
                <w:sz w:val="24"/>
                <w:szCs w:val="24"/>
              </w:rPr>
              <w:t>67</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95" w:history="1">
            <w:r w:rsidR="00BA5440" w:rsidRPr="00610ED9">
              <w:rPr>
                <w:rStyle w:val="a4"/>
                <w:noProof/>
                <w:sz w:val="24"/>
                <w:szCs w:val="24"/>
              </w:rPr>
              <w:t>3.1 Концепция развития школы</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_Toc445051795 \h </w:instrText>
            </w:r>
            <w:r w:rsidRPr="00610ED9">
              <w:rPr>
                <w:noProof/>
                <w:webHidden/>
                <w:sz w:val="24"/>
                <w:szCs w:val="24"/>
              </w:rPr>
            </w:r>
            <w:r w:rsidRPr="00610ED9">
              <w:rPr>
                <w:noProof/>
                <w:webHidden/>
                <w:sz w:val="24"/>
                <w:szCs w:val="24"/>
              </w:rPr>
              <w:fldChar w:fldCharType="separate"/>
            </w:r>
            <w:r w:rsidR="00C96413">
              <w:rPr>
                <w:noProof/>
                <w:webHidden/>
                <w:sz w:val="24"/>
                <w:szCs w:val="24"/>
              </w:rPr>
              <w:t>67</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96" w:history="1">
            <w:r w:rsidR="00BA5440" w:rsidRPr="00610ED9">
              <w:rPr>
                <w:rStyle w:val="a4"/>
                <w:noProof/>
                <w:sz w:val="24"/>
                <w:szCs w:val="24"/>
              </w:rPr>
              <w:t>3.2 Целевой ориентир на 2016 — 2020 годы</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_Toc445051796 \h </w:instrText>
            </w:r>
            <w:r w:rsidRPr="00610ED9">
              <w:rPr>
                <w:noProof/>
                <w:webHidden/>
                <w:sz w:val="24"/>
                <w:szCs w:val="24"/>
              </w:rPr>
            </w:r>
            <w:r w:rsidRPr="00610ED9">
              <w:rPr>
                <w:noProof/>
                <w:webHidden/>
                <w:sz w:val="24"/>
                <w:szCs w:val="24"/>
              </w:rPr>
              <w:fldChar w:fldCharType="separate"/>
            </w:r>
            <w:r w:rsidR="00C96413">
              <w:rPr>
                <w:noProof/>
                <w:webHidden/>
                <w:sz w:val="24"/>
                <w:szCs w:val="24"/>
              </w:rPr>
              <w:t>70</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97" w:history="1">
            <w:r w:rsidR="00BA5440" w:rsidRPr="00610ED9">
              <w:rPr>
                <w:rStyle w:val="a4"/>
                <w:noProof/>
                <w:sz w:val="24"/>
                <w:szCs w:val="24"/>
              </w:rPr>
              <w:t>3.3 Методологические основания организации жизнедеятельности Школы равных возможностей</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_Toc445051797 \h </w:instrText>
            </w:r>
            <w:r w:rsidRPr="00610ED9">
              <w:rPr>
                <w:noProof/>
                <w:webHidden/>
                <w:sz w:val="24"/>
                <w:szCs w:val="24"/>
              </w:rPr>
            </w:r>
            <w:r w:rsidRPr="00610ED9">
              <w:rPr>
                <w:noProof/>
                <w:webHidden/>
                <w:sz w:val="24"/>
                <w:szCs w:val="24"/>
              </w:rPr>
              <w:fldChar w:fldCharType="separate"/>
            </w:r>
            <w:r w:rsidR="00C96413">
              <w:rPr>
                <w:noProof/>
                <w:webHidden/>
                <w:sz w:val="24"/>
                <w:szCs w:val="24"/>
              </w:rPr>
              <w:t>75</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798" w:history="1">
            <w:r w:rsidR="00BA5440" w:rsidRPr="00610ED9">
              <w:rPr>
                <w:rStyle w:val="a4"/>
                <w:noProof/>
                <w:sz w:val="24"/>
                <w:szCs w:val="24"/>
              </w:rPr>
              <w:t>3.4 Основные направления развития школы</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_Toc445051798 \h </w:instrText>
            </w:r>
            <w:r w:rsidRPr="00610ED9">
              <w:rPr>
                <w:noProof/>
                <w:webHidden/>
                <w:sz w:val="24"/>
                <w:szCs w:val="24"/>
              </w:rPr>
            </w:r>
            <w:r w:rsidRPr="00610ED9">
              <w:rPr>
                <w:noProof/>
                <w:webHidden/>
                <w:sz w:val="24"/>
                <w:szCs w:val="24"/>
              </w:rPr>
              <w:fldChar w:fldCharType="separate"/>
            </w:r>
            <w:r w:rsidR="00C96413">
              <w:rPr>
                <w:noProof/>
                <w:webHidden/>
                <w:sz w:val="24"/>
                <w:szCs w:val="24"/>
              </w:rPr>
              <w:t>79</w:t>
            </w:r>
            <w:r w:rsidRPr="00610ED9">
              <w:rPr>
                <w:noProof/>
                <w:webHidden/>
                <w:sz w:val="24"/>
                <w:szCs w:val="24"/>
              </w:rPr>
              <w:fldChar w:fldCharType="end"/>
            </w:r>
          </w:hyperlink>
        </w:p>
        <w:p w:rsidR="00BA5440" w:rsidRPr="00610ED9" w:rsidRDefault="0018768B">
          <w:pPr>
            <w:pStyle w:val="11"/>
            <w:tabs>
              <w:tab w:val="right" w:leader="dot" w:pos="9627"/>
            </w:tabs>
            <w:rPr>
              <w:noProof/>
              <w:sz w:val="24"/>
              <w:szCs w:val="24"/>
            </w:rPr>
          </w:pPr>
          <w:hyperlink w:anchor="_Toc445051799" w:history="1">
            <w:r w:rsidR="00BA5440" w:rsidRPr="00610ED9">
              <w:rPr>
                <w:rStyle w:val="a4"/>
                <w:noProof/>
                <w:sz w:val="24"/>
                <w:szCs w:val="24"/>
              </w:rPr>
              <w:t>4. Реализация Программы развития</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_Toc445051799 \h </w:instrText>
            </w:r>
            <w:r w:rsidRPr="00610ED9">
              <w:rPr>
                <w:noProof/>
                <w:webHidden/>
                <w:sz w:val="24"/>
                <w:szCs w:val="24"/>
              </w:rPr>
            </w:r>
            <w:r w:rsidRPr="00610ED9">
              <w:rPr>
                <w:noProof/>
                <w:webHidden/>
                <w:sz w:val="24"/>
                <w:szCs w:val="24"/>
              </w:rPr>
              <w:fldChar w:fldCharType="separate"/>
            </w:r>
            <w:r w:rsidR="00C96413">
              <w:rPr>
                <w:noProof/>
                <w:webHidden/>
                <w:sz w:val="24"/>
                <w:szCs w:val="24"/>
              </w:rPr>
              <w:t>82</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800" w:history="1">
            <w:r w:rsidR="00BA5440" w:rsidRPr="00610ED9">
              <w:rPr>
                <w:rStyle w:val="a4"/>
                <w:noProof/>
                <w:sz w:val="24"/>
                <w:szCs w:val="24"/>
              </w:rPr>
              <w:t>4.1 Этапы реализации программы развития школы</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_Toc445051800 \h </w:instrText>
            </w:r>
            <w:r w:rsidRPr="00610ED9">
              <w:rPr>
                <w:noProof/>
                <w:webHidden/>
                <w:sz w:val="24"/>
                <w:szCs w:val="24"/>
              </w:rPr>
            </w:r>
            <w:r w:rsidRPr="00610ED9">
              <w:rPr>
                <w:noProof/>
                <w:webHidden/>
                <w:sz w:val="24"/>
                <w:szCs w:val="24"/>
              </w:rPr>
              <w:fldChar w:fldCharType="separate"/>
            </w:r>
            <w:r w:rsidR="00C96413">
              <w:rPr>
                <w:noProof/>
                <w:webHidden/>
                <w:sz w:val="24"/>
                <w:szCs w:val="24"/>
              </w:rPr>
              <w:t>82</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801" w:history="1">
            <w:r w:rsidR="00BA5440" w:rsidRPr="00610ED9">
              <w:rPr>
                <w:rStyle w:val="a4"/>
                <w:noProof/>
                <w:sz w:val="24"/>
                <w:szCs w:val="24"/>
              </w:rPr>
              <w:t>4.2 Механизм управления реализацией программы развития</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_Toc445051801 \h </w:instrText>
            </w:r>
            <w:r w:rsidRPr="00610ED9">
              <w:rPr>
                <w:noProof/>
                <w:webHidden/>
                <w:sz w:val="24"/>
                <w:szCs w:val="24"/>
              </w:rPr>
            </w:r>
            <w:r w:rsidRPr="00610ED9">
              <w:rPr>
                <w:noProof/>
                <w:webHidden/>
                <w:sz w:val="24"/>
                <w:szCs w:val="24"/>
              </w:rPr>
              <w:fldChar w:fldCharType="separate"/>
            </w:r>
            <w:r w:rsidR="00C96413">
              <w:rPr>
                <w:noProof/>
                <w:webHidden/>
                <w:sz w:val="24"/>
                <w:szCs w:val="24"/>
              </w:rPr>
              <w:t>82</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802" w:history="1">
            <w:r w:rsidR="00BA5440" w:rsidRPr="00610ED9">
              <w:rPr>
                <w:rStyle w:val="a4"/>
                <w:noProof/>
                <w:sz w:val="24"/>
                <w:szCs w:val="24"/>
              </w:rPr>
              <w:t>4.3 Ресурсное обеспечение программы развития</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_Toc445051802 \h </w:instrText>
            </w:r>
            <w:r w:rsidRPr="00610ED9">
              <w:rPr>
                <w:noProof/>
                <w:webHidden/>
                <w:sz w:val="24"/>
                <w:szCs w:val="24"/>
              </w:rPr>
            </w:r>
            <w:r w:rsidRPr="00610ED9">
              <w:rPr>
                <w:noProof/>
                <w:webHidden/>
                <w:sz w:val="24"/>
                <w:szCs w:val="24"/>
              </w:rPr>
              <w:fldChar w:fldCharType="separate"/>
            </w:r>
            <w:r w:rsidR="00C96413">
              <w:rPr>
                <w:noProof/>
                <w:webHidden/>
                <w:sz w:val="24"/>
                <w:szCs w:val="24"/>
              </w:rPr>
              <w:t>84</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803" w:history="1">
            <w:r w:rsidR="00BA5440" w:rsidRPr="00610ED9">
              <w:rPr>
                <w:rStyle w:val="a4"/>
                <w:noProof/>
                <w:sz w:val="24"/>
                <w:szCs w:val="24"/>
              </w:rPr>
              <w:t>4.4 Контроль и оценка эффективности выполнения программы развития</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_Toc445051803 \h </w:instrText>
            </w:r>
            <w:r w:rsidRPr="00610ED9">
              <w:rPr>
                <w:noProof/>
                <w:webHidden/>
                <w:sz w:val="24"/>
                <w:szCs w:val="24"/>
              </w:rPr>
            </w:r>
            <w:r w:rsidRPr="00610ED9">
              <w:rPr>
                <w:noProof/>
                <w:webHidden/>
                <w:sz w:val="24"/>
                <w:szCs w:val="24"/>
              </w:rPr>
              <w:fldChar w:fldCharType="separate"/>
            </w:r>
            <w:r w:rsidR="00C96413">
              <w:rPr>
                <w:noProof/>
                <w:webHidden/>
                <w:sz w:val="24"/>
                <w:szCs w:val="24"/>
              </w:rPr>
              <w:t>85</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804" w:history="1">
            <w:r w:rsidR="00BA5440" w:rsidRPr="00610ED9">
              <w:rPr>
                <w:rStyle w:val="a4"/>
                <w:noProof/>
                <w:sz w:val="24"/>
                <w:szCs w:val="24"/>
              </w:rPr>
              <w:t>4.5 Система образования школы в 2020 году (желаемый образ)</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_Toc445051804 \h </w:instrText>
            </w:r>
            <w:r w:rsidRPr="00610ED9">
              <w:rPr>
                <w:noProof/>
                <w:webHidden/>
                <w:sz w:val="24"/>
                <w:szCs w:val="24"/>
              </w:rPr>
            </w:r>
            <w:r w:rsidRPr="00610ED9">
              <w:rPr>
                <w:noProof/>
                <w:webHidden/>
                <w:sz w:val="24"/>
                <w:szCs w:val="24"/>
              </w:rPr>
              <w:fldChar w:fldCharType="separate"/>
            </w:r>
            <w:r w:rsidR="00C96413">
              <w:rPr>
                <w:noProof/>
                <w:webHidden/>
                <w:sz w:val="24"/>
                <w:szCs w:val="24"/>
              </w:rPr>
              <w:t>92</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805" w:history="1">
            <w:r w:rsidR="00BA5440" w:rsidRPr="00610ED9">
              <w:rPr>
                <w:rStyle w:val="a4"/>
                <w:noProof/>
                <w:sz w:val="24"/>
                <w:szCs w:val="24"/>
              </w:rPr>
              <w:t>4.6 Целевые подпрограммы</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_Toc445051805 \h </w:instrText>
            </w:r>
            <w:r w:rsidRPr="00610ED9">
              <w:rPr>
                <w:noProof/>
                <w:webHidden/>
                <w:sz w:val="24"/>
                <w:szCs w:val="24"/>
              </w:rPr>
            </w:r>
            <w:r w:rsidRPr="00610ED9">
              <w:rPr>
                <w:noProof/>
                <w:webHidden/>
                <w:sz w:val="24"/>
                <w:szCs w:val="24"/>
              </w:rPr>
              <w:fldChar w:fldCharType="separate"/>
            </w:r>
            <w:r w:rsidR="00C96413">
              <w:rPr>
                <w:noProof/>
                <w:webHidden/>
                <w:sz w:val="24"/>
                <w:szCs w:val="24"/>
              </w:rPr>
              <w:t>93</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806" w:history="1">
            <w:r w:rsidR="00BA5440" w:rsidRPr="00610ED9">
              <w:rPr>
                <w:rStyle w:val="a4"/>
                <w:noProof/>
                <w:sz w:val="24"/>
                <w:szCs w:val="24"/>
              </w:rPr>
              <w:t>4.7 Этапы реализации и контроль</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_Toc445051806 \h </w:instrText>
            </w:r>
            <w:r w:rsidRPr="00610ED9">
              <w:rPr>
                <w:noProof/>
                <w:webHidden/>
                <w:sz w:val="24"/>
                <w:szCs w:val="24"/>
              </w:rPr>
            </w:r>
            <w:r w:rsidRPr="00610ED9">
              <w:rPr>
                <w:noProof/>
                <w:webHidden/>
                <w:sz w:val="24"/>
                <w:szCs w:val="24"/>
              </w:rPr>
              <w:fldChar w:fldCharType="separate"/>
            </w:r>
            <w:r w:rsidR="00C96413">
              <w:rPr>
                <w:noProof/>
                <w:webHidden/>
                <w:sz w:val="24"/>
                <w:szCs w:val="24"/>
              </w:rPr>
              <w:t>102</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807" w:history="1">
            <w:r w:rsidR="00BA5440" w:rsidRPr="00610ED9">
              <w:rPr>
                <w:rStyle w:val="a4"/>
                <w:noProof/>
                <w:sz w:val="24"/>
                <w:szCs w:val="24"/>
              </w:rPr>
              <w:t>4.8 Результаты реализации</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_Toc445051807 \h </w:instrText>
            </w:r>
            <w:r w:rsidRPr="00610ED9">
              <w:rPr>
                <w:noProof/>
                <w:webHidden/>
                <w:sz w:val="24"/>
                <w:szCs w:val="24"/>
              </w:rPr>
            </w:r>
            <w:r w:rsidRPr="00610ED9">
              <w:rPr>
                <w:noProof/>
                <w:webHidden/>
                <w:sz w:val="24"/>
                <w:szCs w:val="24"/>
              </w:rPr>
              <w:fldChar w:fldCharType="separate"/>
            </w:r>
            <w:r w:rsidR="00C96413">
              <w:rPr>
                <w:noProof/>
                <w:webHidden/>
                <w:sz w:val="24"/>
                <w:szCs w:val="24"/>
              </w:rPr>
              <w:t>107</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808" w:history="1">
            <w:r w:rsidR="00BA5440" w:rsidRPr="00610ED9">
              <w:rPr>
                <w:rStyle w:val="a4"/>
                <w:noProof/>
                <w:sz w:val="24"/>
                <w:szCs w:val="24"/>
              </w:rPr>
              <w:t>4.9 Мониторинг реализации Программы развития</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_Toc445051808 \h </w:instrText>
            </w:r>
            <w:r w:rsidRPr="00610ED9">
              <w:rPr>
                <w:noProof/>
                <w:webHidden/>
                <w:sz w:val="24"/>
                <w:szCs w:val="24"/>
              </w:rPr>
            </w:r>
            <w:r w:rsidRPr="00610ED9">
              <w:rPr>
                <w:noProof/>
                <w:webHidden/>
                <w:sz w:val="24"/>
                <w:szCs w:val="24"/>
              </w:rPr>
              <w:fldChar w:fldCharType="separate"/>
            </w:r>
            <w:r w:rsidR="00C96413">
              <w:rPr>
                <w:noProof/>
                <w:webHidden/>
                <w:sz w:val="24"/>
                <w:szCs w:val="24"/>
              </w:rPr>
              <w:t>109</w:t>
            </w:r>
            <w:r w:rsidRPr="00610ED9">
              <w:rPr>
                <w:noProof/>
                <w:webHidden/>
                <w:sz w:val="24"/>
                <w:szCs w:val="24"/>
              </w:rPr>
              <w:fldChar w:fldCharType="end"/>
            </w:r>
          </w:hyperlink>
        </w:p>
        <w:p w:rsidR="00BA5440" w:rsidRPr="00610ED9" w:rsidRDefault="0018768B">
          <w:pPr>
            <w:pStyle w:val="21"/>
            <w:tabs>
              <w:tab w:val="right" w:leader="dot" w:pos="9627"/>
            </w:tabs>
            <w:rPr>
              <w:noProof/>
              <w:sz w:val="24"/>
              <w:szCs w:val="24"/>
            </w:rPr>
          </w:pPr>
          <w:hyperlink w:anchor="_Toc445051809" w:history="1">
            <w:r w:rsidR="00BA5440" w:rsidRPr="00610ED9">
              <w:rPr>
                <w:rStyle w:val="a4"/>
                <w:noProof/>
                <w:sz w:val="24"/>
                <w:szCs w:val="24"/>
              </w:rPr>
              <w:t>4.10 Риски и минимизация их влияния</w:t>
            </w:r>
            <w:r w:rsidR="00BA5440" w:rsidRPr="00610ED9">
              <w:rPr>
                <w:noProof/>
                <w:webHidden/>
                <w:sz w:val="24"/>
                <w:szCs w:val="24"/>
              </w:rPr>
              <w:tab/>
            </w:r>
            <w:r w:rsidRPr="00610ED9">
              <w:rPr>
                <w:noProof/>
                <w:webHidden/>
                <w:sz w:val="24"/>
                <w:szCs w:val="24"/>
              </w:rPr>
              <w:fldChar w:fldCharType="begin"/>
            </w:r>
            <w:r w:rsidR="00BA5440" w:rsidRPr="00610ED9">
              <w:rPr>
                <w:noProof/>
                <w:webHidden/>
                <w:sz w:val="24"/>
                <w:szCs w:val="24"/>
              </w:rPr>
              <w:instrText xml:space="preserve"> PAGEREF _Toc445051809 \h </w:instrText>
            </w:r>
            <w:r w:rsidRPr="00610ED9">
              <w:rPr>
                <w:noProof/>
                <w:webHidden/>
                <w:sz w:val="24"/>
                <w:szCs w:val="24"/>
              </w:rPr>
            </w:r>
            <w:r w:rsidRPr="00610ED9">
              <w:rPr>
                <w:noProof/>
                <w:webHidden/>
                <w:sz w:val="24"/>
                <w:szCs w:val="24"/>
              </w:rPr>
              <w:fldChar w:fldCharType="separate"/>
            </w:r>
            <w:r w:rsidR="00C96413">
              <w:rPr>
                <w:noProof/>
                <w:webHidden/>
                <w:sz w:val="24"/>
                <w:szCs w:val="24"/>
              </w:rPr>
              <w:t>110</w:t>
            </w:r>
            <w:r w:rsidRPr="00610ED9">
              <w:rPr>
                <w:noProof/>
                <w:webHidden/>
                <w:sz w:val="24"/>
                <w:szCs w:val="24"/>
              </w:rPr>
              <w:fldChar w:fldCharType="end"/>
            </w:r>
          </w:hyperlink>
        </w:p>
        <w:p w:rsidR="00BA5440" w:rsidRPr="00610ED9" w:rsidRDefault="0018768B" w:rsidP="0076656A">
          <w:pPr>
            <w:rPr>
              <w:sz w:val="22"/>
            </w:rPr>
          </w:pPr>
          <w:r w:rsidRPr="00610ED9">
            <w:rPr>
              <w:b/>
              <w:bCs/>
              <w:sz w:val="24"/>
              <w:szCs w:val="24"/>
            </w:rPr>
            <w:fldChar w:fldCharType="end"/>
          </w:r>
        </w:p>
      </w:sdtContent>
    </w:sdt>
    <w:p w:rsidR="0056534A" w:rsidRPr="00610ED9" w:rsidRDefault="005727CE" w:rsidP="005727CE">
      <w:pPr>
        <w:pStyle w:val="1"/>
        <w:jc w:val="left"/>
        <w:rPr>
          <w:rFonts w:cs="Times New Roman"/>
        </w:rPr>
      </w:pPr>
      <w:bookmarkStart w:id="0" w:name="_Toc445051775"/>
      <w:r>
        <w:rPr>
          <w:rFonts w:cs="Times New Roman"/>
        </w:rPr>
        <w:lastRenderedPageBreak/>
        <w:t xml:space="preserve">                                            </w:t>
      </w:r>
      <w:r w:rsidR="0076656A" w:rsidRPr="00610ED9">
        <w:rPr>
          <w:rFonts w:cs="Times New Roman"/>
        </w:rPr>
        <w:t>Введение</w:t>
      </w:r>
      <w:bookmarkEnd w:id="0"/>
    </w:p>
    <w:p w:rsidR="0056534A" w:rsidRPr="00610ED9" w:rsidRDefault="0056534A" w:rsidP="0056534A">
      <w:pPr>
        <w:jc w:val="center"/>
        <w:rPr>
          <w:b/>
          <w:szCs w:val="28"/>
          <w:lang w:eastAsia="ru-RU"/>
        </w:rPr>
      </w:pPr>
      <w:r w:rsidRPr="00610ED9">
        <w:rPr>
          <w:b/>
          <w:szCs w:val="28"/>
          <w:lang w:eastAsia="ru-RU"/>
        </w:rPr>
        <w:t>Тема «Наша школа – школа равных возможностей»</w:t>
      </w:r>
    </w:p>
    <w:p w:rsidR="0056534A" w:rsidRPr="00610ED9" w:rsidRDefault="0056534A" w:rsidP="0056534A">
      <w:pPr>
        <w:spacing w:after="0" w:line="240" w:lineRule="auto"/>
        <w:ind w:firstLine="708"/>
        <w:jc w:val="both"/>
        <w:rPr>
          <w:rFonts w:eastAsia="Times New Roman"/>
          <w:szCs w:val="24"/>
          <w:lang w:eastAsia="ru-RU"/>
        </w:rPr>
      </w:pPr>
      <w:r w:rsidRPr="00610ED9">
        <w:rPr>
          <w:rFonts w:eastAsia="Times New Roman"/>
          <w:b/>
          <w:bCs/>
          <w:szCs w:val="24"/>
          <w:lang w:eastAsia="ru-RU"/>
        </w:rPr>
        <w:t>Актуальность</w:t>
      </w:r>
      <w:r w:rsidRPr="00610ED9">
        <w:rPr>
          <w:rFonts w:eastAsia="Times New Roman"/>
          <w:szCs w:val="24"/>
          <w:lang w:eastAsia="ru-RU"/>
        </w:rPr>
        <w:t xml:space="preserve"> программы развития МАОУ СОШ №10  определяется главной стратегической линией развития современного образования, которая состоит в его адаптации к реалиям интеллектуально-информационной цивилизации XXI века.  </w:t>
      </w:r>
      <w:proofErr w:type="gramStart"/>
      <w:r w:rsidRPr="00610ED9">
        <w:rPr>
          <w:rFonts w:eastAsia="Times New Roman"/>
          <w:szCs w:val="24"/>
          <w:lang w:eastAsia="ru-RU"/>
        </w:rPr>
        <w:t>Основным результатом деятельности образовательного учреждения должны стать не сами по себе знания, умения учащихся в каждой из образовательных областей отдельно, а набор требуемых обществом ключевых компетентностей в интеллектуальной, коммуникационной, общественно-политической, информационной и других сферах.</w:t>
      </w:r>
      <w:proofErr w:type="gramEnd"/>
      <w:r w:rsidRPr="00610ED9">
        <w:rPr>
          <w:rFonts w:eastAsia="Times New Roman"/>
          <w:szCs w:val="24"/>
          <w:lang w:eastAsia="ru-RU"/>
        </w:rPr>
        <w:t xml:space="preserve"> Развитие учащегося как личности, как субъекта деятельности и «человека культуры» является важнейшей задачей любой образовательной системы.</w:t>
      </w:r>
    </w:p>
    <w:p w:rsidR="0056534A" w:rsidRPr="00610ED9" w:rsidRDefault="0056534A" w:rsidP="0056534A">
      <w:pPr>
        <w:widowControl w:val="0"/>
        <w:autoSpaceDE w:val="0"/>
        <w:autoSpaceDN w:val="0"/>
        <w:adjustRightInd w:val="0"/>
        <w:spacing w:after="0" w:line="240" w:lineRule="auto"/>
        <w:ind w:firstLine="851"/>
        <w:jc w:val="both"/>
        <w:rPr>
          <w:szCs w:val="24"/>
        </w:rPr>
      </w:pPr>
      <w:r w:rsidRPr="00610ED9">
        <w:rPr>
          <w:rFonts w:eastAsia="Times New Roman"/>
          <w:szCs w:val="24"/>
          <w:lang w:eastAsia="ru-RU"/>
        </w:rPr>
        <w:t>В условиях изменившейся парадигмы образования требуются новые подходы к построению образовательной системы, представляющей целостное системное единство многоуровневых компонентов.</w:t>
      </w:r>
      <w:r w:rsidR="00B17DBB">
        <w:rPr>
          <w:rFonts w:eastAsia="Times New Roman"/>
          <w:szCs w:val="24"/>
          <w:lang w:eastAsia="ru-RU"/>
        </w:rPr>
        <w:t xml:space="preserve"> </w:t>
      </w:r>
      <w:proofErr w:type="gramStart"/>
      <w:r w:rsidRPr="00610ED9">
        <w:rPr>
          <w:szCs w:val="24"/>
        </w:rPr>
        <w:t xml:space="preserve">Особенности современной </w:t>
      </w:r>
      <w:proofErr w:type="spellStart"/>
      <w:r w:rsidRPr="00610ED9">
        <w:rPr>
          <w:szCs w:val="24"/>
        </w:rPr>
        <w:t>социокультурной</w:t>
      </w:r>
      <w:proofErr w:type="spellEnd"/>
      <w:r w:rsidRPr="00610ED9">
        <w:rPr>
          <w:szCs w:val="24"/>
        </w:rPr>
        <w:t xml:space="preserve"> ситуации в стране, изменение жизненных приоритетов молодежи, трансформация традиционных для страны моральных норм и нравственных установок предопределили социальный заказ современной  школе, сформулированный в «Концепции духовно-нравственного развития и воспитания личности гражданина России» через  современного национального воспитательного идеала, системы базовых национальных ценностей, целей и задач, условий и принципов духовно-нравственного развития и воспитания детей и молодежи.    </w:t>
      </w:r>
      <w:proofErr w:type="gramEnd"/>
    </w:p>
    <w:p w:rsidR="0056534A" w:rsidRPr="00610ED9" w:rsidRDefault="0056534A" w:rsidP="0056534A">
      <w:pPr>
        <w:spacing w:after="0" w:line="240" w:lineRule="auto"/>
        <w:ind w:firstLine="720"/>
        <w:jc w:val="both"/>
        <w:rPr>
          <w:szCs w:val="24"/>
        </w:rPr>
      </w:pPr>
      <w:r w:rsidRPr="00610ED9">
        <w:rPr>
          <w:szCs w:val="24"/>
        </w:rPr>
        <w:t>Направления стратегического развития всей системы образования заданы ключевыми параметрами</w:t>
      </w:r>
      <w:r w:rsidR="00B17DBB">
        <w:rPr>
          <w:szCs w:val="24"/>
        </w:rPr>
        <w:t xml:space="preserve"> </w:t>
      </w:r>
      <w:r w:rsidRPr="00610ED9">
        <w:rPr>
          <w:szCs w:val="24"/>
        </w:rPr>
        <w:t xml:space="preserve">национальной образовательной инициативы «Наша новая школа», «Концепцией федеральных государственных образовательных стандартов общего образования второго поколения», «Концепцией духовно-нравственного развития и воспитания личности гражданина России»,  </w:t>
      </w:r>
      <w:r w:rsidRPr="00610ED9">
        <w:rPr>
          <w:szCs w:val="28"/>
        </w:rPr>
        <w:t>Федеральным законом ФЗ №273 «Об обра</w:t>
      </w:r>
      <w:r w:rsidR="00530ABD">
        <w:rPr>
          <w:szCs w:val="28"/>
        </w:rPr>
        <w:t>зовании в Российской Федерации», Федеральной целевой программой развития образования на 2016-2020 год</w:t>
      </w:r>
      <w:proofErr w:type="gramStart"/>
      <w:r w:rsidR="00530ABD">
        <w:rPr>
          <w:szCs w:val="28"/>
        </w:rPr>
        <w:t>ы(</w:t>
      </w:r>
      <w:proofErr w:type="gramEnd"/>
      <w:r w:rsidR="00530ABD">
        <w:rPr>
          <w:szCs w:val="28"/>
        </w:rPr>
        <w:t>Постановление Правительства РФ от 23 мая 2015г. №497),государственной программы Свердловской области «Развитие системы образования в Свердловской области до 2020года</w:t>
      </w:r>
      <w:proofErr w:type="gramStart"/>
      <w:r w:rsidR="00530ABD">
        <w:rPr>
          <w:szCs w:val="28"/>
        </w:rPr>
        <w:t>»(</w:t>
      </w:r>
      <w:proofErr w:type="gramEnd"/>
      <w:r w:rsidR="00530ABD">
        <w:rPr>
          <w:szCs w:val="28"/>
        </w:rPr>
        <w:t xml:space="preserve"> Постановление Правительства Свердловской области от 21 октября 2013г. №1262-ПП).</w:t>
      </w:r>
    </w:p>
    <w:p w:rsidR="0056534A" w:rsidRPr="00610ED9" w:rsidRDefault="0056534A" w:rsidP="003D539B">
      <w:pPr>
        <w:numPr>
          <w:ilvl w:val="0"/>
          <w:numId w:val="1"/>
        </w:numPr>
        <w:tabs>
          <w:tab w:val="num" w:pos="0"/>
          <w:tab w:val="left" w:pos="1080"/>
        </w:tabs>
        <w:spacing w:after="0" w:line="240" w:lineRule="auto"/>
        <w:ind w:firstLine="720"/>
        <w:jc w:val="both"/>
        <w:rPr>
          <w:szCs w:val="24"/>
        </w:rPr>
      </w:pPr>
      <w:proofErr w:type="spellStart"/>
      <w:r w:rsidRPr="00610ED9">
        <w:rPr>
          <w:szCs w:val="24"/>
        </w:rPr>
        <w:t>системно-деятельностный</w:t>
      </w:r>
      <w:proofErr w:type="spellEnd"/>
      <w:r w:rsidRPr="00610ED9">
        <w:rPr>
          <w:szCs w:val="24"/>
        </w:rPr>
        <w:t xml:space="preserve"> подход к построению и реализации образовательных стандартов;</w:t>
      </w:r>
    </w:p>
    <w:p w:rsidR="0056534A" w:rsidRPr="00610ED9" w:rsidRDefault="0056534A" w:rsidP="003D539B">
      <w:pPr>
        <w:numPr>
          <w:ilvl w:val="0"/>
          <w:numId w:val="2"/>
        </w:numPr>
        <w:tabs>
          <w:tab w:val="num" w:pos="0"/>
          <w:tab w:val="left" w:pos="1080"/>
        </w:tabs>
        <w:spacing w:after="0" w:line="240" w:lineRule="auto"/>
        <w:ind w:firstLine="720"/>
        <w:jc w:val="both"/>
        <w:rPr>
          <w:szCs w:val="24"/>
        </w:rPr>
      </w:pPr>
      <w:r w:rsidRPr="00610ED9">
        <w:rPr>
          <w:szCs w:val="24"/>
        </w:rPr>
        <w:t xml:space="preserve"> выявление и согласование государственных,  общественных и индивидуальных потребностей в общем образовании;</w:t>
      </w:r>
    </w:p>
    <w:p w:rsidR="0056534A" w:rsidRDefault="0056534A" w:rsidP="003D539B">
      <w:pPr>
        <w:numPr>
          <w:ilvl w:val="0"/>
          <w:numId w:val="2"/>
        </w:numPr>
        <w:tabs>
          <w:tab w:val="num" w:pos="0"/>
          <w:tab w:val="left" w:pos="1080"/>
        </w:tabs>
        <w:spacing w:after="0" w:line="240" w:lineRule="auto"/>
        <w:ind w:firstLine="720"/>
        <w:jc w:val="both"/>
        <w:rPr>
          <w:szCs w:val="24"/>
        </w:rPr>
      </w:pPr>
      <w:r w:rsidRPr="00610ED9">
        <w:rPr>
          <w:szCs w:val="24"/>
        </w:rPr>
        <w:t>создание новой образовательной среды, ориентированной на достижение новых образовательных результатов;</w:t>
      </w:r>
    </w:p>
    <w:p w:rsidR="00B17DBB" w:rsidRPr="00610ED9" w:rsidRDefault="00B17DBB" w:rsidP="003D539B">
      <w:pPr>
        <w:numPr>
          <w:ilvl w:val="0"/>
          <w:numId w:val="2"/>
        </w:numPr>
        <w:tabs>
          <w:tab w:val="num" w:pos="0"/>
          <w:tab w:val="left" w:pos="1080"/>
        </w:tabs>
        <w:spacing w:after="0" w:line="240" w:lineRule="auto"/>
        <w:ind w:firstLine="720"/>
        <w:jc w:val="both"/>
        <w:rPr>
          <w:szCs w:val="24"/>
        </w:rPr>
      </w:pPr>
      <w:r>
        <w:rPr>
          <w:szCs w:val="24"/>
        </w:rPr>
        <w:t>создание образовательной среды для обеспечения инклюзивного образования, в том числе для детей с ограниченными возможностями здоровья;</w:t>
      </w:r>
    </w:p>
    <w:p w:rsidR="0056534A" w:rsidRPr="00610ED9" w:rsidRDefault="0056534A" w:rsidP="003D539B">
      <w:pPr>
        <w:numPr>
          <w:ilvl w:val="0"/>
          <w:numId w:val="3"/>
        </w:numPr>
        <w:tabs>
          <w:tab w:val="num" w:pos="0"/>
          <w:tab w:val="left" w:pos="1080"/>
        </w:tabs>
        <w:spacing w:after="0" w:line="240" w:lineRule="auto"/>
        <w:ind w:firstLine="720"/>
        <w:jc w:val="both"/>
        <w:rPr>
          <w:szCs w:val="24"/>
        </w:rPr>
      </w:pPr>
      <w:r w:rsidRPr="00610ED9">
        <w:rPr>
          <w:szCs w:val="24"/>
        </w:rPr>
        <w:lastRenderedPageBreak/>
        <w:t>приоритетность формирования здорового образа жизни;</w:t>
      </w:r>
    </w:p>
    <w:p w:rsidR="0056534A" w:rsidRPr="00610ED9" w:rsidRDefault="0056534A" w:rsidP="003D539B">
      <w:pPr>
        <w:numPr>
          <w:ilvl w:val="0"/>
          <w:numId w:val="4"/>
        </w:numPr>
        <w:tabs>
          <w:tab w:val="num" w:pos="0"/>
          <w:tab w:val="left" w:pos="1080"/>
        </w:tabs>
        <w:spacing w:after="0" w:line="240" w:lineRule="auto"/>
        <w:ind w:firstLine="720"/>
        <w:jc w:val="both"/>
        <w:rPr>
          <w:szCs w:val="24"/>
        </w:rPr>
      </w:pPr>
      <w:r w:rsidRPr="00610ED9">
        <w:rPr>
          <w:szCs w:val="24"/>
        </w:rPr>
        <w:t>определение базовых национальных ценностей как основы духовно-нравственного развития и воспитания обучающихся с целью достижения современного национального воспитательного идеала;</w:t>
      </w:r>
    </w:p>
    <w:p w:rsidR="0056534A" w:rsidRPr="00610ED9" w:rsidRDefault="0056534A" w:rsidP="003D539B">
      <w:pPr>
        <w:numPr>
          <w:ilvl w:val="0"/>
          <w:numId w:val="4"/>
        </w:numPr>
        <w:tabs>
          <w:tab w:val="num" w:pos="0"/>
          <w:tab w:val="left" w:pos="1080"/>
        </w:tabs>
        <w:spacing w:after="0" w:line="240" w:lineRule="auto"/>
        <w:ind w:firstLine="720"/>
        <w:jc w:val="both"/>
        <w:rPr>
          <w:szCs w:val="24"/>
        </w:rPr>
      </w:pPr>
      <w:r w:rsidRPr="00610ED9">
        <w:rPr>
          <w:szCs w:val="24"/>
        </w:rPr>
        <w:t>развитие системы государственно-общественного управления.</w:t>
      </w:r>
    </w:p>
    <w:p w:rsidR="0056534A" w:rsidRPr="00610ED9" w:rsidRDefault="0056534A" w:rsidP="0056534A">
      <w:pPr>
        <w:spacing w:after="0" w:line="240" w:lineRule="auto"/>
        <w:jc w:val="both"/>
        <w:rPr>
          <w:rFonts w:eastAsia="Times New Roman"/>
          <w:szCs w:val="24"/>
          <w:lang w:eastAsia="ru-RU"/>
        </w:rPr>
      </w:pPr>
      <w:r w:rsidRPr="00610ED9">
        <w:rPr>
          <w:szCs w:val="24"/>
        </w:rPr>
        <w:t xml:space="preserve">Решение задач по реализации указанных направлений потребует системных и глубоких изменений в деятельности образовательного учреждения, что и определяет необходимость разработки новой Программы развития как стратегического документа по достижению цели, </w:t>
      </w:r>
      <w:r w:rsidRPr="00610ED9">
        <w:rPr>
          <w:bCs/>
          <w:szCs w:val="24"/>
        </w:rPr>
        <w:t>обеспечивающего  результативный и экономичный переход школьного сообщества в новое качественное состояние и одновременно – как инструмент, обеспечивающий управление этим переходом.</w:t>
      </w:r>
      <w:r w:rsidRPr="00610ED9">
        <w:rPr>
          <w:rFonts w:eastAsia="Times New Roman"/>
          <w:szCs w:val="24"/>
          <w:lang w:eastAsia="ru-RU"/>
        </w:rPr>
        <w:t xml:space="preserve"> В результате интенсивной работы педагогический  коллектив нашей школы  проанализировал свои возможности и определил перспективу её  развития  </w:t>
      </w:r>
      <w:r w:rsidRPr="00610ED9">
        <w:t xml:space="preserve">и </w:t>
      </w:r>
      <w:r w:rsidRPr="00610ED9">
        <w:rPr>
          <w:b/>
        </w:rPr>
        <w:t xml:space="preserve"> миссию </w:t>
      </w:r>
      <w:r w:rsidRPr="00610ED9">
        <w:t>нашей школы</w:t>
      </w:r>
      <w:r w:rsidRPr="00610ED9">
        <w:rPr>
          <w:b/>
          <w:sz w:val="24"/>
        </w:rPr>
        <w:t xml:space="preserve">: </w:t>
      </w:r>
      <w:r w:rsidRPr="00610ED9">
        <w:rPr>
          <w:b/>
          <w:iCs/>
          <w:szCs w:val="27"/>
        </w:rPr>
        <w:t xml:space="preserve">содействовать переводу каждого обучающегося в режим саморазвития, обеспечивая ему тем самым в перспективе социальную мобильность, возможность самореализации в условиях развитого информационного общества. </w:t>
      </w:r>
      <w:r w:rsidRPr="00610ED9">
        <w:rPr>
          <w:color w:val="000000"/>
          <w:szCs w:val="24"/>
        </w:rPr>
        <w:t xml:space="preserve">Мы двигаемся к  </w:t>
      </w:r>
      <w:r w:rsidRPr="00610ED9">
        <w:rPr>
          <w:b/>
          <w:color w:val="000000"/>
          <w:szCs w:val="24"/>
        </w:rPr>
        <w:t>цели</w:t>
      </w:r>
      <w:r w:rsidRPr="00610ED9">
        <w:rPr>
          <w:color w:val="000000"/>
          <w:szCs w:val="24"/>
        </w:rPr>
        <w:t>:</w:t>
      </w:r>
      <w:r w:rsidRPr="00610ED9">
        <w:rPr>
          <w:rFonts w:eastAsia="Times New Roman"/>
          <w:szCs w:val="24"/>
          <w:lang w:eastAsia="ru-RU"/>
        </w:rPr>
        <w:t xml:space="preserve"> создание для учащихся школы оптимальных условий по овладению ключевыми компетентностями, необходимыми для жизни и профессиональной реализации в поликультурной и высокотехнологичной среде.</w:t>
      </w:r>
    </w:p>
    <w:p w:rsidR="0056534A" w:rsidRPr="00610ED9" w:rsidRDefault="0056534A" w:rsidP="0056534A">
      <w:pPr>
        <w:spacing w:after="0" w:line="240" w:lineRule="auto"/>
        <w:jc w:val="both"/>
        <w:rPr>
          <w:rFonts w:eastAsia="Times New Roman"/>
          <w:szCs w:val="24"/>
          <w:lang w:eastAsia="ru-RU"/>
        </w:rPr>
      </w:pPr>
      <w:r w:rsidRPr="00610ED9">
        <w:rPr>
          <w:color w:val="000000"/>
          <w:szCs w:val="24"/>
        </w:rPr>
        <w:tab/>
        <w:t xml:space="preserve">В чем принципиальная новизна нашего хода? Мы создаем школу как сложное коммуникативное пространство, в котором живут, развиваются, </w:t>
      </w:r>
      <w:proofErr w:type="spellStart"/>
      <w:r w:rsidRPr="00610ED9">
        <w:rPr>
          <w:color w:val="000000"/>
          <w:szCs w:val="24"/>
        </w:rPr>
        <w:t>соорганизуются</w:t>
      </w:r>
      <w:proofErr w:type="spellEnd"/>
      <w:r w:rsidRPr="00610ED9">
        <w:rPr>
          <w:color w:val="000000"/>
          <w:szCs w:val="24"/>
        </w:rPr>
        <w:t xml:space="preserve"> разные </w:t>
      </w:r>
      <w:proofErr w:type="spellStart"/>
      <w:r w:rsidRPr="00610ED9">
        <w:rPr>
          <w:color w:val="000000"/>
          <w:szCs w:val="24"/>
        </w:rPr>
        <w:t>социокультурные</w:t>
      </w:r>
      <w:proofErr w:type="spellEnd"/>
      <w:r w:rsidRPr="00610ED9">
        <w:rPr>
          <w:color w:val="000000"/>
          <w:szCs w:val="24"/>
        </w:rPr>
        <w:t xml:space="preserve"> инициативы, в котором дети учатся совершать полноценные социальные действия, чувствуют свою гражданскую </w:t>
      </w:r>
      <w:r w:rsidRPr="00610ED9">
        <w:rPr>
          <w:color w:val="000000"/>
          <w:szCs w:val="28"/>
        </w:rPr>
        <w:t>ответственность и достоинство и в конечном итоге становятся успешными гражданами своей страны.</w:t>
      </w:r>
      <w:r w:rsidR="00B17DBB">
        <w:rPr>
          <w:color w:val="000000"/>
          <w:szCs w:val="28"/>
        </w:rPr>
        <w:t xml:space="preserve"> </w:t>
      </w:r>
      <w:r w:rsidRPr="00610ED9">
        <w:rPr>
          <w:rFonts w:eastAsia="Times New Roman"/>
          <w:szCs w:val="28"/>
          <w:lang w:eastAsia="ru-RU"/>
        </w:rPr>
        <w:t>Были</w:t>
      </w:r>
      <w:r w:rsidRPr="00610ED9">
        <w:rPr>
          <w:rFonts w:eastAsia="Times New Roman"/>
          <w:szCs w:val="24"/>
          <w:lang w:eastAsia="ru-RU"/>
        </w:rPr>
        <w:t xml:space="preserve"> сформулированы цели деятельности, необходимые условия для их реализации, и в результате была </w:t>
      </w:r>
      <w:r w:rsidRPr="00610ED9">
        <w:rPr>
          <w:rFonts w:eastAsia="Times New Roman"/>
          <w:b/>
          <w:bCs/>
          <w:szCs w:val="24"/>
          <w:lang w:eastAsia="ru-RU"/>
        </w:rPr>
        <w:t xml:space="preserve">разработана Программа развития МАОУ «СОШ №10» на 2016—2020 годы.  </w:t>
      </w:r>
      <w:r w:rsidRPr="00610ED9">
        <w:rPr>
          <w:rFonts w:eastAsia="Times New Roman"/>
          <w:szCs w:val="24"/>
          <w:lang w:eastAsia="ru-RU"/>
        </w:rPr>
        <w:t xml:space="preserve">Предыдущую Программу развития, рассчитанную на 2010 – 2015  годы, коллективу школы удалось реализовать,   подвести итоги в августе 2015 года. </w:t>
      </w:r>
    </w:p>
    <w:p w:rsidR="0056534A" w:rsidRPr="00610ED9" w:rsidRDefault="0056534A" w:rsidP="0056534A">
      <w:pPr>
        <w:spacing w:after="0"/>
        <w:rPr>
          <w:rFonts w:eastAsia="Times New Roman"/>
          <w:szCs w:val="24"/>
          <w:lang w:eastAsia="ru-RU"/>
        </w:rPr>
      </w:pPr>
      <w:r w:rsidRPr="00610ED9">
        <w:rPr>
          <w:rFonts w:eastAsia="Times New Roman"/>
          <w:szCs w:val="24"/>
          <w:lang w:eastAsia="ru-RU"/>
        </w:rPr>
        <w:t xml:space="preserve">Настоящая Программа </w:t>
      </w:r>
      <w:r w:rsidRPr="00610ED9">
        <w:rPr>
          <w:rFonts w:eastAsia="Times New Roman"/>
          <w:b/>
          <w:bCs/>
          <w:szCs w:val="24"/>
          <w:lang w:eastAsia="ru-RU"/>
        </w:rPr>
        <w:t>сохраняет преемственность</w:t>
      </w:r>
      <w:r w:rsidRPr="00610ED9">
        <w:rPr>
          <w:rFonts w:eastAsia="Times New Roman"/>
          <w:szCs w:val="24"/>
          <w:lang w:eastAsia="ru-RU"/>
        </w:rPr>
        <w:t xml:space="preserve"> Программы развития Муниципального автономного  общеобразовательного учреждения «СОШ №10» г. Режа  на 2010 – 2015  годы.</w:t>
      </w:r>
    </w:p>
    <w:p w:rsidR="0056534A" w:rsidRPr="00610ED9" w:rsidRDefault="0056534A" w:rsidP="0056534A">
      <w:pPr>
        <w:spacing w:after="0" w:line="240" w:lineRule="auto"/>
        <w:ind w:firstLine="720"/>
        <w:jc w:val="both"/>
        <w:rPr>
          <w:szCs w:val="24"/>
        </w:rPr>
      </w:pPr>
      <w:r w:rsidRPr="00610ED9">
        <w:rPr>
          <w:szCs w:val="24"/>
        </w:rPr>
        <w:t xml:space="preserve">Программа развития МАОУ «СОШ №10» состоит из трех частей. </w:t>
      </w:r>
    </w:p>
    <w:p w:rsidR="0056534A" w:rsidRPr="00610ED9" w:rsidRDefault="0056534A" w:rsidP="0056534A">
      <w:pPr>
        <w:spacing w:after="0" w:line="240" w:lineRule="auto"/>
        <w:ind w:firstLine="720"/>
        <w:jc w:val="both"/>
        <w:rPr>
          <w:szCs w:val="24"/>
        </w:rPr>
      </w:pPr>
      <w:r w:rsidRPr="00610ED9">
        <w:rPr>
          <w:i/>
          <w:szCs w:val="24"/>
        </w:rPr>
        <w:t>В первой  части</w:t>
      </w:r>
      <w:r w:rsidRPr="00610ED9">
        <w:rPr>
          <w:szCs w:val="24"/>
        </w:rPr>
        <w:t xml:space="preserve"> представлен  проблемно-ориентированный анализ внутренней и внешней среды, выделены основные противоречия и проблемы развития школы. </w:t>
      </w:r>
      <w:r w:rsidRPr="00610ED9">
        <w:rPr>
          <w:i/>
          <w:szCs w:val="24"/>
        </w:rPr>
        <w:t>Во второй части</w:t>
      </w:r>
      <w:r w:rsidRPr="00610ED9">
        <w:rPr>
          <w:szCs w:val="24"/>
        </w:rPr>
        <w:t xml:space="preserve"> представлены концептуальные основы Программы развития (педагогическая концепция), сформулированы цели, задачи и основные направления развития школы по достижению её идеального «образа», модель  ученика, учителя, методологические основания, принципы, формы, методы, средства организации целостного педагогического процесса, условия и критерии эффективности реализации концепции. </w:t>
      </w:r>
      <w:proofErr w:type="gramStart"/>
      <w:r w:rsidRPr="00610ED9">
        <w:rPr>
          <w:b/>
          <w:szCs w:val="24"/>
        </w:rPr>
        <w:t xml:space="preserve">Ведущие идеи </w:t>
      </w:r>
      <w:r w:rsidRPr="00610ED9">
        <w:rPr>
          <w:szCs w:val="24"/>
        </w:rPr>
        <w:t xml:space="preserve"> нового этапа развития школы: развитие личности школьника происходит в целостном педагогическом процессе, который выстраивается на основе </w:t>
      </w:r>
      <w:proofErr w:type="spellStart"/>
      <w:r w:rsidRPr="00610ED9">
        <w:rPr>
          <w:szCs w:val="24"/>
        </w:rPr>
        <w:t>системно-деятельностного</w:t>
      </w:r>
      <w:proofErr w:type="spellEnd"/>
      <w:r w:rsidRPr="00610ED9">
        <w:rPr>
          <w:szCs w:val="24"/>
        </w:rPr>
        <w:t xml:space="preserve"> подхода, направлен на достижение основных </w:t>
      </w:r>
      <w:r w:rsidRPr="00610ED9">
        <w:rPr>
          <w:szCs w:val="24"/>
        </w:rPr>
        <w:lastRenderedPageBreak/>
        <w:t xml:space="preserve">результатов образования (личностных, </w:t>
      </w:r>
      <w:proofErr w:type="spellStart"/>
      <w:r w:rsidRPr="00610ED9">
        <w:rPr>
          <w:szCs w:val="24"/>
        </w:rPr>
        <w:t>метапредметных</w:t>
      </w:r>
      <w:proofErr w:type="spellEnd"/>
      <w:r w:rsidRPr="00610ED9">
        <w:rPr>
          <w:szCs w:val="24"/>
        </w:rPr>
        <w:t>, предметных) при условии активного взаимодействия всех субъектов образовательного пространства школы, особенной организации их жизнедеятельности (разнообразия видов, форм деятельности, связанной с реализацией проектной деятельности), ценностно-смыслового содержания образования.</w:t>
      </w:r>
      <w:proofErr w:type="gramEnd"/>
      <w:r w:rsidRPr="00610ED9">
        <w:rPr>
          <w:szCs w:val="24"/>
        </w:rPr>
        <w:t xml:space="preserve"> В целостном педагогическом процессе  создаются необходимые организационные условия для формирования и развития академической и социальной компетентности субъектов как средства успешной социальной адаптации личности</w:t>
      </w:r>
      <w:r w:rsidR="00B17DBB">
        <w:rPr>
          <w:szCs w:val="24"/>
        </w:rPr>
        <w:t xml:space="preserve">, в том числе детей с ОВЗ, </w:t>
      </w:r>
      <w:r w:rsidRPr="00610ED9">
        <w:rPr>
          <w:szCs w:val="24"/>
        </w:rPr>
        <w:t xml:space="preserve"> и успешной жизнедеятельности</w:t>
      </w:r>
      <w:r w:rsidR="00B17DBB">
        <w:rPr>
          <w:szCs w:val="24"/>
        </w:rPr>
        <w:t xml:space="preserve"> выпускников </w:t>
      </w:r>
      <w:r w:rsidRPr="00610ED9">
        <w:rPr>
          <w:szCs w:val="24"/>
        </w:rPr>
        <w:t xml:space="preserve"> в целом. </w:t>
      </w:r>
      <w:r w:rsidRPr="00610ED9">
        <w:rPr>
          <w:i/>
          <w:szCs w:val="24"/>
        </w:rPr>
        <w:t>В третьей части</w:t>
      </w:r>
      <w:r w:rsidRPr="00610ED9">
        <w:rPr>
          <w:szCs w:val="24"/>
        </w:rPr>
        <w:t xml:space="preserve"> программы развития определяются основные этапы реализации программы развития школы.</w:t>
      </w:r>
    </w:p>
    <w:p w:rsidR="0056534A" w:rsidRPr="00610ED9" w:rsidRDefault="0056534A" w:rsidP="0056534A"/>
    <w:p w:rsidR="0076656A" w:rsidRPr="00610ED9" w:rsidRDefault="0076656A" w:rsidP="0076656A">
      <w:pPr>
        <w:pStyle w:val="1"/>
        <w:rPr>
          <w:rFonts w:cs="Times New Roman"/>
        </w:rPr>
      </w:pPr>
      <w:bookmarkStart w:id="1" w:name="_Toc445051776"/>
      <w:r w:rsidRPr="00610ED9">
        <w:rPr>
          <w:rFonts w:cs="Times New Roman"/>
        </w:rPr>
        <w:lastRenderedPageBreak/>
        <w:t>Паспорт программы</w:t>
      </w:r>
      <w:bookmarkEnd w:id="1"/>
      <w:r w:rsidR="0056534A" w:rsidRPr="00610ED9">
        <w:rPr>
          <w:rFonts w:cs="Times New Roman"/>
        </w:rPr>
        <w:t xml:space="preserve"> развития школы</w:t>
      </w:r>
    </w:p>
    <w:p w:rsidR="0056534A" w:rsidRPr="00610ED9" w:rsidRDefault="0056534A" w:rsidP="0056534A">
      <w:pPr>
        <w:jc w:val="center"/>
        <w:rPr>
          <w:b/>
          <w:szCs w:val="28"/>
        </w:rPr>
      </w:pPr>
      <w:r w:rsidRPr="00610ED9">
        <w:rPr>
          <w:b/>
          <w:szCs w:val="28"/>
        </w:rPr>
        <w:t xml:space="preserve">«Школа равных возможностей» Муниципального автономного  общеобразовательного учреждения  «Средняя общеобразовательная школа №10» имени Героя Российской Федерации Дмитрия Леонидовича </w:t>
      </w:r>
      <w:proofErr w:type="spellStart"/>
      <w:r w:rsidRPr="00610ED9">
        <w:rPr>
          <w:b/>
          <w:szCs w:val="28"/>
        </w:rPr>
        <w:t>РычковаРежевского</w:t>
      </w:r>
      <w:proofErr w:type="spellEnd"/>
      <w:r w:rsidRPr="00610ED9">
        <w:rPr>
          <w:b/>
          <w:szCs w:val="28"/>
        </w:rPr>
        <w:t xml:space="preserve"> городского округа Свердловской области на 2016 – 2020г</w:t>
      </w:r>
    </w:p>
    <w:tbl>
      <w:tblPr>
        <w:tblW w:w="9735" w:type="dxa"/>
        <w:tblInd w:w="51" w:type="dxa"/>
        <w:tblLayout w:type="fixed"/>
        <w:tblCellMar>
          <w:left w:w="0" w:type="dxa"/>
          <w:right w:w="0" w:type="dxa"/>
        </w:tblCellMar>
        <w:tblLook w:val="0000"/>
      </w:tblPr>
      <w:tblGrid>
        <w:gridCol w:w="2138"/>
        <w:gridCol w:w="7597"/>
      </w:tblGrid>
      <w:tr w:rsidR="00966995" w:rsidRPr="00610ED9" w:rsidTr="00B17DBB">
        <w:trPr>
          <w:trHeight w:val="567"/>
        </w:trPr>
        <w:tc>
          <w:tcPr>
            <w:tcW w:w="2138" w:type="dxa"/>
            <w:tcBorders>
              <w:top w:val="single" w:sz="4" w:space="0" w:color="000000"/>
              <w:left w:val="single" w:sz="4" w:space="0" w:color="000000"/>
              <w:bottom w:val="single" w:sz="4" w:space="0" w:color="000000"/>
            </w:tcBorders>
            <w:vAlign w:val="center"/>
          </w:tcPr>
          <w:p w:rsidR="00966995" w:rsidRPr="00610ED9" w:rsidRDefault="00966995" w:rsidP="00966995">
            <w:pPr>
              <w:widowControl w:val="0"/>
              <w:suppressAutoHyphens/>
              <w:snapToGrid w:val="0"/>
              <w:spacing w:after="0" w:line="200" w:lineRule="atLeast"/>
              <w:ind w:right="-10"/>
              <w:rPr>
                <w:rFonts w:eastAsia="SimSun"/>
                <w:b/>
                <w:kern w:val="1"/>
                <w:szCs w:val="28"/>
                <w:lang w:eastAsia="hi-IN" w:bidi="hi-IN"/>
              </w:rPr>
            </w:pPr>
            <w:r w:rsidRPr="00610ED9">
              <w:rPr>
                <w:rFonts w:eastAsia="SimSun"/>
                <w:b/>
                <w:kern w:val="1"/>
                <w:szCs w:val="28"/>
                <w:lang w:eastAsia="hi-IN" w:bidi="hi-IN"/>
              </w:rPr>
              <w:t>Полное</w:t>
            </w:r>
          </w:p>
          <w:p w:rsidR="00966995" w:rsidRPr="00610ED9" w:rsidRDefault="00966995" w:rsidP="00966995">
            <w:pPr>
              <w:widowControl w:val="0"/>
              <w:suppressAutoHyphens/>
              <w:spacing w:after="0" w:line="200" w:lineRule="atLeast"/>
              <w:ind w:right="-10"/>
              <w:rPr>
                <w:rFonts w:eastAsia="SimSun"/>
                <w:b/>
                <w:kern w:val="1"/>
                <w:szCs w:val="28"/>
                <w:lang w:eastAsia="hi-IN" w:bidi="hi-IN"/>
              </w:rPr>
            </w:pPr>
            <w:r w:rsidRPr="00610ED9">
              <w:rPr>
                <w:rFonts w:eastAsia="SimSun"/>
                <w:b/>
                <w:kern w:val="1"/>
                <w:szCs w:val="28"/>
                <w:lang w:eastAsia="hi-IN" w:bidi="hi-IN"/>
              </w:rPr>
              <w:t>наименование</w:t>
            </w:r>
          </w:p>
          <w:p w:rsidR="00966995" w:rsidRPr="00610ED9" w:rsidRDefault="00966995" w:rsidP="00966995">
            <w:pPr>
              <w:widowControl w:val="0"/>
              <w:suppressAutoHyphens/>
              <w:spacing w:after="0" w:line="200" w:lineRule="atLeast"/>
              <w:ind w:right="-10"/>
              <w:rPr>
                <w:rFonts w:eastAsia="SimSun"/>
                <w:b/>
                <w:kern w:val="1"/>
                <w:szCs w:val="28"/>
                <w:lang w:eastAsia="hi-IN" w:bidi="hi-IN"/>
              </w:rPr>
            </w:pPr>
            <w:r w:rsidRPr="00610ED9">
              <w:rPr>
                <w:rFonts w:eastAsia="SimSun"/>
                <w:b/>
                <w:kern w:val="1"/>
                <w:szCs w:val="28"/>
                <w:lang w:eastAsia="hi-IN" w:bidi="hi-IN"/>
              </w:rPr>
              <w:t>Программы</w:t>
            </w:r>
          </w:p>
        </w:tc>
        <w:tc>
          <w:tcPr>
            <w:tcW w:w="7597" w:type="dxa"/>
            <w:tcBorders>
              <w:top w:val="single" w:sz="4" w:space="0" w:color="000000"/>
              <w:left w:val="single" w:sz="4" w:space="0" w:color="000000"/>
              <w:bottom w:val="single" w:sz="4" w:space="0" w:color="000000"/>
              <w:right w:val="single" w:sz="4" w:space="0" w:color="000000"/>
            </w:tcBorders>
            <w:vAlign w:val="center"/>
          </w:tcPr>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4"/>
                <w:lang w:eastAsia="hi-IN" w:bidi="hi-IN"/>
              </w:rPr>
              <w:t xml:space="preserve">Целевая Программа развития школы «Школа равных возможностей» Муниципального автономного общеобразовательного учреждения «Средняя общеобразовательная школа № 10» имени </w:t>
            </w:r>
            <w:proofErr w:type="gramStart"/>
            <w:r w:rsidRPr="00610ED9">
              <w:rPr>
                <w:rFonts w:eastAsia="SimSun"/>
                <w:kern w:val="1"/>
                <w:szCs w:val="24"/>
                <w:lang w:eastAsia="hi-IN" w:bidi="hi-IN"/>
              </w:rPr>
              <w:t>Героя Российской Федерации Дмитрия Леонидовича Рычкова</w:t>
            </w:r>
            <w:proofErr w:type="gramEnd"/>
          </w:p>
        </w:tc>
      </w:tr>
      <w:tr w:rsidR="00966995" w:rsidRPr="00610ED9" w:rsidTr="00B17DBB">
        <w:trPr>
          <w:trHeight w:val="567"/>
        </w:trPr>
        <w:tc>
          <w:tcPr>
            <w:tcW w:w="2138" w:type="dxa"/>
            <w:tcBorders>
              <w:top w:val="single" w:sz="4" w:space="0" w:color="000000"/>
              <w:left w:val="single" w:sz="4" w:space="0" w:color="000000"/>
              <w:bottom w:val="single" w:sz="4" w:space="0" w:color="000000"/>
            </w:tcBorders>
            <w:vAlign w:val="center"/>
          </w:tcPr>
          <w:p w:rsidR="00966995" w:rsidRPr="00610ED9" w:rsidRDefault="00966995" w:rsidP="00966995">
            <w:pPr>
              <w:widowControl w:val="0"/>
              <w:suppressAutoHyphens/>
              <w:snapToGrid w:val="0"/>
              <w:spacing w:after="0" w:line="200" w:lineRule="atLeast"/>
              <w:ind w:right="-10"/>
              <w:rPr>
                <w:rFonts w:eastAsia="SimSun"/>
                <w:b/>
                <w:kern w:val="1"/>
                <w:szCs w:val="28"/>
                <w:lang w:eastAsia="hi-IN" w:bidi="hi-IN"/>
              </w:rPr>
            </w:pPr>
            <w:r w:rsidRPr="00610ED9">
              <w:rPr>
                <w:rFonts w:eastAsia="SimSun"/>
                <w:b/>
                <w:kern w:val="1"/>
                <w:szCs w:val="28"/>
                <w:lang w:eastAsia="hi-IN" w:bidi="hi-IN"/>
              </w:rPr>
              <w:t xml:space="preserve">Основания </w:t>
            </w:r>
            <w:proofErr w:type="gramStart"/>
            <w:r w:rsidRPr="00610ED9">
              <w:rPr>
                <w:rFonts w:eastAsia="SimSun"/>
                <w:b/>
                <w:kern w:val="1"/>
                <w:szCs w:val="28"/>
                <w:lang w:eastAsia="hi-IN" w:bidi="hi-IN"/>
              </w:rPr>
              <w:t>для</w:t>
            </w:r>
            <w:proofErr w:type="gramEnd"/>
          </w:p>
          <w:p w:rsidR="00966995" w:rsidRPr="00610ED9" w:rsidRDefault="00966995" w:rsidP="00966995">
            <w:pPr>
              <w:widowControl w:val="0"/>
              <w:suppressAutoHyphens/>
              <w:spacing w:after="0" w:line="200" w:lineRule="atLeast"/>
              <w:ind w:right="-10"/>
              <w:rPr>
                <w:rFonts w:eastAsia="SimSun"/>
                <w:b/>
                <w:kern w:val="1"/>
                <w:szCs w:val="28"/>
                <w:lang w:eastAsia="hi-IN" w:bidi="hi-IN"/>
              </w:rPr>
            </w:pPr>
            <w:r w:rsidRPr="00610ED9">
              <w:rPr>
                <w:rFonts w:eastAsia="SimSun"/>
                <w:b/>
                <w:kern w:val="1"/>
                <w:szCs w:val="28"/>
                <w:lang w:eastAsia="hi-IN" w:bidi="hi-IN"/>
              </w:rPr>
              <w:t>разработки</w:t>
            </w:r>
          </w:p>
          <w:p w:rsidR="00966995" w:rsidRPr="00610ED9" w:rsidRDefault="00966995" w:rsidP="00966995">
            <w:pPr>
              <w:widowControl w:val="0"/>
              <w:suppressAutoHyphens/>
              <w:spacing w:after="0" w:line="200" w:lineRule="atLeast"/>
              <w:ind w:right="-10"/>
              <w:rPr>
                <w:rFonts w:eastAsia="SimSun"/>
                <w:b/>
                <w:kern w:val="1"/>
                <w:szCs w:val="28"/>
                <w:lang w:eastAsia="hi-IN" w:bidi="hi-IN"/>
              </w:rPr>
            </w:pPr>
            <w:r w:rsidRPr="00610ED9">
              <w:rPr>
                <w:rFonts w:eastAsia="SimSun"/>
                <w:b/>
                <w:kern w:val="1"/>
                <w:szCs w:val="28"/>
                <w:lang w:eastAsia="hi-IN" w:bidi="hi-IN"/>
              </w:rPr>
              <w:t>Программы</w:t>
            </w:r>
          </w:p>
        </w:tc>
        <w:tc>
          <w:tcPr>
            <w:tcW w:w="7597" w:type="dxa"/>
            <w:tcBorders>
              <w:top w:val="single" w:sz="4" w:space="0" w:color="000000"/>
              <w:left w:val="single" w:sz="4" w:space="0" w:color="000000"/>
              <w:bottom w:val="single" w:sz="4" w:space="0" w:color="000000"/>
              <w:right w:val="single" w:sz="4" w:space="0" w:color="000000"/>
            </w:tcBorders>
          </w:tcPr>
          <w:p w:rsidR="00966995" w:rsidRPr="00610ED9" w:rsidRDefault="00966995" w:rsidP="003D539B">
            <w:pPr>
              <w:widowControl w:val="0"/>
              <w:numPr>
                <w:ilvl w:val="0"/>
                <w:numId w:val="5"/>
              </w:numPr>
              <w:tabs>
                <w:tab w:val="left" w:pos="0"/>
              </w:tabs>
              <w:suppressAutoHyphens/>
              <w:snapToGrid w:val="0"/>
              <w:spacing w:after="0" w:line="200" w:lineRule="atLeast"/>
              <w:rPr>
                <w:rFonts w:eastAsia="SimSun"/>
                <w:kern w:val="1"/>
                <w:szCs w:val="28"/>
                <w:lang w:eastAsia="hi-IN" w:bidi="hi-IN"/>
              </w:rPr>
            </w:pPr>
            <w:r w:rsidRPr="00610ED9">
              <w:rPr>
                <w:rFonts w:eastAsia="SimSun"/>
                <w:kern w:val="1"/>
                <w:szCs w:val="28"/>
                <w:lang w:eastAsia="hi-IN" w:bidi="hi-IN"/>
              </w:rPr>
              <w:t>Федеральный Закон  «Об образовании в Российской Фе</w:t>
            </w:r>
            <w:r w:rsidRPr="00610ED9">
              <w:rPr>
                <w:rFonts w:eastAsia="SimSun"/>
                <w:kern w:val="1"/>
                <w:szCs w:val="28"/>
                <w:lang w:eastAsia="hi-IN" w:bidi="hi-IN"/>
              </w:rPr>
              <w:softHyphen/>
              <w:t>дерации» от 12 декабря 2012 г. № 273-ФЗ;</w:t>
            </w:r>
          </w:p>
          <w:p w:rsidR="00966995" w:rsidRPr="00610ED9" w:rsidRDefault="00966995" w:rsidP="003D539B">
            <w:pPr>
              <w:widowControl w:val="0"/>
              <w:numPr>
                <w:ilvl w:val="0"/>
                <w:numId w:val="5"/>
              </w:numPr>
              <w:tabs>
                <w:tab w:val="left" w:pos="0"/>
              </w:tabs>
              <w:suppressAutoHyphens/>
              <w:snapToGrid w:val="0"/>
              <w:spacing w:after="0" w:line="200" w:lineRule="atLeast"/>
              <w:rPr>
                <w:rFonts w:eastAsia="SimSun"/>
                <w:kern w:val="1"/>
                <w:szCs w:val="28"/>
                <w:lang w:eastAsia="hi-IN" w:bidi="hi-IN"/>
              </w:rPr>
            </w:pPr>
            <w:r w:rsidRPr="00610ED9">
              <w:rPr>
                <w:rFonts w:eastAsia="SimSun"/>
                <w:kern w:val="1"/>
                <w:szCs w:val="28"/>
                <w:lang w:eastAsia="hi-IN" w:bidi="hi-IN"/>
              </w:rPr>
              <w:t>Национальная образовательная инициатива «Наша новая школа», утвержденная Президентом Российской Федерации 04 февраля 2010 г. Пр.-271;</w:t>
            </w:r>
          </w:p>
          <w:p w:rsidR="00966995" w:rsidRDefault="00966995" w:rsidP="003D539B">
            <w:pPr>
              <w:widowControl w:val="0"/>
              <w:numPr>
                <w:ilvl w:val="0"/>
                <w:numId w:val="5"/>
              </w:numPr>
              <w:tabs>
                <w:tab w:val="left" w:pos="0"/>
              </w:tabs>
              <w:suppressAutoHyphens/>
              <w:snapToGrid w:val="0"/>
              <w:spacing w:after="0" w:line="200" w:lineRule="atLeast"/>
              <w:rPr>
                <w:rFonts w:eastAsia="SimSun"/>
                <w:kern w:val="1"/>
                <w:szCs w:val="28"/>
                <w:lang w:eastAsia="hi-IN" w:bidi="hi-IN"/>
              </w:rPr>
            </w:pPr>
            <w:r w:rsidRPr="00610ED9">
              <w:rPr>
                <w:rFonts w:eastAsia="SimSun"/>
                <w:kern w:val="1"/>
                <w:szCs w:val="28"/>
                <w:lang w:eastAsia="hi-IN" w:bidi="hi-IN"/>
              </w:rPr>
              <w:t>Государственная программа Российской Федерации «Раз</w:t>
            </w:r>
            <w:r w:rsidRPr="00610ED9">
              <w:rPr>
                <w:rFonts w:eastAsia="SimSun"/>
                <w:kern w:val="1"/>
                <w:szCs w:val="28"/>
                <w:lang w:eastAsia="hi-IN" w:bidi="hi-IN"/>
              </w:rPr>
              <w:softHyphen/>
              <w:t>витие образования» на 2013-2020 годы, утвержден</w:t>
            </w:r>
            <w:r w:rsidRPr="00610ED9">
              <w:rPr>
                <w:rFonts w:eastAsia="SimSun"/>
                <w:kern w:val="1"/>
                <w:szCs w:val="28"/>
                <w:lang w:eastAsia="hi-IN" w:bidi="hi-IN"/>
              </w:rPr>
              <w:softHyphen/>
              <w:t>ная распоря</w:t>
            </w:r>
            <w:r w:rsidRPr="00610ED9">
              <w:rPr>
                <w:rFonts w:eastAsia="SimSun"/>
                <w:kern w:val="1"/>
                <w:szCs w:val="28"/>
                <w:lang w:eastAsia="hi-IN" w:bidi="hi-IN"/>
              </w:rPr>
              <w:softHyphen/>
              <w:t>жением Правительства РФ от 22.11.2012 № 2148-р;</w:t>
            </w:r>
          </w:p>
          <w:p w:rsidR="00AC0999" w:rsidRPr="00AC0999" w:rsidRDefault="00AC0999" w:rsidP="003D539B">
            <w:pPr>
              <w:widowControl w:val="0"/>
              <w:numPr>
                <w:ilvl w:val="0"/>
                <w:numId w:val="5"/>
              </w:numPr>
              <w:tabs>
                <w:tab w:val="left" w:pos="0"/>
              </w:tabs>
              <w:suppressAutoHyphens/>
              <w:snapToGrid w:val="0"/>
              <w:spacing w:after="0" w:line="200" w:lineRule="atLeast"/>
              <w:rPr>
                <w:rFonts w:eastAsia="SimSun"/>
                <w:kern w:val="1"/>
                <w:szCs w:val="28"/>
                <w:lang w:eastAsia="hi-IN" w:bidi="hi-IN"/>
              </w:rPr>
            </w:pPr>
            <w:r>
              <w:rPr>
                <w:szCs w:val="28"/>
              </w:rPr>
              <w:t>Федеральная  целевая программа развития образования на 2016-2020 год</w:t>
            </w:r>
            <w:proofErr w:type="gramStart"/>
            <w:r>
              <w:rPr>
                <w:szCs w:val="28"/>
              </w:rPr>
              <w:t>ы(</w:t>
            </w:r>
            <w:proofErr w:type="gramEnd"/>
            <w:r>
              <w:rPr>
                <w:szCs w:val="28"/>
              </w:rPr>
              <w:t>Постановление Правительства РФ от 23 мая 2015г. №497);</w:t>
            </w:r>
          </w:p>
          <w:p w:rsidR="00AC0999" w:rsidRPr="00610ED9" w:rsidRDefault="00AC0999" w:rsidP="003D539B">
            <w:pPr>
              <w:widowControl w:val="0"/>
              <w:numPr>
                <w:ilvl w:val="0"/>
                <w:numId w:val="5"/>
              </w:numPr>
              <w:tabs>
                <w:tab w:val="left" w:pos="0"/>
              </w:tabs>
              <w:suppressAutoHyphens/>
              <w:snapToGrid w:val="0"/>
              <w:spacing w:after="0" w:line="200" w:lineRule="atLeast"/>
              <w:rPr>
                <w:rFonts w:eastAsia="SimSun"/>
                <w:kern w:val="1"/>
                <w:szCs w:val="28"/>
                <w:lang w:eastAsia="hi-IN" w:bidi="hi-IN"/>
              </w:rPr>
            </w:pPr>
            <w:r>
              <w:rPr>
                <w:szCs w:val="28"/>
              </w:rPr>
              <w:t>Государственная  программа  Свердловской области «Развитие системы образования в Свердловской области до 2020года</w:t>
            </w:r>
            <w:proofErr w:type="gramStart"/>
            <w:r>
              <w:rPr>
                <w:szCs w:val="28"/>
              </w:rPr>
              <w:t>»(</w:t>
            </w:r>
            <w:proofErr w:type="gramEnd"/>
            <w:r>
              <w:rPr>
                <w:szCs w:val="28"/>
              </w:rPr>
              <w:t xml:space="preserve"> Постановление Правительства Свердловской области от 21 октября 2013г. №1262-ПП);</w:t>
            </w:r>
          </w:p>
          <w:p w:rsidR="00966995" w:rsidRPr="00610ED9" w:rsidRDefault="00966995" w:rsidP="003D539B">
            <w:pPr>
              <w:widowControl w:val="0"/>
              <w:numPr>
                <w:ilvl w:val="0"/>
                <w:numId w:val="5"/>
              </w:numPr>
              <w:tabs>
                <w:tab w:val="left" w:pos="0"/>
              </w:tabs>
              <w:suppressAutoHyphens/>
              <w:snapToGrid w:val="0"/>
              <w:spacing w:after="0" w:line="200" w:lineRule="atLeast"/>
              <w:rPr>
                <w:rFonts w:eastAsia="SimSun"/>
                <w:kern w:val="1"/>
                <w:szCs w:val="28"/>
                <w:lang w:eastAsia="hi-IN" w:bidi="hi-IN"/>
              </w:rPr>
            </w:pPr>
            <w:r w:rsidRPr="00610ED9">
              <w:rPr>
                <w:rFonts w:eastAsia="SimSun"/>
                <w:kern w:val="1"/>
                <w:szCs w:val="28"/>
                <w:lang w:eastAsia="hi-IN" w:bidi="hi-IN"/>
              </w:rPr>
              <w:t>Концепция духовно-нравственного воспитания российс</w:t>
            </w:r>
            <w:r w:rsidRPr="00610ED9">
              <w:rPr>
                <w:rFonts w:eastAsia="SimSun"/>
                <w:kern w:val="1"/>
                <w:szCs w:val="28"/>
                <w:lang w:eastAsia="hi-IN" w:bidi="hi-IN"/>
              </w:rPr>
              <w:softHyphen/>
              <w:t>ких школьников;</w:t>
            </w:r>
          </w:p>
          <w:p w:rsidR="00966995" w:rsidRPr="00610ED9" w:rsidRDefault="00966995" w:rsidP="003D539B">
            <w:pPr>
              <w:widowControl w:val="0"/>
              <w:numPr>
                <w:ilvl w:val="0"/>
                <w:numId w:val="5"/>
              </w:numPr>
              <w:tabs>
                <w:tab w:val="left" w:pos="0"/>
              </w:tabs>
              <w:suppressAutoHyphens/>
              <w:snapToGrid w:val="0"/>
              <w:spacing w:after="0" w:line="200" w:lineRule="atLeast"/>
              <w:rPr>
                <w:rFonts w:eastAsia="SimSun"/>
                <w:kern w:val="1"/>
                <w:szCs w:val="28"/>
                <w:lang w:eastAsia="hi-IN" w:bidi="hi-IN"/>
              </w:rPr>
            </w:pPr>
            <w:r w:rsidRPr="00610ED9">
              <w:rPr>
                <w:rFonts w:eastAsia="SimSun"/>
                <w:kern w:val="1"/>
                <w:szCs w:val="28"/>
                <w:lang w:eastAsia="hi-IN" w:bidi="hi-IN"/>
              </w:rPr>
              <w:t>Федеральный государственный образовательный стан</w:t>
            </w:r>
            <w:r w:rsidRPr="00610ED9">
              <w:rPr>
                <w:rFonts w:eastAsia="SimSun"/>
                <w:kern w:val="1"/>
                <w:szCs w:val="28"/>
                <w:lang w:eastAsia="hi-IN" w:bidi="hi-IN"/>
              </w:rPr>
              <w:softHyphen/>
              <w:t>дарт начального общего образования, утвержденный приказом Министерства образования Российской Федера</w:t>
            </w:r>
            <w:r w:rsidRPr="00610ED9">
              <w:rPr>
                <w:rFonts w:eastAsia="SimSun"/>
                <w:kern w:val="1"/>
                <w:szCs w:val="28"/>
                <w:lang w:eastAsia="hi-IN" w:bidi="hi-IN"/>
              </w:rPr>
              <w:softHyphen/>
              <w:t>ции от 6 октября 2009 г. № 373;</w:t>
            </w:r>
          </w:p>
          <w:p w:rsidR="00966995" w:rsidRPr="00610ED9" w:rsidRDefault="00966995" w:rsidP="003D539B">
            <w:pPr>
              <w:widowControl w:val="0"/>
              <w:numPr>
                <w:ilvl w:val="0"/>
                <w:numId w:val="5"/>
              </w:numPr>
              <w:tabs>
                <w:tab w:val="left" w:pos="0"/>
              </w:tabs>
              <w:suppressAutoHyphens/>
              <w:snapToGrid w:val="0"/>
              <w:spacing w:after="0" w:line="200" w:lineRule="atLeast"/>
              <w:rPr>
                <w:rFonts w:eastAsia="SimSun"/>
                <w:kern w:val="1"/>
                <w:szCs w:val="28"/>
                <w:lang w:eastAsia="hi-IN" w:bidi="hi-IN"/>
              </w:rPr>
            </w:pPr>
            <w:r w:rsidRPr="00610ED9">
              <w:rPr>
                <w:rFonts w:eastAsia="SimSun"/>
                <w:kern w:val="1"/>
                <w:szCs w:val="28"/>
                <w:lang w:eastAsia="hi-IN" w:bidi="hi-IN"/>
              </w:rPr>
              <w:t>Федеральный государственный образовательный стан</w:t>
            </w:r>
            <w:r w:rsidRPr="00610ED9">
              <w:rPr>
                <w:rFonts w:eastAsia="SimSun"/>
                <w:kern w:val="1"/>
                <w:szCs w:val="28"/>
                <w:lang w:eastAsia="hi-IN" w:bidi="hi-IN"/>
              </w:rPr>
              <w:softHyphen/>
              <w:t>дарт основного общего образования, утвержденный приказом Министерства образования Российской Федера</w:t>
            </w:r>
            <w:r w:rsidRPr="00610ED9">
              <w:rPr>
                <w:rFonts w:eastAsia="SimSun"/>
                <w:kern w:val="1"/>
                <w:szCs w:val="28"/>
                <w:lang w:eastAsia="hi-IN" w:bidi="hi-IN"/>
              </w:rPr>
              <w:softHyphen/>
              <w:t>ции от 17 дека</w:t>
            </w:r>
            <w:r w:rsidRPr="00610ED9">
              <w:rPr>
                <w:rFonts w:eastAsia="SimSun"/>
                <w:kern w:val="1"/>
                <w:szCs w:val="28"/>
                <w:lang w:eastAsia="hi-IN" w:bidi="hi-IN"/>
              </w:rPr>
              <w:softHyphen/>
              <w:t>бря 2010 г. № 1897.</w:t>
            </w:r>
          </w:p>
        </w:tc>
      </w:tr>
      <w:tr w:rsidR="00966995" w:rsidRPr="00610ED9" w:rsidTr="00B17DBB">
        <w:trPr>
          <w:trHeight w:val="261"/>
        </w:trPr>
        <w:tc>
          <w:tcPr>
            <w:tcW w:w="2138" w:type="dxa"/>
            <w:tcBorders>
              <w:top w:val="single" w:sz="4" w:space="0" w:color="000000"/>
              <w:left w:val="single" w:sz="4" w:space="0" w:color="000000"/>
              <w:bottom w:val="single" w:sz="4" w:space="0" w:color="000000"/>
            </w:tcBorders>
            <w:vAlign w:val="center"/>
          </w:tcPr>
          <w:p w:rsidR="00966995" w:rsidRPr="00610ED9" w:rsidRDefault="00966995" w:rsidP="00966995">
            <w:pPr>
              <w:widowControl w:val="0"/>
              <w:suppressAutoHyphens/>
              <w:snapToGrid w:val="0"/>
              <w:spacing w:after="0" w:line="200" w:lineRule="atLeast"/>
              <w:ind w:right="-10"/>
              <w:rPr>
                <w:rFonts w:eastAsia="SimSun"/>
                <w:b/>
                <w:kern w:val="1"/>
                <w:szCs w:val="28"/>
                <w:lang w:eastAsia="hi-IN" w:bidi="hi-IN"/>
              </w:rPr>
            </w:pPr>
            <w:r w:rsidRPr="00610ED9">
              <w:rPr>
                <w:rFonts w:eastAsia="SimSun"/>
                <w:b/>
                <w:kern w:val="1"/>
                <w:szCs w:val="28"/>
                <w:lang w:eastAsia="hi-IN" w:bidi="hi-IN"/>
              </w:rPr>
              <w:t>Разработчики Программы</w:t>
            </w:r>
          </w:p>
        </w:tc>
        <w:tc>
          <w:tcPr>
            <w:tcW w:w="7597" w:type="dxa"/>
            <w:tcBorders>
              <w:top w:val="single" w:sz="4" w:space="0" w:color="000000"/>
              <w:left w:val="single" w:sz="4" w:space="0" w:color="000000"/>
              <w:bottom w:val="single" w:sz="4" w:space="0" w:color="000000"/>
              <w:right w:val="single" w:sz="4" w:space="0" w:color="000000"/>
            </w:tcBorders>
            <w:vAlign w:val="bottom"/>
          </w:tcPr>
          <w:p w:rsidR="00966995" w:rsidRPr="00610ED9" w:rsidRDefault="00966995" w:rsidP="00966995">
            <w:pPr>
              <w:widowControl w:val="0"/>
              <w:tabs>
                <w:tab w:val="left" w:leader="dot" w:pos="9088"/>
              </w:tabs>
              <w:suppressAutoHyphens/>
              <w:snapToGrid w:val="0"/>
              <w:spacing w:after="0" w:line="200" w:lineRule="atLeast"/>
              <w:ind w:right="-10"/>
              <w:rPr>
                <w:rFonts w:eastAsia="SimSun"/>
                <w:color w:val="000000"/>
                <w:kern w:val="1"/>
                <w:szCs w:val="28"/>
                <w:lang w:eastAsia="hi-IN" w:bidi="hi-IN"/>
              </w:rPr>
            </w:pPr>
            <w:r w:rsidRPr="00610ED9">
              <w:rPr>
                <w:rFonts w:eastAsia="SimSun"/>
                <w:kern w:val="1"/>
                <w:szCs w:val="24"/>
                <w:lang w:eastAsia="hi-IN" w:bidi="hi-IN"/>
              </w:rPr>
              <w:t xml:space="preserve">Составителями Программы развития были педагоги, родительская общественность, представители ученического самоуправления. Консультантами разработки Программы являются  Шура Н.В., учитель начальных классов, магистр педагогики, Буркова Е.М., учитель русского языка и </w:t>
            </w:r>
            <w:r w:rsidRPr="00610ED9">
              <w:rPr>
                <w:rFonts w:eastAsia="SimSun"/>
                <w:kern w:val="1"/>
                <w:szCs w:val="24"/>
                <w:lang w:eastAsia="hi-IN" w:bidi="hi-IN"/>
              </w:rPr>
              <w:lastRenderedPageBreak/>
              <w:t xml:space="preserve">литературы, магистр педагогики. Окончательный вариант подготовлен администрацией школы в лице директора школы </w:t>
            </w:r>
            <w:proofErr w:type="spellStart"/>
            <w:r w:rsidRPr="00610ED9">
              <w:rPr>
                <w:rFonts w:eastAsia="SimSun"/>
                <w:kern w:val="1"/>
                <w:szCs w:val="24"/>
                <w:lang w:eastAsia="hi-IN" w:bidi="hi-IN"/>
              </w:rPr>
              <w:t>Клещева</w:t>
            </w:r>
            <w:proofErr w:type="spellEnd"/>
            <w:r w:rsidRPr="00610ED9">
              <w:rPr>
                <w:rFonts w:eastAsia="SimSun"/>
                <w:kern w:val="1"/>
                <w:szCs w:val="24"/>
                <w:lang w:eastAsia="hi-IN" w:bidi="hi-IN"/>
              </w:rPr>
              <w:t xml:space="preserve"> О.В., его заместителей </w:t>
            </w:r>
            <w:proofErr w:type="spellStart"/>
            <w:r w:rsidRPr="00610ED9">
              <w:rPr>
                <w:rFonts w:eastAsia="SimSun"/>
                <w:kern w:val="1"/>
                <w:szCs w:val="24"/>
                <w:lang w:eastAsia="hi-IN" w:bidi="hi-IN"/>
              </w:rPr>
              <w:t>Ясашных</w:t>
            </w:r>
            <w:proofErr w:type="spellEnd"/>
            <w:r w:rsidRPr="00610ED9">
              <w:rPr>
                <w:rFonts w:eastAsia="SimSun"/>
                <w:kern w:val="1"/>
                <w:szCs w:val="24"/>
                <w:lang w:eastAsia="hi-IN" w:bidi="hi-IN"/>
              </w:rPr>
              <w:t xml:space="preserve"> О.А. Михалевой О.Ю., </w:t>
            </w:r>
            <w:proofErr w:type="spellStart"/>
            <w:r w:rsidRPr="00610ED9">
              <w:rPr>
                <w:rFonts w:eastAsia="SimSun"/>
                <w:kern w:val="1"/>
                <w:szCs w:val="24"/>
                <w:lang w:eastAsia="hi-IN" w:bidi="hi-IN"/>
              </w:rPr>
              <w:t>Климцевой</w:t>
            </w:r>
            <w:proofErr w:type="spellEnd"/>
            <w:r w:rsidRPr="00610ED9">
              <w:rPr>
                <w:rFonts w:eastAsia="SimSun"/>
                <w:kern w:val="1"/>
                <w:szCs w:val="24"/>
                <w:lang w:eastAsia="hi-IN" w:bidi="hi-IN"/>
              </w:rPr>
              <w:t xml:space="preserve"> А.А. утвержден Председателем  Совета школы.</w:t>
            </w:r>
          </w:p>
        </w:tc>
      </w:tr>
      <w:tr w:rsidR="00966995" w:rsidRPr="00610ED9" w:rsidTr="00B17DBB">
        <w:trPr>
          <w:trHeight w:val="281"/>
        </w:trPr>
        <w:tc>
          <w:tcPr>
            <w:tcW w:w="2138" w:type="dxa"/>
            <w:tcBorders>
              <w:top w:val="single" w:sz="4" w:space="0" w:color="000000"/>
              <w:left w:val="single" w:sz="4" w:space="0" w:color="000000"/>
              <w:bottom w:val="single" w:sz="4" w:space="0" w:color="000000"/>
            </w:tcBorders>
            <w:vAlign w:val="center"/>
          </w:tcPr>
          <w:p w:rsidR="00966995" w:rsidRPr="00610ED9" w:rsidRDefault="00966995" w:rsidP="00966995">
            <w:pPr>
              <w:widowControl w:val="0"/>
              <w:suppressAutoHyphens/>
              <w:snapToGrid w:val="0"/>
              <w:spacing w:after="0" w:line="200" w:lineRule="atLeast"/>
              <w:ind w:right="-10"/>
              <w:rPr>
                <w:rFonts w:eastAsia="SimSun"/>
                <w:b/>
                <w:kern w:val="1"/>
                <w:szCs w:val="28"/>
                <w:lang w:eastAsia="hi-IN" w:bidi="hi-IN"/>
              </w:rPr>
            </w:pPr>
            <w:r w:rsidRPr="00610ED9">
              <w:rPr>
                <w:rFonts w:eastAsia="SimSun"/>
                <w:b/>
                <w:kern w:val="1"/>
                <w:szCs w:val="28"/>
                <w:lang w:eastAsia="hi-IN" w:bidi="hi-IN"/>
              </w:rPr>
              <w:lastRenderedPageBreak/>
              <w:t>Исполнители  Программы</w:t>
            </w:r>
          </w:p>
        </w:tc>
        <w:tc>
          <w:tcPr>
            <w:tcW w:w="7597" w:type="dxa"/>
            <w:tcBorders>
              <w:top w:val="single" w:sz="4" w:space="0" w:color="000000"/>
              <w:left w:val="single" w:sz="4" w:space="0" w:color="000000"/>
              <w:bottom w:val="single" w:sz="4" w:space="0" w:color="000000"/>
              <w:right w:val="single" w:sz="4" w:space="0" w:color="000000"/>
            </w:tcBorders>
            <w:vAlign w:val="bottom"/>
          </w:tcPr>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Администрация МАОУ СОШ №10 г. Режа Свердловской области», педагогический коллектив школы, обучающиеся и родительская общественность, социальные партнеры школы</w:t>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p>
        </w:tc>
      </w:tr>
      <w:tr w:rsidR="00966995" w:rsidRPr="00610ED9" w:rsidTr="00B17DBB">
        <w:trPr>
          <w:trHeight w:val="263"/>
        </w:trPr>
        <w:tc>
          <w:tcPr>
            <w:tcW w:w="2138" w:type="dxa"/>
            <w:tcBorders>
              <w:top w:val="single" w:sz="4" w:space="0" w:color="000000"/>
              <w:left w:val="single" w:sz="4" w:space="0" w:color="000000"/>
              <w:bottom w:val="single" w:sz="4" w:space="0" w:color="000000"/>
            </w:tcBorders>
            <w:vAlign w:val="center"/>
          </w:tcPr>
          <w:p w:rsidR="00966995" w:rsidRPr="00610ED9" w:rsidRDefault="00966995" w:rsidP="00966995">
            <w:pPr>
              <w:widowControl w:val="0"/>
              <w:suppressAutoHyphens/>
              <w:snapToGrid w:val="0"/>
              <w:spacing w:after="0" w:line="200" w:lineRule="atLeast"/>
              <w:ind w:right="-10"/>
              <w:rPr>
                <w:rFonts w:eastAsia="SimSun"/>
                <w:b/>
                <w:kern w:val="1"/>
                <w:szCs w:val="28"/>
                <w:lang w:eastAsia="hi-IN" w:bidi="hi-IN"/>
              </w:rPr>
            </w:pPr>
            <w:r w:rsidRPr="00610ED9">
              <w:rPr>
                <w:rFonts w:eastAsia="SimSun"/>
                <w:b/>
                <w:kern w:val="1"/>
                <w:szCs w:val="28"/>
                <w:lang w:eastAsia="hi-IN" w:bidi="hi-IN"/>
              </w:rPr>
              <w:t>Миссия  Программы</w:t>
            </w:r>
          </w:p>
        </w:tc>
        <w:tc>
          <w:tcPr>
            <w:tcW w:w="7597" w:type="dxa"/>
            <w:tcBorders>
              <w:top w:val="single" w:sz="4" w:space="0" w:color="000000"/>
              <w:left w:val="single" w:sz="4" w:space="0" w:color="000000"/>
              <w:bottom w:val="single" w:sz="4" w:space="0" w:color="000000"/>
              <w:right w:val="single" w:sz="4" w:space="0" w:color="000000"/>
            </w:tcBorders>
            <w:vAlign w:val="bottom"/>
          </w:tcPr>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Создание максимально благоприятных условий для разносто</w:t>
            </w:r>
            <w:r w:rsidRPr="00610ED9">
              <w:rPr>
                <w:rFonts w:eastAsia="SimSun"/>
                <w:kern w:val="1"/>
                <w:szCs w:val="28"/>
                <w:lang w:eastAsia="hi-IN" w:bidi="hi-IN"/>
              </w:rPr>
              <w:softHyphen/>
              <w:t>роннего развития и самообразования субъектов образовательно</w:t>
            </w:r>
            <w:r w:rsidRPr="00610ED9">
              <w:rPr>
                <w:rFonts w:eastAsia="SimSun"/>
                <w:kern w:val="1"/>
                <w:szCs w:val="28"/>
                <w:lang w:eastAsia="hi-IN" w:bidi="hi-IN"/>
              </w:rPr>
              <w:softHyphen/>
              <w:t>го процесса, для достижения нового качества образования, аде</w:t>
            </w:r>
            <w:r w:rsidRPr="00610ED9">
              <w:rPr>
                <w:rFonts w:eastAsia="SimSun"/>
                <w:kern w:val="1"/>
                <w:szCs w:val="28"/>
                <w:lang w:eastAsia="hi-IN" w:bidi="hi-IN"/>
              </w:rPr>
              <w:softHyphen/>
              <w:t>кватного современным запросам личности, общества и государ</w:t>
            </w:r>
            <w:r w:rsidRPr="00610ED9">
              <w:rPr>
                <w:rFonts w:eastAsia="SimSun"/>
                <w:kern w:val="1"/>
                <w:szCs w:val="28"/>
                <w:lang w:eastAsia="hi-IN" w:bidi="hi-IN"/>
              </w:rPr>
              <w:softHyphen/>
              <w:t>ства.</w:t>
            </w:r>
          </w:p>
        </w:tc>
      </w:tr>
      <w:tr w:rsidR="005B5DCE" w:rsidRPr="00610ED9" w:rsidTr="00E9418A">
        <w:trPr>
          <w:trHeight w:val="263"/>
        </w:trPr>
        <w:tc>
          <w:tcPr>
            <w:tcW w:w="2138" w:type="dxa"/>
            <w:vMerge w:val="restart"/>
            <w:tcBorders>
              <w:left w:val="single" w:sz="4" w:space="0" w:color="000000"/>
            </w:tcBorders>
            <w:vAlign w:val="center"/>
          </w:tcPr>
          <w:p w:rsidR="005B5DCE" w:rsidRPr="00610ED9" w:rsidRDefault="005B5DCE" w:rsidP="00966995">
            <w:pPr>
              <w:widowControl w:val="0"/>
              <w:suppressAutoHyphens/>
              <w:snapToGrid w:val="0"/>
              <w:spacing w:after="0" w:line="200" w:lineRule="atLeast"/>
              <w:ind w:right="-10"/>
              <w:rPr>
                <w:rFonts w:eastAsia="SimSun"/>
                <w:b/>
                <w:kern w:val="1"/>
                <w:szCs w:val="28"/>
                <w:lang w:eastAsia="hi-IN" w:bidi="hi-IN"/>
              </w:rPr>
            </w:pPr>
            <w:r>
              <w:rPr>
                <w:rFonts w:eastAsia="SimSun"/>
                <w:b/>
                <w:kern w:val="1"/>
                <w:szCs w:val="28"/>
                <w:lang w:eastAsia="hi-IN" w:bidi="hi-IN"/>
              </w:rPr>
              <w:t xml:space="preserve">Цели и задачи  </w:t>
            </w:r>
            <w:r w:rsidRPr="00610ED9">
              <w:rPr>
                <w:rFonts w:eastAsia="SimSun"/>
                <w:b/>
                <w:kern w:val="1"/>
                <w:szCs w:val="28"/>
                <w:lang w:eastAsia="hi-IN" w:bidi="hi-IN"/>
              </w:rPr>
              <w:t>Программы</w:t>
            </w:r>
          </w:p>
          <w:p w:rsidR="005B5DCE" w:rsidRPr="00610ED9" w:rsidRDefault="005B5DCE" w:rsidP="00966995">
            <w:pPr>
              <w:widowControl w:val="0"/>
              <w:suppressAutoHyphens/>
              <w:snapToGrid w:val="0"/>
              <w:spacing w:after="0" w:line="200" w:lineRule="atLeast"/>
              <w:ind w:right="-10"/>
              <w:rPr>
                <w:rFonts w:eastAsia="SimSun"/>
                <w:b/>
                <w:kern w:val="1"/>
                <w:szCs w:val="28"/>
                <w:lang w:eastAsia="hi-IN" w:bidi="hi-IN"/>
              </w:rPr>
            </w:pPr>
          </w:p>
        </w:tc>
        <w:tc>
          <w:tcPr>
            <w:tcW w:w="7597" w:type="dxa"/>
            <w:tcBorders>
              <w:left w:val="single" w:sz="4" w:space="0" w:color="000000"/>
              <w:bottom w:val="single" w:sz="4" w:space="0" w:color="000000"/>
              <w:right w:val="single" w:sz="4" w:space="0" w:color="000000"/>
            </w:tcBorders>
            <w:vAlign w:val="bottom"/>
          </w:tcPr>
          <w:p w:rsidR="005B5DCE" w:rsidRPr="005B5DCE" w:rsidRDefault="005B5DCE" w:rsidP="00B17DBB">
            <w:pPr>
              <w:pStyle w:val="ConsPlusCell"/>
              <w:rPr>
                <w:rFonts w:ascii="Times New Roman" w:hAnsi="Times New Roman" w:cs="Times New Roman"/>
                <w:b/>
                <w:sz w:val="28"/>
                <w:szCs w:val="28"/>
              </w:rPr>
            </w:pPr>
            <w:r>
              <w:rPr>
                <w:rFonts w:ascii="Times New Roman" w:hAnsi="Times New Roman" w:cs="Times New Roman"/>
                <w:sz w:val="28"/>
                <w:szCs w:val="28"/>
              </w:rPr>
              <w:t xml:space="preserve"> </w:t>
            </w:r>
            <w:r w:rsidRPr="005B5DCE">
              <w:rPr>
                <w:rFonts w:ascii="Times New Roman" w:hAnsi="Times New Roman" w:cs="Times New Roman"/>
                <w:b/>
                <w:sz w:val="28"/>
                <w:szCs w:val="28"/>
              </w:rPr>
              <w:t>Цель</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w:t>
            </w:r>
          </w:p>
          <w:p w:rsidR="005B5DCE" w:rsidRPr="00E80003" w:rsidRDefault="005B5DCE" w:rsidP="00B17DBB">
            <w:pPr>
              <w:pStyle w:val="ConsPlusCell"/>
              <w:rPr>
                <w:rFonts w:ascii="Times New Roman" w:hAnsi="Times New Roman" w:cs="Times New Roman"/>
                <w:sz w:val="28"/>
                <w:szCs w:val="28"/>
              </w:rPr>
            </w:pPr>
            <w:r w:rsidRPr="00E80003">
              <w:rPr>
                <w:rFonts w:ascii="Times New Roman" w:hAnsi="Times New Roman" w:cs="Times New Roman"/>
                <w:sz w:val="28"/>
                <w:szCs w:val="28"/>
              </w:rPr>
              <w:t xml:space="preserve">Обеспечение доступности качественного общего </w:t>
            </w:r>
          </w:p>
          <w:p w:rsidR="005B5DCE" w:rsidRPr="00B17DBB" w:rsidRDefault="005B5DCE" w:rsidP="00B17DBB">
            <w:pPr>
              <w:pStyle w:val="ConsPlusCell"/>
              <w:rPr>
                <w:rFonts w:ascii="Times New Roman" w:hAnsi="Times New Roman" w:cs="Times New Roman"/>
                <w:sz w:val="28"/>
                <w:szCs w:val="28"/>
              </w:rPr>
            </w:pPr>
            <w:r w:rsidRPr="00E80003">
              <w:rPr>
                <w:rFonts w:ascii="Times New Roman" w:hAnsi="Times New Roman" w:cs="Times New Roman"/>
                <w:sz w:val="28"/>
                <w:szCs w:val="28"/>
              </w:rPr>
              <w:t>образования, соответствующего требованиям ФГОС.</w:t>
            </w:r>
          </w:p>
          <w:p w:rsidR="005B5DCE" w:rsidRPr="00610ED9" w:rsidRDefault="005B5DCE" w:rsidP="00966995">
            <w:pPr>
              <w:widowControl w:val="0"/>
              <w:suppressAutoHyphens/>
              <w:snapToGrid w:val="0"/>
              <w:spacing w:after="0" w:line="200" w:lineRule="atLeast"/>
              <w:ind w:right="-10"/>
              <w:rPr>
                <w:rFonts w:eastAsia="SimSun"/>
                <w:kern w:val="1"/>
                <w:szCs w:val="28"/>
                <w:lang w:eastAsia="hi-IN" w:bidi="hi-IN"/>
              </w:rPr>
            </w:pPr>
            <w:r>
              <w:rPr>
                <w:rFonts w:eastAsia="SimSun"/>
                <w:kern w:val="1"/>
                <w:szCs w:val="28"/>
                <w:lang w:eastAsia="hi-IN" w:bidi="hi-IN"/>
              </w:rPr>
              <w:t xml:space="preserve"> Задачи.</w:t>
            </w:r>
          </w:p>
        </w:tc>
      </w:tr>
      <w:tr w:rsidR="005B5DCE" w:rsidRPr="00610ED9" w:rsidTr="00E9418A">
        <w:trPr>
          <w:trHeight w:val="276"/>
        </w:trPr>
        <w:tc>
          <w:tcPr>
            <w:tcW w:w="2138" w:type="dxa"/>
            <w:vMerge/>
            <w:tcBorders>
              <w:left w:val="single" w:sz="4" w:space="0" w:color="000000"/>
              <w:bottom w:val="single" w:sz="4" w:space="0" w:color="000000"/>
            </w:tcBorders>
            <w:vAlign w:val="center"/>
          </w:tcPr>
          <w:p w:rsidR="005B5DCE" w:rsidRPr="00610ED9" w:rsidRDefault="005B5DCE" w:rsidP="00966995">
            <w:pPr>
              <w:widowControl w:val="0"/>
              <w:suppressAutoHyphens/>
              <w:snapToGrid w:val="0"/>
              <w:spacing w:after="0" w:line="200" w:lineRule="atLeast"/>
              <w:ind w:right="-10"/>
              <w:rPr>
                <w:rFonts w:eastAsia="SimSun"/>
                <w:b/>
                <w:kern w:val="1"/>
                <w:szCs w:val="28"/>
                <w:lang w:eastAsia="hi-IN" w:bidi="hi-IN"/>
              </w:rPr>
            </w:pPr>
          </w:p>
        </w:tc>
        <w:tc>
          <w:tcPr>
            <w:tcW w:w="7597" w:type="dxa"/>
            <w:tcBorders>
              <w:top w:val="single" w:sz="4" w:space="0" w:color="000000"/>
              <w:left w:val="single" w:sz="4" w:space="0" w:color="000000"/>
              <w:bottom w:val="single" w:sz="4" w:space="0" w:color="000000"/>
              <w:right w:val="single" w:sz="4" w:space="0" w:color="000000"/>
            </w:tcBorders>
          </w:tcPr>
          <w:p w:rsidR="005B5DCE" w:rsidRPr="005727CE" w:rsidRDefault="005727CE" w:rsidP="005727CE">
            <w:pPr>
              <w:spacing w:after="0" w:line="240" w:lineRule="auto"/>
              <w:jc w:val="both"/>
              <w:rPr>
                <w:szCs w:val="28"/>
              </w:rPr>
            </w:pPr>
            <w:r>
              <w:rPr>
                <w:szCs w:val="28"/>
              </w:rPr>
              <w:t xml:space="preserve"> 1.1.</w:t>
            </w:r>
            <w:r w:rsidR="005B5DCE" w:rsidRPr="005727CE">
              <w:rPr>
                <w:szCs w:val="28"/>
              </w:rPr>
              <w:t>Обеспечить  исполнение государственных  гарантий прав граждан на получение общедоступного и бесплатного качественного общего образования в  МАОУ СОШ №10.</w:t>
            </w:r>
          </w:p>
          <w:p w:rsidR="007E6071" w:rsidRPr="005727CE" w:rsidRDefault="007E6071" w:rsidP="005727CE">
            <w:pPr>
              <w:widowControl w:val="0"/>
              <w:tabs>
                <w:tab w:val="left" w:pos="360"/>
              </w:tabs>
              <w:suppressAutoHyphens/>
              <w:snapToGrid w:val="0"/>
              <w:spacing w:after="0" w:line="200" w:lineRule="atLeast"/>
              <w:ind w:right="-10"/>
              <w:rPr>
                <w:rFonts w:eastAsia="SimSun"/>
                <w:kern w:val="1"/>
                <w:szCs w:val="28"/>
                <w:lang w:eastAsia="hi-IN" w:bidi="hi-IN"/>
              </w:rPr>
            </w:pPr>
            <w:r>
              <w:rPr>
                <w:color w:val="000000"/>
                <w:spacing w:val="-6"/>
                <w:kern w:val="1"/>
                <w:szCs w:val="28"/>
                <w:lang w:eastAsia="hi-IN" w:bidi="hi-IN"/>
              </w:rPr>
              <w:t>1.2.</w:t>
            </w:r>
            <w:r>
              <w:rPr>
                <w:rFonts w:eastAsia="SimSun"/>
                <w:kern w:val="1"/>
                <w:szCs w:val="28"/>
                <w:lang w:eastAsia="hi-IN" w:bidi="hi-IN"/>
              </w:rPr>
              <w:t xml:space="preserve"> Создать  условия для качественного образования детей с ОВЗ.</w:t>
            </w:r>
          </w:p>
          <w:p w:rsidR="005B5DCE" w:rsidRPr="00610ED9" w:rsidRDefault="005B5DCE" w:rsidP="00E21FA2">
            <w:pPr>
              <w:widowControl w:val="0"/>
              <w:suppressAutoHyphens/>
              <w:autoSpaceDE w:val="0"/>
              <w:spacing w:after="0" w:line="200" w:lineRule="atLeast"/>
              <w:ind w:right="-10"/>
              <w:rPr>
                <w:color w:val="000000"/>
                <w:spacing w:val="-6"/>
                <w:kern w:val="1"/>
                <w:szCs w:val="28"/>
                <w:lang w:eastAsia="hi-IN" w:bidi="hi-IN"/>
              </w:rPr>
            </w:pPr>
            <w:r>
              <w:rPr>
                <w:szCs w:val="28"/>
              </w:rPr>
              <w:t xml:space="preserve">  1.3.</w:t>
            </w:r>
            <w:r w:rsidRPr="00610ED9">
              <w:rPr>
                <w:color w:val="000000"/>
                <w:spacing w:val="-6"/>
                <w:kern w:val="1"/>
                <w:szCs w:val="28"/>
                <w:lang w:eastAsia="hi-IN" w:bidi="hi-IN"/>
              </w:rPr>
              <w:t xml:space="preserve"> </w:t>
            </w:r>
            <w:r>
              <w:rPr>
                <w:color w:val="000000"/>
                <w:spacing w:val="-6"/>
                <w:kern w:val="1"/>
                <w:szCs w:val="28"/>
                <w:lang w:eastAsia="hi-IN" w:bidi="hi-IN"/>
              </w:rPr>
              <w:t>С</w:t>
            </w:r>
            <w:r w:rsidRPr="00610ED9">
              <w:rPr>
                <w:color w:val="000000"/>
                <w:spacing w:val="-6"/>
                <w:kern w:val="1"/>
                <w:szCs w:val="28"/>
                <w:lang w:eastAsia="hi-IN" w:bidi="hi-IN"/>
              </w:rPr>
              <w:t>оздать образовательную среду, обеспечивающую сохране</w:t>
            </w:r>
            <w:r w:rsidRPr="00610ED9">
              <w:rPr>
                <w:color w:val="000000"/>
                <w:spacing w:val="-6"/>
                <w:kern w:val="1"/>
                <w:szCs w:val="28"/>
                <w:lang w:eastAsia="hi-IN" w:bidi="hi-IN"/>
              </w:rPr>
              <w:softHyphen/>
              <w:t>ние здоровья, социальной комфортности, безопасности</w:t>
            </w:r>
          </w:p>
          <w:p w:rsidR="005B5DCE" w:rsidRDefault="005B5DCE" w:rsidP="00E21FA2">
            <w:pPr>
              <w:widowControl w:val="0"/>
              <w:suppressAutoHyphens/>
              <w:autoSpaceDE w:val="0"/>
              <w:spacing w:after="0" w:line="200" w:lineRule="atLeast"/>
              <w:ind w:right="-10"/>
              <w:rPr>
                <w:color w:val="000000"/>
                <w:spacing w:val="-6"/>
                <w:kern w:val="1"/>
                <w:szCs w:val="28"/>
                <w:lang w:eastAsia="hi-IN" w:bidi="hi-IN"/>
              </w:rPr>
            </w:pPr>
            <w:r w:rsidRPr="00610ED9">
              <w:rPr>
                <w:color w:val="000000"/>
                <w:spacing w:val="-6"/>
                <w:kern w:val="1"/>
                <w:szCs w:val="28"/>
                <w:lang w:eastAsia="hi-IN" w:bidi="hi-IN"/>
              </w:rPr>
              <w:t xml:space="preserve"> участн</w:t>
            </w:r>
            <w:r>
              <w:rPr>
                <w:color w:val="000000"/>
                <w:spacing w:val="-6"/>
                <w:kern w:val="1"/>
                <w:szCs w:val="28"/>
                <w:lang w:eastAsia="hi-IN" w:bidi="hi-IN"/>
              </w:rPr>
              <w:t xml:space="preserve">иков образовательного процесса. </w:t>
            </w:r>
          </w:p>
          <w:p w:rsidR="00DF779E" w:rsidRPr="00DF779E" w:rsidRDefault="00DF779E" w:rsidP="00DF779E">
            <w:pPr>
              <w:widowControl w:val="0"/>
              <w:tabs>
                <w:tab w:val="left" w:pos="360"/>
              </w:tabs>
              <w:suppressAutoHyphens/>
              <w:snapToGrid w:val="0"/>
              <w:spacing w:after="0" w:line="200" w:lineRule="atLeast"/>
              <w:ind w:right="-10"/>
              <w:rPr>
                <w:rFonts w:eastAsia="SimSun"/>
                <w:kern w:val="1"/>
                <w:szCs w:val="28"/>
                <w:lang w:eastAsia="hi-IN" w:bidi="hi-IN"/>
              </w:rPr>
            </w:pPr>
            <w:r>
              <w:rPr>
                <w:color w:val="000000"/>
                <w:spacing w:val="-6"/>
                <w:kern w:val="1"/>
                <w:szCs w:val="28"/>
                <w:lang w:eastAsia="hi-IN" w:bidi="hi-IN"/>
              </w:rPr>
              <w:t xml:space="preserve"> </w:t>
            </w:r>
          </w:p>
          <w:p w:rsidR="005B5DCE" w:rsidRPr="005B5DCE" w:rsidRDefault="005B5DCE" w:rsidP="00E21FA2">
            <w:pPr>
              <w:widowControl w:val="0"/>
              <w:suppressAutoHyphens/>
              <w:autoSpaceDE w:val="0"/>
              <w:spacing w:after="0" w:line="200" w:lineRule="atLeast"/>
              <w:ind w:right="-10"/>
              <w:rPr>
                <w:b/>
                <w:color w:val="000000"/>
                <w:spacing w:val="-6"/>
                <w:kern w:val="1"/>
                <w:szCs w:val="28"/>
                <w:lang w:eastAsia="hi-IN" w:bidi="hi-IN"/>
              </w:rPr>
            </w:pPr>
            <w:r>
              <w:rPr>
                <w:color w:val="000000"/>
                <w:spacing w:val="-6"/>
                <w:kern w:val="1"/>
                <w:szCs w:val="28"/>
                <w:lang w:eastAsia="hi-IN" w:bidi="hi-IN"/>
              </w:rPr>
              <w:t xml:space="preserve"> </w:t>
            </w:r>
            <w:r w:rsidRPr="005B5DCE">
              <w:rPr>
                <w:b/>
                <w:color w:val="000000"/>
                <w:spacing w:val="-6"/>
                <w:kern w:val="1"/>
                <w:szCs w:val="28"/>
                <w:lang w:eastAsia="hi-IN" w:bidi="hi-IN"/>
              </w:rPr>
              <w:t>Цель 2.</w:t>
            </w:r>
          </w:p>
          <w:p w:rsidR="005B5DCE" w:rsidRDefault="005B5DCE" w:rsidP="00B17DBB">
            <w:pPr>
              <w:pStyle w:val="ConsPlusCell"/>
              <w:rPr>
                <w:rFonts w:ascii="Times New Roman" w:hAnsi="Times New Roman" w:cs="Times New Roman"/>
                <w:sz w:val="28"/>
                <w:szCs w:val="28"/>
              </w:rPr>
            </w:pPr>
            <w:r w:rsidRPr="00B17DBB">
              <w:rPr>
                <w:rFonts w:ascii="Times New Roman" w:hAnsi="Times New Roman" w:cs="Times New Roman"/>
                <w:sz w:val="28"/>
                <w:szCs w:val="28"/>
              </w:rPr>
              <w:t xml:space="preserve"> Развивать  систему  восп</w:t>
            </w:r>
            <w:r>
              <w:rPr>
                <w:rFonts w:ascii="Times New Roman" w:hAnsi="Times New Roman" w:cs="Times New Roman"/>
                <w:sz w:val="28"/>
                <w:szCs w:val="28"/>
              </w:rPr>
              <w:t xml:space="preserve">итания обучающихся: формировать </w:t>
            </w:r>
            <w:r w:rsidRPr="00B17DBB">
              <w:rPr>
                <w:rFonts w:ascii="Times New Roman" w:hAnsi="Times New Roman" w:cs="Times New Roman"/>
                <w:sz w:val="28"/>
                <w:szCs w:val="28"/>
              </w:rPr>
              <w:t xml:space="preserve"> у детей патриотического сознания</w:t>
            </w:r>
            <w:r w:rsidRPr="00B17DBB">
              <w:rPr>
                <w:szCs w:val="28"/>
              </w:rPr>
              <w:t>,</w:t>
            </w:r>
            <w:r w:rsidRPr="00E80003">
              <w:rPr>
                <w:szCs w:val="28"/>
              </w:rPr>
              <w:t xml:space="preserve"> </w:t>
            </w:r>
            <w:r w:rsidRPr="00E80003">
              <w:rPr>
                <w:rFonts w:ascii="Times New Roman" w:hAnsi="Times New Roman" w:cs="Times New Roman"/>
                <w:sz w:val="28"/>
                <w:szCs w:val="28"/>
              </w:rPr>
              <w:t>верности Отечеству, готовности к выполнению конституционных обязанностей, гармонизация межнациональных и межконфессиональных отношений, профилактика экстремизма и укрепление толерантности.</w:t>
            </w:r>
          </w:p>
          <w:p w:rsidR="005B5DCE" w:rsidRDefault="005B5DCE" w:rsidP="00B17DBB">
            <w:pPr>
              <w:pStyle w:val="ConsPlusCell"/>
              <w:rPr>
                <w:rFonts w:ascii="Times New Roman" w:hAnsi="Times New Roman" w:cs="Times New Roman"/>
                <w:sz w:val="28"/>
                <w:szCs w:val="28"/>
              </w:rPr>
            </w:pPr>
            <w:r>
              <w:rPr>
                <w:rFonts w:ascii="Times New Roman" w:hAnsi="Times New Roman" w:cs="Times New Roman"/>
                <w:sz w:val="28"/>
                <w:szCs w:val="28"/>
              </w:rPr>
              <w:t>Задачи.</w:t>
            </w:r>
          </w:p>
          <w:p w:rsidR="005B5DCE" w:rsidRPr="005B5DCE" w:rsidRDefault="005B5DCE" w:rsidP="00B17DBB">
            <w:pPr>
              <w:pStyle w:val="ConsPlusCell"/>
              <w:rPr>
                <w:rFonts w:ascii="Times New Roman" w:hAnsi="Times New Roman" w:cs="Times New Roman"/>
                <w:sz w:val="28"/>
                <w:szCs w:val="28"/>
              </w:rPr>
            </w:pPr>
            <w:r>
              <w:rPr>
                <w:sz w:val="28"/>
                <w:szCs w:val="28"/>
              </w:rPr>
              <w:t xml:space="preserve"> </w:t>
            </w:r>
            <w:r w:rsidRPr="005B5DCE">
              <w:rPr>
                <w:rFonts w:ascii="Times New Roman" w:hAnsi="Times New Roman" w:cs="Times New Roman"/>
                <w:sz w:val="28"/>
                <w:szCs w:val="28"/>
              </w:rPr>
              <w:t>2.1</w:t>
            </w:r>
            <w:r>
              <w:rPr>
                <w:sz w:val="28"/>
                <w:szCs w:val="28"/>
              </w:rPr>
              <w:t>.</w:t>
            </w:r>
            <w:r w:rsidRPr="005B5DCE">
              <w:rPr>
                <w:rFonts w:ascii="Times New Roman" w:hAnsi="Times New Roman" w:cs="Times New Roman"/>
                <w:sz w:val="28"/>
                <w:szCs w:val="28"/>
              </w:rPr>
              <w:t>Модернизация содержания и форм воспитательной работы в образовательных учреждениях</w:t>
            </w:r>
          </w:p>
          <w:p w:rsidR="005B5DCE" w:rsidRDefault="005B5DCE" w:rsidP="00E21FA2">
            <w:pPr>
              <w:spacing w:after="0" w:line="240" w:lineRule="auto"/>
              <w:rPr>
                <w:szCs w:val="28"/>
              </w:rPr>
            </w:pPr>
            <w:r>
              <w:rPr>
                <w:szCs w:val="28"/>
              </w:rPr>
              <w:t xml:space="preserve"> 2.2</w:t>
            </w:r>
            <w:r w:rsidRPr="005B5DCE">
              <w:rPr>
                <w:szCs w:val="28"/>
              </w:rPr>
              <w:t>.Организация эффективной профилактической</w:t>
            </w:r>
            <w:r w:rsidRPr="00E80003">
              <w:rPr>
                <w:szCs w:val="28"/>
              </w:rPr>
              <w:t xml:space="preserve"> работы среди учащихся.</w:t>
            </w:r>
          </w:p>
          <w:p w:rsidR="005B5DCE" w:rsidRDefault="005B5DCE" w:rsidP="00E21FA2">
            <w:pPr>
              <w:spacing w:after="0" w:line="240" w:lineRule="auto"/>
              <w:rPr>
                <w:color w:val="000000"/>
                <w:kern w:val="1"/>
                <w:szCs w:val="28"/>
                <w:lang w:eastAsia="hi-IN" w:bidi="hi-IN"/>
              </w:rPr>
            </w:pPr>
            <w:r>
              <w:rPr>
                <w:szCs w:val="28"/>
              </w:rPr>
              <w:t xml:space="preserve"> 2.3.</w:t>
            </w:r>
            <w:r w:rsidRPr="00610ED9">
              <w:rPr>
                <w:color w:val="000000"/>
                <w:kern w:val="1"/>
                <w:szCs w:val="28"/>
                <w:lang w:eastAsia="hi-IN" w:bidi="hi-IN"/>
              </w:rPr>
              <w:t xml:space="preserve"> Разработать систему мер по адаптации обучающихся, профилактике асоциального поведения в социуме</w:t>
            </w:r>
            <w:r>
              <w:rPr>
                <w:color w:val="000000"/>
                <w:kern w:val="1"/>
                <w:szCs w:val="28"/>
                <w:lang w:eastAsia="hi-IN" w:bidi="hi-IN"/>
              </w:rPr>
              <w:t>.</w:t>
            </w:r>
          </w:p>
          <w:p w:rsidR="00DF779E" w:rsidRPr="00DF779E" w:rsidRDefault="005B5DCE" w:rsidP="00E21FA2">
            <w:pPr>
              <w:spacing w:after="0" w:line="240" w:lineRule="auto"/>
              <w:rPr>
                <w:color w:val="000000"/>
                <w:kern w:val="1"/>
                <w:szCs w:val="28"/>
                <w:lang w:eastAsia="hi-IN" w:bidi="hi-IN"/>
              </w:rPr>
            </w:pPr>
            <w:r>
              <w:rPr>
                <w:szCs w:val="28"/>
              </w:rPr>
              <w:t xml:space="preserve"> 2.4.</w:t>
            </w:r>
            <w:r w:rsidRPr="00E21FA2">
              <w:rPr>
                <w:color w:val="000000"/>
                <w:kern w:val="1"/>
                <w:szCs w:val="28"/>
                <w:lang w:eastAsia="hi-IN" w:bidi="hi-IN"/>
              </w:rPr>
              <w:t xml:space="preserve"> Сформировать активную жизненную позицию обучаю</w:t>
            </w:r>
            <w:r w:rsidRPr="00E21FA2">
              <w:rPr>
                <w:color w:val="000000"/>
                <w:kern w:val="1"/>
                <w:szCs w:val="28"/>
                <w:lang w:eastAsia="hi-IN" w:bidi="hi-IN"/>
              </w:rPr>
              <w:softHyphen/>
              <w:t>щихся через вовлечение их в общественно-значимую деятель</w:t>
            </w:r>
            <w:r w:rsidRPr="00E21FA2">
              <w:rPr>
                <w:color w:val="000000"/>
                <w:kern w:val="1"/>
                <w:szCs w:val="28"/>
                <w:lang w:eastAsia="hi-IN" w:bidi="hi-IN"/>
              </w:rPr>
              <w:softHyphen/>
              <w:t>ность</w:t>
            </w:r>
            <w:r w:rsidR="00DF779E">
              <w:rPr>
                <w:color w:val="000000"/>
                <w:kern w:val="1"/>
                <w:szCs w:val="28"/>
                <w:lang w:eastAsia="hi-IN" w:bidi="hi-IN"/>
              </w:rPr>
              <w:t>.</w:t>
            </w:r>
          </w:p>
          <w:p w:rsidR="00DF779E" w:rsidRDefault="00DF779E" w:rsidP="00E21FA2">
            <w:pPr>
              <w:spacing w:after="0" w:line="240" w:lineRule="auto"/>
              <w:rPr>
                <w:b/>
                <w:szCs w:val="28"/>
              </w:rPr>
            </w:pPr>
            <w:r>
              <w:rPr>
                <w:szCs w:val="28"/>
              </w:rPr>
              <w:t xml:space="preserve"> </w:t>
            </w:r>
            <w:r w:rsidRPr="00DF779E">
              <w:rPr>
                <w:b/>
                <w:szCs w:val="28"/>
              </w:rPr>
              <w:t>Цель 3</w:t>
            </w:r>
            <w:r w:rsidR="005B5DCE" w:rsidRPr="00DF779E">
              <w:rPr>
                <w:b/>
                <w:szCs w:val="28"/>
              </w:rPr>
              <w:t>.</w:t>
            </w:r>
          </w:p>
          <w:p w:rsidR="00FE31ED" w:rsidRPr="00E80003" w:rsidRDefault="00FE31ED" w:rsidP="00FE31ED">
            <w:pPr>
              <w:pStyle w:val="ConsPlusCell"/>
              <w:rPr>
                <w:rFonts w:ascii="Times New Roman" w:hAnsi="Times New Roman" w:cs="Times New Roman"/>
                <w:spacing w:val="-2"/>
                <w:sz w:val="28"/>
                <w:szCs w:val="28"/>
              </w:rPr>
            </w:pPr>
            <w:r w:rsidRPr="00E80003">
              <w:rPr>
                <w:rFonts w:ascii="Times New Roman" w:hAnsi="Times New Roman" w:cs="Times New Roman"/>
                <w:spacing w:val="-2"/>
                <w:sz w:val="28"/>
                <w:szCs w:val="28"/>
              </w:rPr>
              <w:lastRenderedPageBreak/>
              <w:t xml:space="preserve">Обеспечение доступности качественных образовательных услуг </w:t>
            </w:r>
            <w:r>
              <w:rPr>
                <w:rFonts w:ascii="Times New Roman" w:hAnsi="Times New Roman" w:cs="Times New Roman"/>
                <w:spacing w:val="-2"/>
                <w:sz w:val="28"/>
                <w:szCs w:val="28"/>
              </w:rPr>
              <w:t xml:space="preserve"> через внедрение  дополнительного образования. </w:t>
            </w:r>
          </w:p>
          <w:p w:rsidR="00DF779E" w:rsidRDefault="00DF779E" w:rsidP="00E21FA2">
            <w:pPr>
              <w:spacing w:after="0" w:line="240" w:lineRule="auto"/>
              <w:rPr>
                <w:szCs w:val="28"/>
              </w:rPr>
            </w:pPr>
            <w:r>
              <w:rPr>
                <w:szCs w:val="28"/>
              </w:rPr>
              <w:t xml:space="preserve"> Задачи.</w:t>
            </w:r>
          </w:p>
          <w:p w:rsidR="00FE31ED" w:rsidRDefault="00DF779E" w:rsidP="00FE31ED">
            <w:pPr>
              <w:spacing w:after="0" w:line="240" w:lineRule="auto"/>
              <w:rPr>
                <w:szCs w:val="28"/>
              </w:rPr>
            </w:pPr>
            <w:r>
              <w:rPr>
                <w:szCs w:val="28"/>
              </w:rPr>
              <w:t xml:space="preserve"> 1.1.</w:t>
            </w:r>
            <w:r w:rsidR="00FE31ED" w:rsidRPr="00E80003">
              <w:rPr>
                <w:szCs w:val="28"/>
              </w:rPr>
              <w:t xml:space="preserve"> </w:t>
            </w:r>
            <w:r w:rsidR="00FE31ED">
              <w:rPr>
                <w:szCs w:val="28"/>
              </w:rPr>
              <w:t xml:space="preserve">Обеспечить развитие </w:t>
            </w:r>
            <w:r w:rsidR="00FE31ED" w:rsidRPr="00E80003">
              <w:rPr>
                <w:szCs w:val="28"/>
              </w:rPr>
              <w:t xml:space="preserve"> системы дополните</w:t>
            </w:r>
            <w:r w:rsidR="00FE31ED">
              <w:rPr>
                <w:szCs w:val="28"/>
              </w:rPr>
              <w:t>льного образования в МАОУ СОШ №10.</w:t>
            </w:r>
          </w:p>
          <w:p w:rsidR="00DF779E" w:rsidRPr="00FE31ED" w:rsidRDefault="00FE31ED" w:rsidP="00FE31ED">
            <w:pPr>
              <w:spacing w:after="0" w:line="240" w:lineRule="auto"/>
              <w:rPr>
                <w:szCs w:val="28"/>
              </w:rPr>
            </w:pPr>
            <w:r>
              <w:rPr>
                <w:szCs w:val="28"/>
              </w:rPr>
              <w:t xml:space="preserve"> </w:t>
            </w:r>
            <w:r w:rsidR="00DF779E">
              <w:rPr>
                <w:szCs w:val="28"/>
              </w:rPr>
              <w:t>1.2.</w:t>
            </w:r>
            <w:r>
              <w:rPr>
                <w:szCs w:val="28"/>
              </w:rPr>
              <w:t xml:space="preserve"> </w:t>
            </w:r>
            <w:r w:rsidR="00DF779E" w:rsidRPr="00610ED9">
              <w:rPr>
                <w:color w:val="000000"/>
                <w:kern w:val="1"/>
                <w:szCs w:val="28"/>
                <w:lang w:eastAsia="hi-IN" w:bidi="hi-IN"/>
              </w:rPr>
              <w:t>Создать условия для профессионального самоопределе</w:t>
            </w:r>
            <w:r w:rsidR="00DF779E" w:rsidRPr="00610ED9">
              <w:rPr>
                <w:color w:val="000000"/>
                <w:kern w:val="1"/>
                <w:szCs w:val="28"/>
                <w:lang w:eastAsia="hi-IN" w:bidi="hi-IN"/>
              </w:rPr>
              <w:softHyphen/>
              <w:t xml:space="preserve">ния </w:t>
            </w:r>
            <w:proofErr w:type="gramStart"/>
            <w:r w:rsidR="00DF779E" w:rsidRPr="00610ED9">
              <w:rPr>
                <w:color w:val="000000"/>
                <w:kern w:val="1"/>
                <w:szCs w:val="28"/>
                <w:lang w:eastAsia="hi-IN" w:bidi="hi-IN"/>
              </w:rPr>
              <w:t>обучающихся</w:t>
            </w:r>
            <w:proofErr w:type="gramEnd"/>
            <w:r w:rsidR="00DF779E" w:rsidRPr="00610ED9">
              <w:rPr>
                <w:color w:val="000000"/>
                <w:kern w:val="1"/>
                <w:szCs w:val="28"/>
                <w:lang w:eastAsia="hi-IN" w:bidi="hi-IN"/>
              </w:rPr>
              <w:t xml:space="preserve"> </w:t>
            </w:r>
            <w:r w:rsidR="00AB3FBE">
              <w:rPr>
                <w:color w:val="000000"/>
                <w:kern w:val="1"/>
                <w:szCs w:val="28"/>
                <w:lang w:eastAsia="hi-IN" w:bidi="hi-IN"/>
              </w:rPr>
              <w:t xml:space="preserve"> </w:t>
            </w:r>
            <w:r w:rsidR="00DF779E" w:rsidRPr="00610ED9">
              <w:rPr>
                <w:color w:val="000000"/>
                <w:kern w:val="1"/>
                <w:szCs w:val="28"/>
                <w:lang w:eastAsia="hi-IN" w:bidi="hi-IN"/>
              </w:rPr>
              <w:t xml:space="preserve">посредством организации системы </w:t>
            </w:r>
            <w:proofErr w:type="spellStart"/>
            <w:r w:rsidR="00DF779E" w:rsidRPr="00610ED9">
              <w:rPr>
                <w:color w:val="000000"/>
                <w:kern w:val="1"/>
                <w:szCs w:val="28"/>
                <w:lang w:eastAsia="hi-IN" w:bidi="hi-IN"/>
              </w:rPr>
              <w:t>профориентац</w:t>
            </w:r>
            <w:r w:rsidR="00DF779E" w:rsidRPr="00610ED9">
              <w:rPr>
                <w:color w:val="000000"/>
                <w:kern w:val="1"/>
                <w:szCs w:val="28"/>
                <w:lang w:eastAsia="hi-IN" w:bidi="hi-IN"/>
              </w:rPr>
              <w:softHyphen/>
              <w:t>ионной</w:t>
            </w:r>
            <w:proofErr w:type="spellEnd"/>
            <w:r w:rsidR="00DF779E" w:rsidRPr="00610ED9">
              <w:rPr>
                <w:color w:val="000000"/>
                <w:kern w:val="1"/>
                <w:szCs w:val="28"/>
                <w:lang w:eastAsia="hi-IN" w:bidi="hi-IN"/>
              </w:rPr>
              <w:t xml:space="preserve"> работы, </w:t>
            </w:r>
            <w:r>
              <w:rPr>
                <w:color w:val="000000"/>
                <w:kern w:val="1"/>
                <w:szCs w:val="28"/>
                <w:lang w:eastAsia="hi-IN" w:bidi="hi-IN"/>
              </w:rPr>
              <w:t xml:space="preserve"> </w:t>
            </w:r>
            <w:proofErr w:type="spellStart"/>
            <w:r w:rsidR="00DF779E" w:rsidRPr="00610ED9">
              <w:rPr>
                <w:color w:val="000000"/>
                <w:kern w:val="1"/>
                <w:szCs w:val="28"/>
                <w:lang w:eastAsia="hi-IN" w:bidi="hi-IN"/>
              </w:rPr>
              <w:t>предпрофильной</w:t>
            </w:r>
            <w:proofErr w:type="spellEnd"/>
            <w:r w:rsidR="00DF779E" w:rsidRPr="00610ED9">
              <w:rPr>
                <w:color w:val="000000"/>
                <w:kern w:val="1"/>
                <w:szCs w:val="28"/>
                <w:lang w:eastAsia="hi-IN" w:bidi="hi-IN"/>
              </w:rPr>
              <w:t xml:space="preserve"> и профильной подготов</w:t>
            </w:r>
            <w:r w:rsidR="00DF779E" w:rsidRPr="00610ED9">
              <w:rPr>
                <w:color w:val="000000"/>
                <w:kern w:val="1"/>
                <w:szCs w:val="28"/>
                <w:lang w:eastAsia="hi-IN" w:bidi="hi-IN"/>
              </w:rPr>
              <w:softHyphen/>
              <w:t>ки</w:t>
            </w:r>
            <w:r>
              <w:rPr>
                <w:color w:val="000000"/>
                <w:kern w:val="1"/>
                <w:szCs w:val="28"/>
                <w:lang w:eastAsia="hi-IN" w:bidi="hi-IN"/>
              </w:rPr>
              <w:t>.</w:t>
            </w:r>
          </w:p>
          <w:p w:rsidR="00DF779E" w:rsidRDefault="00FE31ED" w:rsidP="00E21FA2">
            <w:pPr>
              <w:spacing w:after="0" w:line="240" w:lineRule="auto"/>
              <w:rPr>
                <w:b/>
                <w:szCs w:val="28"/>
              </w:rPr>
            </w:pPr>
            <w:r>
              <w:rPr>
                <w:szCs w:val="28"/>
              </w:rPr>
              <w:t xml:space="preserve"> </w:t>
            </w:r>
            <w:r w:rsidRPr="00FE31ED">
              <w:rPr>
                <w:b/>
                <w:szCs w:val="28"/>
              </w:rPr>
              <w:t>Цель 4.</w:t>
            </w:r>
          </w:p>
          <w:p w:rsidR="0063450E" w:rsidRDefault="0063450E" w:rsidP="00E21FA2">
            <w:pPr>
              <w:spacing w:after="0" w:line="240" w:lineRule="auto"/>
              <w:rPr>
                <w:b/>
                <w:szCs w:val="28"/>
              </w:rPr>
            </w:pPr>
            <w:r>
              <w:rPr>
                <w:b/>
                <w:szCs w:val="28"/>
              </w:rPr>
              <w:t xml:space="preserve"> </w:t>
            </w:r>
            <w:r w:rsidRPr="00E80003">
              <w:rPr>
                <w:szCs w:val="28"/>
              </w:rPr>
              <w:t>Развитие кадрового потенциала</w:t>
            </w:r>
            <w:r>
              <w:rPr>
                <w:szCs w:val="28"/>
              </w:rPr>
              <w:t>.</w:t>
            </w:r>
          </w:p>
          <w:p w:rsidR="005B5DCE" w:rsidRDefault="0063450E" w:rsidP="00E21FA2">
            <w:pPr>
              <w:widowControl w:val="0"/>
              <w:suppressAutoHyphens/>
              <w:autoSpaceDE w:val="0"/>
              <w:spacing w:after="0" w:line="200" w:lineRule="atLeast"/>
              <w:ind w:right="-10"/>
              <w:rPr>
                <w:color w:val="000000"/>
                <w:kern w:val="1"/>
                <w:szCs w:val="28"/>
                <w:lang w:eastAsia="hi-IN" w:bidi="hi-IN"/>
              </w:rPr>
            </w:pPr>
            <w:r>
              <w:rPr>
                <w:b/>
                <w:szCs w:val="28"/>
              </w:rPr>
              <w:t xml:space="preserve">  4.1.</w:t>
            </w:r>
            <w:r w:rsidR="005B5DCE" w:rsidRPr="00610ED9">
              <w:rPr>
                <w:color w:val="000000"/>
                <w:kern w:val="1"/>
                <w:szCs w:val="28"/>
                <w:lang w:eastAsia="hi-IN" w:bidi="hi-IN"/>
              </w:rPr>
              <w:t>Повысить профессиональную компетентность педагоги</w:t>
            </w:r>
            <w:r w:rsidR="005B5DCE" w:rsidRPr="00610ED9">
              <w:rPr>
                <w:color w:val="000000"/>
                <w:kern w:val="1"/>
                <w:szCs w:val="28"/>
                <w:lang w:eastAsia="hi-IN" w:bidi="hi-IN"/>
              </w:rPr>
              <w:softHyphen/>
              <w:t>ческих кадров через реализацию методического со</w:t>
            </w:r>
            <w:r w:rsidR="005B5DCE" w:rsidRPr="00610ED9">
              <w:rPr>
                <w:color w:val="000000"/>
                <w:kern w:val="1"/>
                <w:szCs w:val="28"/>
                <w:lang w:eastAsia="hi-IN" w:bidi="hi-IN"/>
              </w:rPr>
              <w:softHyphen/>
              <w:t>провождения образовательного проце</w:t>
            </w:r>
            <w:r>
              <w:rPr>
                <w:color w:val="000000"/>
                <w:kern w:val="1"/>
                <w:szCs w:val="28"/>
                <w:lang w:eastAsia="hi-IN" w:bidi="hi-IN"/>
              </w:rPr>
              <w:t>сса в условиях реализа</w:t>
            </w:r>
            <w:r>
              <w:rPr>
                <w:color w:val="000000"/>
                <w:kern w:val="1"/>
                <w:szCs w:val="28"/>
                <w:lang w:eastAsia="hi-IN" w:bidi="hi-IN"/>
              </w:rPr>
              <w:softHyphen/>
              <w:t>ции ФГОС.</w:t>
            </w:r>
          </w:p>
          <w:p w:rsidR="0063450E" w:rsidRDefault="0063450E" w:rsidP="0063450E">
            <w:pPr>
              <w:pStyle w:val="ConsPlusCell"/>
              <w:rPr>
                <w:rFonts w:ascii="Times New Roman" w:hAnsi="Times New Roman" w:cs="Times New Roman"/>
                <w:sz w:val="28"/>
                <w:szCs w:val="28"/>
              </w:rPr>
            </w:pPr>
            <w:r w:rsidRPr="0063450E">
              <w:rPr>
                <w:rFonts w:ascii="Times New Roman" w:hAnsi="Times New Roman" w:cs="Times New Roman"/>
                <w:b/>
                <w:sz w:val="28"/>
                <w:szCs w:val="28"/>
              </w:rPr>
              <w:t xml:space="preserve">Цель  </w:t>
            </w:r>
            <w:r>
              <w:rPr>
                <w:rFonts w:ascii="Times New Roman" w:hAnsi="Times New Roman" w:cs="Times New Roman"/>
                <w:b/>
                <w:sz w:val="28"/>
                <w:szCs w:val="28"/>
              </w:rPr>
              <w:t>5</w:t>
            </w:r>
            <w:r w:rsidRPr="0063450E">
              <w:rPr>
                <w:rFonts w:ascii="Times New Roman" w:hAnsi="Times New Roman" w:cs="Times New Roman"/>
                <w:b/>
                <w:sz w:val="28"/>
                <w:szCs w:val="28"/>
              </w:rPr>
              <w:t>.</w:t>
            </w:r>
            <w:r w:rsidRPr="00E80003">
              <w:rPr>
                <w:rFonts w:ascii="Times New Roman" w:hAnsi="Times New Roman" w:cs="Times New Roman"/>
                <w:sz w:val="28"/>
                <w:szCs w:val="28"/>
              </w:rPr>
              <w:t xml:space="preserve"> </w:t>
            </w:r>
          </w:p>
          <w:p w:rsidR="0063450E" w:rsidRDefault="0063450E" w:rsidP="0063450E">
            <w:pPr>
              <w:pStyle w:val="ConsPlusCell"/>
              <w:rPr>
                <w:rFonts w:ascii="Times New Roman" w:hAnsi="Times New Roman" w:cs="Times New Roman"/>
                <w:sz w:val="28"/>
                <w:szCs w:val="28"/>
              </w:rPr>
            </w:pPr>
            <w:r w:rsidRPr="00E80003">
              <w:rPr>
                <w:rFonts w:ascii="Times New Roman" w:hAnsi="Times New Roman" w:cs="Times New Roman"/>
                <w:sz w:val="28"/>
                <w:szCs w:val="28"/>
              </w:rPr>
              <w:t xml:space="preserve">Приведение материально-технической базы </w:t>
            </w:r>
            <w:r>
              <w:rPr>
                <w:rFonts w:ascii="Times New Roman" w:hAnsi="Times New Roman" w:cs="Times New Roman"/>
                <w:sz w:val="28"/>
                <w:szCs w:val="28"/>
              </w:rPr>
              <w:t xml:space="preserve">МАОУ СОШ №10 </w:t>
            </w:r>
            <w:r w:rsidRPr="00E80003">
              <w:rPr>
                <w:rFonts w:ascii="Times New Roman" w:hAnsi="Times New Roman" w:cs="Times New Roman"/>
                <w:sz w:val="28"/>
                <w:szCs w:val="28"/>
              </w:rPr>
              <w:t>в соответствие с современными требованиями к условиям реализации федерального государственного образовательного стандарта.</w:t>
            </w:r>
          </w:p>
          <w:p w:rsidR="0063450E" w:rsidRPr="00E80003" w:rsidRDefault="0063450E" w:rsidP="0063450E">
            <w:pPr>
              <w:pStyle w:val="ConsPlusCell"/>
              <w:rPr>
                <w:rFonts w:ascii="Times New Roman" w:hAnsi="Times New Roman" w:cs="Times New Roman"/>
                <w:sz w:val="28"/>
                <w:szCs w:val="28"/>
              </w:rPr>
            </w:pPr>
            <w:r>
              <w:rPr>
                <w:rFonts w:ascii="Times New Roman" w:hAnsi="Times New Roman" w:cs="Times New Roman"/>
                <w:sz w:val="28"/>
                <w:szCs w:val="28"/>
              </w:rPr>
              <w:t>Задачи.</w:t>
            </w:r>
          </w:p>
          <w:p w:rsidR="0063450E" w:rsidRPr="00E80003" w:rsidRDefault="0063450E" w:rsidP="0063450E">
            <w:pPr>
              <w:spacing w:after="0" w:line="240" w:lineRule="auto"/>
              <w:rPr>
                <w:szCs w:val="28"/>
              </w:rPr>
            </w:pPr>
            <w:r>
              <w:rPr>
                <w:szCs w:val="28"/>
              </w:rPr>
              <w:t xml:space="preserve">  5</w:t>
            </w:r>
            <w:r w:rsidRPr="00E80003">
              <w:rPr>
                <w:szCs w:val="28"/>
              </w:rPr>
              <w:t>.1. Обеспечен</w:t>
            </w:r>
            <w:r>
              <w:rPr>
                <w:szCs w:val="28"/>
              </w:rPr>
              <w:t xml:space="preserve">ие соответствия состояния здания, </w:t>
            </w:r>
            <w:r w:rsidRPr="00E80003">
              <w:rPr>
                <w:szCs w:val="28"/>
              </w:rPr>
              <w:t xml:space="preserve">помещений  </w:t>
            </w:r>
            <w:r>
              <w:rPr>
                <w:szCs w:val="28"/>
              </w:rPr>
              <w:t xml:space="preserve">МАОУ СОШ №10 </w:t>
            </w:r>
            <w:r w:rsidRPr="00E80003">
              <w:rPr>
                <w:szCs w:val="28"/>
              </w:rPr>
              <w:t xml:space="preserve"> требованиям пожарной безопасности и санитарного законодательства.</w:t>
            </w:r>
          </w:p>
          <w:p w:rsidR="005B5DCE" w:rsidRPr="0063450E" w:rsidRDefault="0063450E" w:rsidP="00E21FA2">
            <w:pPr>
              <w:widowControl w:val="0"/>
              <w:suppressAutoHyphens/>
              <w:autoSpaceDE w:val="0"/>
              <w:spacing w:after="0" w:line="200" w:lineRule="atLeast"/>
              <w:ind w:right="-10"/>
              <w:rPr>
                <w:b/>
                <w:color w:val="000000"/>
                <w:kern w:val="1"/>
                <w:szCs w:val="28"/>
                <w:lang w:eastAsia="hi-IN" w:bidi="hi-IN"/>
              </w:rPr>
            </w:pPr>
            <w:r>
              <w:rPr>
                <w:color w:val="000000"/>
                <w:kern w:val="1"/>
                <w:szCs w:val="28"/>
                <w:lang w:eastAsia="hi-IN" w:bidi="hi-IN"/>
              </w:rPr>
              <w:t xml:space="preserve"> </w:t>
            </w:r>
            <w:r w:rsidRPr="0063450E">
              <w:rPr>
                <w:b/>
                <w:color w:val="000000"/>
                <w:kern w:val="1"/>
                <w:szCs w:val="28"/>
                <w:lang w:eastAsia="hi-IN" w:bidi="hi-IN"/>
              </w:rPr>
              <w:t>Цель 6.</w:t>
            </w:r>
          </w:p>
          <w:p w:rsidR="005B5DCE" w:rsidRPr="00610ED9" w:rsidRDefault="0063450E" w:rsidP="00E21FA2">
            <w:pPr>
              <w:widowControl w:val="0"/>
              <w:suppressAutoHyphens/>
              <w:autoSpaceDE w:val="0"/>
              <w:spacing w:after="0" w:line="200" w:lineRule="atLeast"/>
              <w:ind w:right="-10"/>
              <w:rPr>
                <w:color w:val="000000"/>
                <w:spacing w:val="-6"/>
                <w:kern w:val="1"/>
                <w:szCs w:val="28"/>
                <w:lang w:eastAsia="hi-IN" w:bidi="hi-IN"/>
              </w:rPr>
            </w:pPr>
            <w:r>
              <w:rPr>
                <w:color w:val="000000"/>
                <w:spacing w:val="-6"/>
                <w:kern w:val="1"/>
                <w:szCs w:val="28"/>
                <w:lang w:eastAsia="hi-IN" w:bidi="hi-IN"/>
              </w:rPr>
              <w:t xml:space="preserve">  Развитие   системы</w:t>
            </w:r>
            <w:r w:rsidR="005B5DCE" w:rsidRPr="00610ED9">
              <w:rPr>
                <w:color w:val="000000"/>
                <w:spacing w:val="-6"/>
                <w:kern w:val="1"/>
                <w:szCs w:val="28"/>
                <w:lang w:eastAsia="hi-IN" w:bidi="hi-IN"/>
              </w:rPr>
              <w:t xml:space="preserve"> государственн</w:t>
            </w:r>
            <w:proofErr w:type="gramStart"/>
            <w:r w:rsidR="005B5DCE" w:rsidRPr="00610ED9">
              <w:rPr>
                <w:color w:val="000000"/>
                <w:spacing w:val="-6"/>
                <w:kern w:val="1"/>
                <w:szCs w:val="28"/>
                <w:lang w:eastAsia="hi-IN" w:bidi="hi-IN"/>
              </w:rPr>
              <w:t>о-</w:t>
            </w:r>
            <w:proofErr w:type="gramEnd"/>
            <w:r w:rsidR="005B5DCE" w:rsidRPr="00610ED9">
              <w:rPr>
                <w:color w:val="000000"/>
                <w:spacing w:val="-6"/>
                <w:kern w:val="1"/>
                <w:szCs w:val="28"/>
                <w:lang w:eastAsia="hi-IN" w:bidi="hi-IN"/>
              </w:rPr>
              <w:t xml:space="preserve"> общественного управления школой и со</w:t>
            </w:r>
            <w:r w:rsidR="005B5DCE" w:rsidRPr="00610ED9">
              <w:rPr>
                <w:color w:val="000000"/>
                <w:spacing w:val="-6"/>
                <w:kern w:val="1"/>
                <w:szCs w:val="28"/>
                <w:lang w:eastAsia="hi-IN" w:bidi="hi-IN"/>
              </w:rPr>
              <w:softHyphen/>
              <w:t>циального партнёрства через разработку и реализацию совмест</w:t>
            </w:r>
            <w:r w:rsidR="005B5DCE" w:rsidRPr="00610ED9">
              <w:rPr>
                <w:color w:val="000000"/>
                <w:spacing w:val="-6"/>
                <w:kern w:val="1"/>
                <w:szCs w:val="28"/>
                <w:lang w:eastAsia="hi-IN" w:bidi="hi-IN"/>
              </w:rPr>
              <w:softHyphen/>
              <w:t>ных проектов, направленных на совершенствование учебно-воспи</w:t>
            </w:r>
            <w:r w:rsidR="005B5DCE" w:rsidRPr="00610ED9">
              <w:rPr>
                <w:color w:val="000000"/>
                <w:spacing w:val="-6"/>
                <w:kern w:val="1"/>
                <w:szCs w:val="28"/>
                <w:lang w:eastAsia="hi-IN" w:bidi="hi-IN"/>
              </w:rPr>
              <w:softHyphen/>
              <w:t>тательного процесса и материально-техниче</w:t>
            </w:r>
            <w:r>
              <w:rPr>
                <w:color w:val="000000"/>
                <w:spacing w:val="-6"/>
                <w:kern w:val="1"/>
                <w:szCs w:val="28"/>
                <w:lang w:eastAsia="hi-IN" w:bidi="hi-IN"/>
              </w:rPr>
              <w:t xml:space="preserve">ского обеспечения школы. </w:t>
            </w:r>
          </w:p>
          <w:p w:rsidR="005B5DCE" w:rsidRPr="00610ED9" w:rsidRDefault="005B5DCE" w:rsidP="0063450E">
            <w:pPr>
              <w:widowControl w:val="0"/>
              <w:suppressAutoHyphens/>
              <w:autoSpaceDE w:val="0"/>
              <w:spacing w:after="0" w:line="200" w:lineRule="atLeast"/>
              <w:ind w:right="-10"/>
              <w:rPr>
                <w:rFonts w:eastAsia="SimSun"/>
                <w:b/>
                <w:kern w:val="1"/>
                <w:szCs w:val="28"/>
                <w:lang w:eastAsia="hi-IN" w:bidi="hi-IN"/>
              </w:rPr>
            </w:pPr>
          </w:p>
        </w:tc>
      </w:tr>
      <w:tr w:rsidR="00966995" w:rsidRPr="00610ED9" w:rsidTr="00B17DBB">
        <w:trPr>
          <w:trHeight w:val="276"/>
        </w:trPr>
        <w:tc>
          <w:tcPr>
            <w:tcW w:w="2138" w:type="dxa"/>
            <w:tcBorders>
              <w:top w:val="single" w:sz="4" w:space="0" w:color="000000"/>
              <w:left w:val="single" w:sz="4" w:space="0" w:color="000000"/>
              <w:bottom w:val="single" w:sz="4" w:space="0" w:color="000000"/>
            </w:tcBorders>
            <w:vAlign w:val="center"/>
          </w:tcPr>
          <w:p w:rsidR="00966995" w:rsidRPr="00610ED9" w:rsidRDefault="00966995" w:rsidP="00966995">
            <w:pPr>
              <w:widowControl w:val="0"/>
              <w:suppressAutoHyphens/>
              <w:snapToGrid w:val="0"/>
              <w:spacing w:after="0" w:line="200" w:lineRule="atLeast"/>
              <w:ind w:right="-10"/>
              <w:rPr>
                <w:rFonts w:eastAsia="SimSun"/>
                <w:b/>
                <w:kern w:val="1"/>
                <w:szCs w:val="28"/>
                <w:lang w:eastAsia="hi-IN" w:bidi="hi-IN"/>
              </w:rPr>
            </w:pPr>
            <w:r w:rsidRPr="00610ED9">
              <w:rPr>
                <w:rFonts w:eastAsia="SimSun"/>
                <w:b/>
                <w:kern w:val="1"/>
                <w:szCs w:val="28"/>
                <w:lang w:eastAsia="hi-IN" w:bidi="hi-IN"/>
              </w:rPr>
              <w:lastRenderedPageBreak/>
              <w:t>Приоритетные направления деятельности</w:t>
            </w:r>
          </w:p>
        </w:tc>
        <w:tc>
          <w:tcPr>
            <w:tcW w:w="7597" w:type="dxa"/>
            <w:tcBorders>
              <w:top w:val="single" w:sz="4" w:space="0" w:color="000000"/>
              <w:left w:val="single" w:sz="4" w:space="0" w:color="000000"/>
              <w:bottom w:val="single" w:sz="4" w:space="0" w:color="000000"/>
              <w:right w:val="single" w:sz="4" w:space="0" w:color="000000"/>
            </w:tcBorders>
            <w:vAlign w:val="bottom"/>
          </w:tcPr>
          <w:p w:rsidR="00966995" w:rsidRPr="00610ED9" w:rsidRDefault="00E21FA2" w:rsidP="00E21FA2">
            <w:pPr>
              <w:widowControl w:val="0"/>
              <w:tabs>
                <w:tab w:val="left" w:pos="360"/>
              </w:tabs>
              <w:suppressAutoHyphens/>
              <w:spacing w:after="0" w:line="200" w:lineRule="atLeast"/>
              <w:ind w:right="-10"/>
              <w:rPr>
                <w:rFonts w:eastAsia="SimSun"/>
                <w:kern w:val="1"/>
                <w:szCs w:val="28"/>
                <w:lang w:eastAsia="hi-IN" w:bidi="hi-IN"/>
              </w:rPr>
            </w:pPr>
            <w:r>
              <w:rPr>
                <w:rFonts w:eastAsia="SimSun"/>
                <w:kern w:val="1"/>
                <w:szCs w:val="28"/>
                <w:lang w:eastAsia="hi-IN" w:bidi="hi-IN"/>
              </w:rPr>
              <w:t>-</w:t>
            </w:r>
            <w:r w:rsidR="00966995" w:rsidRPr="00610ED9">
              <w:rPr>
                <w:rFonts w:eastAsia="SimSun"/>
                <w:kern w:val="1"/>
                <w:szCs w:val="28"/>
                <w:lang w:eastAsia="hi-IN" w:bidi="hi-IN"/>
              </w:rPr>
              <w:t xml:space="preserve">Развитие профессиональной компетентности педагогов школы с учетом новых тенденций в образовании;  </w:t>
            </w:r>
          </w:p>
          <w:p w:rsidR="00966995" w:rsidRPr="00610ED9" w:rsidRDefault="00E21FA2" w:rsidP="00E21FA2">
            <w:pPr>
              <w:widowControl w:val="0"/>
              <w:tabs>
                <w:tab w:val="left" w:pos="360"/>
              </w:tabs>
              <w:suppressAutoHyphens/>
              <w:spacing w:after="0" w:line="200" w:lineRule="atLeast"/>
              <w:ind w:right="-10"/>
              <w:rPr>
                <w:rFonts w:eastAsia="SimSun"/>
                <w:kern w:val="1"/>
                <w:szCs w:val="28"/>
                <w:lang w:eastAsia="hi-IN" w:bidi="hi-IN"/>
              </w:rPr>
            </w:pPr>
            <w:r>
              <w:rPr>
                <w:rFonts w:eastAsia="SimSun"/>
                <w:kern w:val="1"/>
                <w:szCs w:val="28"/>
                <w:lang w:eastAsia="hi-IN" w:bidi="hi-IN"/>
              </w:rPr>
              <w:t>-</w:t>
            </w:r>
            <w:r w:rsidR="00966995" w:rsidRPr="00610ED9">
              <w:rPr>
                <w:rFonts w:eastAsia="SimSun"/>
                <w:kern w:val="1"/>
                <w:szCs w:val="28"/>
                <w:lang w:eastAsia="hi-IN" w:bidi="hi-IN"/>
              </w:rPr>
              <w:t>Совершенствование работы с талантливыми детьми и детьми разного уровня возможностей и способностей;</w:t>
            </w:r>
          </w:p>
          <w:p w:rsidR="00966995" w:rsidRPr="00610ED9" w:rsidRDefault="00E21FA2" w:rsidP="00E21FA2">
            <w:pPr>
              <w:widowControl w:val="0"/>
              <w:tabs>
                <w:tab w:val="left" w:pos="360"/>
              </w:tabs>
              <w:suppressAutoHyphens/>
              <w:spacing w:after="0" w:line="200" w:lineRule="atLeast"/>
              <w:ind w:right="-10"/>
              <w:rPr>
                <w:rFonts w:eastAsia="SimSun"/>
                <w:kern w:val="1"/>
                <w:szCs w:val="28"/>
                <w:lang w:eastAsia="hi-IN" w:bidi="hi-IN"/>
              </w:rPr>
            </w:pPr>
            <w:r>
              <w:rPr>
                <w:rFonts w:eastAsia="SimSun"/>
                <w:kern w:val="1"/>
                <w:szCs w:val="28"/>
                <w:lang w:eastAsia="hi-IN" w:bidi="hi-IN"/>
              </w:rPr>
              <w:t>-</w:t>
            </w:r>
            <w:r w:rsidR="00966995" w:rsidRPr="00610ED9">
              <w:rPr>
                <w:rFonts w:eastAsia="SimSun"/>
                <w:kern w:val="1"/>
                <w:szCs w:val="28"/>
                <w:lang w:eastAsia="hi-IN" w:bidi="hi-IN"/>
              </w:rPr>
              <w:t>Информатизация образования;</w:t>
            </w:r>
          </w:p>
          <w:p w:rsidR="00966995" w:rsidRPr="00610ED9" w:rsidRDefault="00E21FA2" w:rsidP="00E21FA2">
            <w:pPr>
              <w:widowControl w:val="0"/>
              <w:tabs>
                <w:tab w:val="left" w:pos="360"/>
              </w:tabs>
              <w:suppressAutoHyphens/>
              <w:spacing w:after="0" w:line="200" w:lineRule="atLeast"/>
              <w:ind w:right="-10"/>
              <w:rPr>
                <w:rFonts w:eastAsia="SimSun"/>
                <w:kern w:val="1"/>
                <w:szCs w:val="28"/>
                <w:lang w:eastAsia="hi-IN" w:bidi="hi-IN"/>
              </w:rPr>
            </w:pPr>
            <w:r>
              <w:rPr>
                <w:rFonts w:eastAsia="SimSun"/>
                <w:kern w:val="1"/>
                <w:szCs w:val="28"/>
                <w:lang w:eastAsia="hi-IN" w:bidi="hi-IN"/>
              </w:rPr>
              <w:t>-</w:t>
            </w:r>
            <w:r w:rsidR="00966995" w:rsidRPr="00610ED9">
              <w:rPr>
                <w:rFonts w:eastAsia="SimSun"/>
                <w:kern w:val="1"/>
                <w:szCs w:val="28"/>
                <w:lang w:eastAsia="hi-IN" w:bidi="hi-IN"/>
              </w:rPr>
              <w:t>Развитие  воспитательной системы школы;</w:t>
            </w:r>
          </w:p>
          <w:p w:rsidR="00966995" w:rsidRPr="00610ED9" w:rsidRDefault="00E21FA2" w:rsidP="00E21FA2">
            <w:pPr>
              <w:widowControl w:val="0"/>
              <w:tabs>
                <w:tab w:val="left" w:pos="360"/>
              </w:tabs>
              <w:suppressAutoHyphens/>
              <w:spacing w:after="0" w:line="200" w:lineRule="atLeast"/>
              <w:ind w:right="-10"/>
              <w:rPr>
                <w:rFonts w:eastAsia="SimSun"/>
                <w:kern w:val="1"/>
                <w:szCs w:val="28"/>
                <w:lang w:eastAsia="hi-IN" w:bidi="hi-IN"/>
              </w:rPr>
            </w:pPr>
            <w:r>
              <w:rPr>
                <w:rFonts w:eastAsia="SimSun"/>
                <w:kern w:val="1"/>
                <w:szCs w:val="28"/>
                <w:lang w:eastAsia="hi-IN" w:bidi="hi-IN"/>
              </w:rPr>
              <w:t>-</w:t>
            </w:r>
            <w:r w:rsidR="00966995" w:rsidRPr="00610ED9">
              <w:rPr>
                <w:rFonts w:eastAsia="SimSun"/>
                <w:kern w:val="1"/>
                <w:szCs w:val="28"/>
                <w:lang w:eastAsia="hi-IN" w:bidi="hi-IN"/>
              </w:rPr>
              <w:t xml:space="preserve">Развитие </w:t>
            </w:r>
            <w:proofErr w:type="spellStart"/>
            <w:r w:rsidR="00966995" w:rsidRPr="00610ED9">
              <w:rPr>
                <w:rFonts w:eastAsia="SimSun"/>
                <w:kern w:val="1"/>
                <w:szCs w:val="28"/>
                <w:lang w:eastAsia="hi-IN" w:bidi="hi-IN"/>
              </w:rPr>
              <w:t>здоровьесберегающей</w:t>
            </w:r>
            <w:proofErr w:type="spellEnd"/>
            <w:r w:rsidR="00966995" w:rsidRPr="00610ED9">
              <w:rPr>
                <w:rFonts w:eastAsia="SimSun"/>
                <w:kern w:val="1"/>
                <w:szCs w:val="28"/>
                <w:lang w:eastAsia="hi-IN" w:bidi="hi-IN"/>
              </w:rPr>
              <w:t xml:space="preserve"> среды;</w:t>
            </w:r>
          </w:p>
          <w:p w:rsidR="00966995" w:rsidRPr="00610ED9" w:rsidRDefault="00E21FA2" w:rsidP="00E21FA2">
            <w:pPr>
              <w:widowControl w:val="0"/>
              <w:tabs>
                <w:tab w:val="left" w:pos="360"/>
              </w:tabs>
              <w:suppressAutoHyphens/>
              <w:spacing w:after="0" w:line="200" w:lineRule="atLeast"/>
              <w:ind w:right="-10"/>
              <w:rPr>
                <w:rFonts w:eastAsia="SimSun"/>
                <w:kern w:val="1"/>
                <w:szCs w:val="28"/>
                <w:lang w:eastAsia="hi-IN" w:bidi="hi-IN"/>
              </w:rPr>
            </w:pPr>
            <w:r>
              <w:rPr>
                <w:rFonts w:eastAsia="SimSun"/>
                <w:kern w:val="1"/>
                <w:szCs w:val="28"/>
                <w:lang w:eastAsia="hi-IN" w:bidi="hi-IN"/>
              </w:rPr>
              <w:t>-</w:t>
            </w:r>
            <w:r w:rsidR="00966995" w:rsidRPr="00610ED9">
              <w:rPr>
                <w:rFonts w:eastAsia="SimSun"/>
                <w:kern w:val="1"/>
                <w:szCs w:val="28"/>
                <w:lang w:eastAsia="hi-IN" w:bidi="hi-IN"/>
              </w:rPr>
              <w:t>Взаимодействие с родителями (законными представителя</w:t>
            </w:r>
            <w:r w:rsidR="00966995" w:rsidRPr="00610ED9">
              <w:rPr>
                <w:rFonts w:eastAsia="SimSun"/>
                <w:kern w:val="1"/>
                <w:szCs w:val="28"/>
                <w:lang w:eastAsia="hi-IN" w:bidi="hi-IN"/>
              </w:rPr>
              <w:softHyphen/>
              <w:t xml:space="preserve">ми) </w:t>
            </w:r>
            <w:proofErr w:type="gramStart"/>
            <w:r w:rsidR="00966995" w:rsidRPr="00610ED9">
              <w:rPr>
                <w:rFonts w:eastAsia="SimSun"/>
                <w:kern w:val="1"/>
                <w:szCs w:val="28"/>
                <w:lang w:eastAsia="hi-IN" w:bidi="hi-IN"/>
              </w:rPr>
              <w:t>обучающихся</w:t>
            </w:r>
            <w:proofErr w:type="gramEnd"/>
            <w:r w:rsidR="00966995" w:rsidRPr="00610ED9">
              <w:rPr>
                <w:rFonts w:eastAsia="SimSun"/>
                <w:kern w:val="1"/>
                <w:szCs w:val="28"/>
                <w:lang w:eastAsia="hi-IN" w:bidi="hi-IN"/>
              </w:rPr>
              <w:t>;</w:t>
            </w:r>
          </w:p>
          <w:p w:rsidR="00966995" w:rsidRPr="00610ED9" w:rsidRDefault="00E21FA2" w:rsidP="00E21FA2">
            <w:pPr>
              <w:widowControl w:val="0"/>
              <w:tabs>
                <w:tab w:val="left" w:pos="360"/>
              </w:tabs>
              <w:suppressAutoHyphens/>
              <w:spacing w:after="0" w:line="200" w:lineRule="atLeast"/>
              <w:ind w:right="-10"/>
              <w:rPr>
                <w:rFonts w:eastAsia="SimSun"/>
                <w:kern w:val="1"/>
                <w:szCs w:val="28"/>
                <w:lang w:eastAsia="hi-IN" w:bidi="hi-IN"/>
              </w:rPr>
            </w:pPr>
            <w:r>
              <w:rPr>
                <w:rFonts w:eastAsia="SimSun"/>
                <w:kern w:val="1"/>
                <w:szCs w:val="28"/>
                <w:lang w:eastAsia="hi-IN" w:bidi="hi-IN"/>
              </w:rPr>
              <w:t>-</w:t>
            </w:r>
            <w:r w:rsidR="00966995" w:rsidRPr="00610ED9">
              <w:rPr>
                <w:rFonts w:eastAsia="SimSun"/>
                <w:kern w:val="1"/>
                <w:szCs w:val="28"/>
                <w:lang w:eastAsia="hi-IN" w:bidi="hi-IN"/>
              </w:rPr>
              <w:t>Развитие материально-технической базы школы;</w:t>
            </w:r>
          </w:p>
          <w:p w:rsidR="00966995" w:rsidRPr="00610ED9" w:rsidRDefault="00966995" w:rsidP="00966995">
            <w:pPr>
              <w:widowControl w:val="0"/>
              <w:tabs>
                <w:tab w:val="left" w:pos="360"/>
              </w:tabs>
              <w:suppressAutoHyphens/>
              <w:spacing w:after="0" w:line="200" w:lineRule="atLeast"/>
              <w:ind w:right="-10"/>
              <w:rPr>
                <w:rFonts w:eastAsia="SimSun"/>
                <w:kern w:val="1"/>
                <w:szCs w:val="28"/>
                <w:lang w:eastAsia="hi-IN" w:bidi="hi-IN"/>
              </w:rPr>
            </w:pPr>
          </w:p>
        </w:tc>
      </w:tr>
      <w:tr w:rsidR="00966995" w:rsidRPr="00610ED9" w:rsidTr="00B17DBB">
        <w:trPr>
          <w:trHeight w:val="1975"/>
        </w:trPr>
        <w:tc>
          <w:tcPr>
            <w:tcW w:w="2138" w:type="dxa"/>
            <w:tcBorders>
              <w:top w:val="single" w:sz="4" w:space="0" w:color="000000"/>
              <w:left w:val="single" w:sz="4" w:space="0" w:color="000000"/>
              <w:bottom w:val="single" w:sz="4" w:space="0" w:color="000000"/>
            </w:tcBorders>
            <w:vAlign w:val="center"/>
          </w:tcPr>
          <w:p w:rsidR="00966995" w:rsidRPr="00610ED9" w:rsidRDefault="00966995" w:rsidP="00966995">
            <w:pPr>
              <w:widowControl w:val="0"/>
              <w:suppressAutoHyphens/>
              <w:snapToGrid w:val="0"/>
              <w:spacing w:after="0" w:line="200" w:lineRule="atLeast"/>
              <w:ind w:right="-10"/>
              <w:rPr>
                <w:rFonts w:eastAsia="SimSun"/>
                <w:b/>
                <w:kern w:val="1"/>
                <w:szCs w:val="28"/>
                <w:lang w:eastAsia="hi-IN" w:bidi="hi-IN"/>
              </w:rPr>
            </w:pPr>
            <w:r w:rsidRPr="00610ED9">
              <w:rPr>
                <w:rFonts w:eastAsia="SimSun"/>
                <w:b/>
                <w:kern w:val="1"/>
                <w:szCs w:val="28"/>
                <w:lang w:eastAsia="hi-IN" w:bidi="hi-IN"/>
              </w:rPr>
              <w:lastRenderedPageBreak/>
              <w:t>Структура Программы</w:t>
            </w:r>
          </w:p>
        </w:tc>
        <w:tc>
          <w:tcPr>
            <w:tcW w:w="7597" w:type="dxa"/>
            <w:tcBorders>
              <w:top w:val="single" w:sz="4" w:space="0" w:color="000000"/>
              <w:left w:val="single" w:sz="4" w:space="0" w:color="000000"/>
              <w:bottom w:val="single" w:sz="4" w:space="0" w:color="000000"/>
              <w:right w:val="single" w:sz="4" w:space="0" w:color="000000"/>
            </w:tcBorders>
            <w:vAlign w:val="bottom"/>
          </w:tcPr>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 Паспорт Программы</w:t>
            </w:r>
            <w:r w:rsidRPr="00610ED9">
              <w:rPr>
                <w:rFonts w:eastAsia="SimSun"/>
                <w:kern w:val="1"/>
                <w:szCs w:val="28"/>
                <w:lang w:eastAsia="hi-IN" w:bidi="hi-IN"/>
              </w:rPr>
              <w:tab/>
            </w:r>
            <w:r w:rsidRPr="00610ED9">
              <w:rPr>
                <w:rFonts w:eastAsia="SimSun"/>
                <w:kern w:val="1"/>
                <w:szCs w:val="28"/>
                <w:lang w:eastAsia="hi-IN" w:bidi="hi-IN"/>
              </w:rPr>
              <w:tab/>
            </w:r>
            <w:r w:rsidRPr="00610ED9">
              <w:rPr>
                <w:rFonts w:eastAsia="SimSun"/>
                <w:kern w:val="1"/>
                <w:szCs w:val="28"/>
                <w:lang w:eastAsia="hi-IN" w:bidi="hi-IN"/>
              </w:rPr>
              <w:tab/>
            </w:r>
            <w:r w:rsidRPr="00610ED9">
              <w:rPr>
                <w:rFonts w:eastAsia="SimSun"/>
                <w:kern w:val="1"/>
                <w:szCs w:val="28"/>
                <w:lang w:eastAsia="hi-IN" w:bidi="hi-IN"/>
              </w:rPr>
              <w:tab/>
            </w:r>
            <w:r w:rsidRPr="00610ED9">
              <w:rPr>
                <w:rFonts w:eastAsia="SimSun"/>
                <w:kern w:val="1"/>
                <w:szCs w:val="28"/>
                <w:lang w:eastAsia="hi-IN" w:bidi="hi-IN"/>
              </w:rPr>
              <w:tab/>
            </w:r>
            <w:r w:rsidRPr="00610ED9">
              <w:rPr>
                <w:rFonts w:eastAsia="SimSun"/>
                <w:kern w:val="1"/>
                <w:szCs w:val="28"/>
                <w:lang w:eastAsia="hi-IN" w:bidi="hi-IN"/>
              </w:rPr>
              <w:tab/>
            </w:r>
            <w:r w:rsidRPr="00610ED9">
              <w:rPr>
                <w:rFonts w:eastAsia="SimSun"/>
                <w:kern w:val="1"/>
                <w:szCs w:val="28"/>
                <w:lang w:eastAsia="hi-IN" w:bidi="hi-IN"/>
              </w:rPr>
              <w:tab/>
            </w:r>
            <w:r w:rsidRPr="00610ED9">
              <w:rPr>
                <w:rFonts w:eastAsia="SimSun"/>
                <w:kern w:val="1"/>
                <w:szCs w:val="28"/>
                <w:lang w:eastAsia="hi-IN" w:bidi="hi-IN"/>
              </w:rPr>
              <w:tab/>
            </w:r>
          </w:p>
          <w:p w:rsidR="00966995" w:rsidRPr="00610ED9" w:rsidRDefault="00966995" w:rsidP="00966995">
            <w:pPr>
              <w:widowControl w:val="0"/>
              <w:suppressAutoHyphens/>
              <w:snapToGrid w:val="0"/>
              <w:spacing w:after="0" w:line="240" w:lineRule="auto"/>
              <w:ind w:right="-10"/>
              <w:rPr>
                <w:rFonts w:eastAsia="SimSun"/>
                <w:kern w:val="1"/>
                <w:szCs w:val="28"/>
                <w:lang w:eastAsia="hi-IN" w:bidi="hi-IN"/>
              </w:rPr>
            </w:pPr>
            <w:r w:rsidRPr="00610ED9">
              <w:rPr>
                <w:rFonts w:eastAsia="SimSun"/>
                <w:kern w:val="1"/>
                <w:szCs w:val="28"/>
                <w:lang w:eastAsia="hi-IN" w:bidi="hi-IN"/>
              </w:rPr>
              <w:t>1. Стратегический анализ актуального состояния образователь</w:t>
            </w:r>
            <w:r w:rsidRPr="00610ED9">
              <w:rPr>
                <w:rFonts w:eastAsia="SimSun"/>
                <w:kern w:val="1"/>
                <w:szCs w:val="28"/>
                <w:lang w:eastAsia="hi-IN" w:bidi="hi-IN"/>
              </w:rPr>
              <w:softHyphen/>
              <w:t xml:space="preserve">ного процесса школы.   </w:t>
            </w:r>
            <w:r w:rsidRPr="00610ED9">
              <w:rPr>
                <w:rFonts w:eastAsia="SimSun"/>
                <w:kern w:val="1"/>
                <w:szCs w:val="28"/>
                <w:lang w:eastAsia="hi-IN" w:bidi="hi-IN"/>
              </w:rPr>
              <w:tab/>
            </w:r>
          </w:p>
          <w:p w:rsidR="00966995" w:rsidRPr="00610ED9" w:rsidRDefault="00966995" w:rsidP="00966995">
            <w:pPr>
              <w:widowControl w:val="0"/>
              <w:suppressAutoHyphens/>
              <w:snapToGrid w:val="0"/>
              <w:spacing w:after="0" w:line="240" w:lineRule="auto"/>
              <w:ind w:right="-10"/>
              <w:rPr>
                <w:rFonts w:eastAsia="SimSun"/>
                <w:kern w:val="1"/>
                <w:szCs w:val="28"/>
                <w:lang w:eastAsia="hi-IN" w:bidi="hi-IN"/>
              </w:rPr>
            </w:pPr>
            <w:r w:rsidRPr="00610ED9">
              <w:rPr>
                <w:rFonts w:eastAsia="SimSun"/>
                <w:kern w:val="1"/>
                <w:szCs w:val="28"/>
                <w:lang w:eastAsia="hi-IN" w:bidi="hi-IN"/>
              </w:rPr>
              <w:t>1.1. Общая информация о школе.</w:t>
            </w:r>
            <w:r w:rsidRPr="00610ED9">
              <w:rPr>
                <w:rFonts w:eastAsia="SimSun"/>
                <w:kern w:val="1"/>
                <w:szCs w:val="28"/>
                <w:lang w:eastAsia="hi-IN" w:bidi="hi-IN"/>
              </w:rPr>
              <w:tab/>
            </w:r>
            <w:r w:rsidRPr="00610ED9">
              <w:rPr>
                <w:rFonts w:eastAsia="SimSun"/>
                <w:kern w:val="1"/>
                <w:szCs w:val="28"/>
                <w:lang w:eastAsia="hi-IN" w:bidi="hi-IN"/>
              </w:rPr>
              <w:tab/>
            </w:r>
            <w:r w:rsidRPr="00610ED9">
              <w:rPr>
                <w:rFonts w:eastAsia="SimSun"/>
                <w:kern w:val="1"/>
                <w:szCs w:val="28"/>
                <w:lang w:eastAsia="hi-IN" w:bidi="hi-IN"/>
              </w:rPr>
              <w:tab/>
            </w:r>
            <w:r w:rsidRPr="00610ED9">
              <w:rPr>
                <w:rFonts w:eastAsia="SimSun"/>
                <w:kern w:val="1"/>
                <w:szCs w:val="28"/>
                <w:lang w:eastAsia="hi-IN" w:bidi="hi-IN"/>
              </w:rPr>
              <w:tab/>
            </w:r>
            <w:r w:rsidRPr="00610ED9">
              <w:rPr>
                <w:rFonts w:eastAsia="SimSun"/>
                <w:kern w:val="1"/>
                <w:szCs w:val="28"/>
                <w:lang w:eastAsia="hi-IN" w:bidi="hi-IN"/>
              </w:rPr>
              <w:tab/>
            </w:r>
          </w:p>
          <w:p w:rsidR="00966995" w:rsidRPr="00610ED9" w:rsidRDefault="00966995" w:rsidP="00966995">
            <w:pPr>
              <w:widowControl w:val="0"/>
              <w:suppressAutoHyphens/>
              <w:snapToGrid w:val="0"/>
              <w:spacing w:after="0" w:line="240" w:lineRule="auto"/>
              <w:ind w:right="-10"/>
              <w:rPr>
                <w:rFonts w:eastAsia="SimSun"/>
                <w:kern w:val="1"/>
                <w:szCs w:val="28"/>
                <w:lang w:eastAsia="hi-IN" w:bidi="hi-IN"/>
              </w:rPr>
            </w:pPr>
            <w:r w:rsidRPr="00610ED9">
              <w:rPr>
                <w:rFonts w:eastAsia="SimSun"/>
                <w:kern w:val="1"/>
                <w:szCs w:val="28"/>
                <w:lang w:eastAsia="hi-IN" w:bidi="hi-IN"/>
              </w:rPr>
              <w:t>1.2. Организация образовательного процесса.</w:t>
            </w:r>
            <w:r w:rsidRPr="00610ED9">
              <w:rPr>
                <w:rFonts w:eastAsia="SimSun"/>
                <w:kern w:val="1"/>
                <w:szCs w:val="28"/>
                <w:lang w:eastAsia="hi-IN" w:bidi="hi-IN"/>
              </w:rPr>
              <w:tab/>
            </w:r>
            <w:r w:rsidRPr="00610ED9">
              <w:rPr>
                <w:rFonts w:eastAsia="SimSun"/>
                <w:kern w:val="1"/>
                <w:szCs w:val="28"/>
                <w:lang w:eastAsia="hi-IN" w:bidi="hi-IN"/>
              </w:rPr>
              <w:tab/>
            </w:r>
            <w:r w:rsidRPr="00610ED9">
              <w:rPr>
                <w:rFonts w:eastAsia="SimSun"/>
                <w:kern w:val="1"/>
                <w:szCs w:val="28"/>
                <w:lang w:eastAsia="hi-IN" w:bidi="hi-IN"/>
              </w:rPr>
              <w:tab/>
            </w:r>
          </w:p>
          <w:p w:rsidR="00966995" w:rsidRPr="00610ED9" w:rsidRDefault="00966995" w:rsidP="00966995">
            <w:pPr>
              <w:widowControl w:val="0"/>
              <w:suppressAutoHyphens/>
              <w:snapToGrid w:val="0"/>
              <w:spacing w:after="0" w:line="240" w:lineRule="auto"/>
              <w:ind w:right="-10"/>
              <w:rPr>
                <w:rFonts w:eastAsia="SimSun"/>
                <w:kern w:val="1"/>
                <w:szCs w:val="28"/>
                <w:lang w:eastAsia="hi-IN" w:bidi="hi-IN"/>
              </w:rPr>
            </w:pPr>
            <w:r w:rsidRPr="00610ED9">
              <w:rPr>
                <w:rFonts w:eastAsia="SimSun"/>
                <w:kern w:val="1"/>
                <w:szCs w:val="28"/>
                <w:lang w:eastAsia="hi-IN" w:bidi="hi-IN"/>
              </w:rPr>
              <w:t>1.3. Внешние связи школы.</w:t>
            </w:r>
            <w:r w:rsidRPr="00610ED9">
              <w:rPr>
                <w:rFonts w:eastAsia="SimSun"/>
                <w:kern w:val="1"/>
                <w:szCs w:val="28"/>
                <w:lang w:eastAsia="hi-IN" w:bidi="hi-IN"/>
              </w:rPr>
              <w:tab/>
            </w:r>
            <w:r w:rsidRPr="00610ED9">
              <w:rPr>
                <w:rFonts w:eastAsia="SimSun"/>
                <w:kern w:val="1"/>
                <w:szCs w:val="28"/>
                <w:lang w:eastAsia="hi-IN" w:bidi="hi-IN"/>
              </w:rPr>
              <w:tab/>
            </w:r>
            <w:r w:rsidRPr="00610ED9">
              <w:rPr>
                <w:rFonts w:eastAsia="SimSun"/>
                <w:kern w:val="1"/>
                <w:szCs w:val="28"/>
                <w:lang w:eastAsia="hi-IN" w:bidi="hi-IN"/>
              </w:rPr>
              <w:tab/>
            </w:r>
            <w:r w:rsidRPr="00610ED9">
              <w:rPr>
                <w:rFonts w:eastAsia="SimSun"/>
                <w:kern w:val="1"/>
                <w:szCs w:val="28"/>
                <w:lang w:eastAsia="hi-IN" w:bidi="hi-IN"/>
              </w:rPr>
              <w:tab/>
            </w:r>
            <w:r w:rsidRPr="00610ED9">
              <w:rPr>
                <w:rFonts w:eastAsia="SimSun"/>
                <w:kern w:val="1"/>
                <w:szCs w:val="28"/>
                <w:lang w:eastAsia="hi-IN" w:bidi="hi-IN"/>
              </w:rPr>
              <w:tab/>
            </w:r>
            <w:r w:rsidRPr="00610ED9">
              <w:rPr>
                <w:rFonts w:eastAsia="SimSun"/>
                <w:kern w:val="1"/>
                <w:szCs w:val="28"/>
                <w:lang w:eastAsia="hi-IN" w:bidi="hi-IN"/>
              </w:rPr>
              <w:tab/>
            </w:r>
          </w:p>
          <w:p w:rsidR="00966995" w:rsidRPr="00610ED9" w:rsidRDefault="00966995" w:rsidP="00966995">
            <w:pPr>
              <w:widowControl w:val="0"/>
              <w:suppressAutoHyphens/>
              <w:snapToGrid w:val="0"/>
              <w:spacing w:after="0" w:line="240" w:lineRule="auto"/>
              <w:ind w:right="-10"/>
              <w:rPr>
                <w:rFonts w:eastAsia="SimSun"/>
                <w:kern w:val="1"/>
                <w:szCs w:val="28"/>
                <w:lang w:eastAsia="hi-IN" w:bidi="hi-IN"/>
              </w:rPr>
            </w:pPr>
            <w:r w:rsidRPr="00610ED9">
              <w:rPr>
                <w:rFonts w:eastAsia="SimSun"/>
                <w:kern w:val="1"/>
                <w:szCs w:val="28"/>
                <w:lang w:eastAsia="hi-IN" w:bidi="hi-IN"/>
              </w:rPr>
              <w:t>1.4. Текущее ресурсное обеспечение.</w:t>
            </w:r>
          </w:p>
          <w:p w:rsidR="00966995" w:rsidRPr="00610ED9" w:rsidRDefault="00966995" w:rsidP="00966995">
            <w:pPr>
              <w:widowControl w:val="0"/>
              <w:suppressAutoHyphens/>
              <w:snapToGrid w:val="0"/>
              <w:spacing w:after="0" w:line="240" w:lineRule="auto"/>
              <w:ind w:right="-10"/>
              <w:rPr>
                <w:rFonts w:eastAsia="SimSun"/>
                <w:kern w:val="1"/>
                <w:szCs w:val="28"/>
                <w:lang w:eastAsia="hi-IN" w:bidi="hi-IN"/>
              </w:rPr>
            </w:pPr>
            <w:r w:rsidRPr="00610ED9">
              <w:rPr>
                <w:rFonts w:eastAsia="SimSun"/>
                <w:kern w:val="1"/>
                <w:szCs w:val="28"/>
                <w:lang w:eastAsia="hi-IN" w:bidi="hi-IN"/>
              </w:rPr>
              <w:t xml:space="preserve">1.4.1.Качественная характеристика педагогических кадров.                                      </w:t>
            </w:r>
          </w:p>
          <w:p w:rsidR="00966995" w:rsidRPr="00610ED9" w:rsidRDefault="00966995" w:rsidP="00966995">
            <w:pPr>
              <w:widowControl w:val="0"/>
              <w:suppressAutoHyphens/>
              <w:snapToGrid w:val="0"/>
              <w:spacing w:after="0" w:line="240" w:lineRule="auto"/>
              <w:ind w:right="-10"/>
              <w:rPr>
                <w:rFonts w:eastAsia="SimSun"/>
                <w:kern w:val="1"/>
                <w:szCs w:val="28"/>
                <w:lang w:eastAsia="hi-IN" w:bidi="hi-IN"/>
              </w:rPr>
            </w:pPr>
            <w:r w:rsidRPr="00610ED9">
              <w:rPr>
                <w:rFonts w:eastAsia="SimSun"/>
                <w:kern w:val="1"/>
                <w:szCs w:val="28"/>
                <w:lang w:eastAsia="hi-IN" w:bidi="hi-IN"/>
              </w:rPr>
              <w:t>1.4.2.Состояние материально-технической базы школы.</w:t>
            </w:r>
            <w:r w:rsidRPr="00610ED9">
              <w:rPr>
                <w:rFonts w:eastAsia="SimSun"/>
                <w:kern w:val="1"/>
                <w:szCs w:val="28"/>
                <w:lang w:eastAsia="hi-IN" w:bidi="hi-IN"/>
              </w:rPr>
              <w:tab/>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1.5.Результаты образовательного процесса.                                                                  </w:t>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1.7. Участие </w:t>
            </w:r>
            <w:proofErr w:type="gramStart"/>
            <w:r w:rsidRPr="00610ED9">
              <w:rPr>
                <w:rFonts w:eastAsia="SimSun"/>
                <w:kern w:val="1"/>
                <w:szCs w:val="28"/>
                <w:lang w:eastAsia="hi-IN" w:bidi="hi-IN"/>
              </w:rPr>
              <w:t>обучающихся</w:t>
            </w:r>
            <w:proofErr w:type="gramEnd"/>
            <w:r w:rsidRPr="00610ED9">
              <w:rPr>
                <w:rFonts w:eastAsia="SimSun"/>
                <w:kern w:val="1"/>
                <w:szCs w:val="28"/>
                <w:lang w:eastAsia="hi-IN" w:bidi="hi-IN"/>
              </w:rPr>
              <w:t xml:space="preserve"> в муниципальных, региональных, </w:t>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 федеральных и международных </w:t>
            </w:r>
            <w:proofErr w:type="gramStart"/>
            <w:r w:rsidRPr="00610ED9">
              <w:rPr>
                <w:rFonts w:eastAsia="SimSun"/>
                <w:kern w:val="1"/>
                <w:szCs w:val="28"/>
                <w:lang w:eastAsia="hi-IN" w:bidi="hi-IN"/>
              </w:rPr>
              <w:t>фестивалях</w:t>
            </w:r>
            <w:proofErr w:type="gramEnd"/>
            <w:r w:rsidRPr="00610ED9">
              <w:rPr>
                <w:rFonts w:eastAsia="SimSun"/>
                <w:kern w:val="1"/>
                <w:szCs w:val="28"/>
                <w:lang w:eastAsia="hi-IN" w:bidi="hi-IN"/>
              </w:rPr>
              <w:t>, конкурсах, смот</w:t>
            </w:r>
            <w:r w:rsidRPr="00610ED9">
              <w:rPr>
                <w:rFonts w:eastAsia="SimSun"/>
                <w:kern w:val="1"/>
                <w:szCs w:val="28"/>
                <w:lang w:eastAsia="hi-IN" w:bidi="hi-IN"/>
              </w:rPr>
              <w:softHyphen/>
              <w:t>рах и т. д.</w:t>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1.8. Создание условий для внеурочной деятельности обучаю</w:t>
            </w:r>
            <w:r w:rsidRPr="00610ED9">
              <w:rPr>
                <w:rFonts w:eastAsia="SimSun"/>
                <w:kern w:val="1"/>
                <w:szCs w:val="28"/>
                <w:lang w:eastAsia="hi-IN" w:bidi="hi-IN"/>
              </w:rPr>
              <w:softHyphen/>
              <w:t>щихся и организации дополнительного образования.</w:t>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1.9. Работа педагогического коллектива по сохранению здоро</w:t>
            </w:r>
            <w:r w:rsidRPr="00610ED9">
              <w:rPr>
                <w:rFonts w:eastAsia="SimSun"/>
                <w:kern w:val="1"/>
                <w:szCs w:val="28"/>
                <w:lang w:eastAsia="hi-IN" w:bidi="hi-IN"/>
              </w:rPr>
              <w:softHyphen/>
              <w:t xml:space="preserve">вья </w:t>
            </w:r>
            <w:proofErr w:type="gramStart"/>
            <w:r w:rsidRPr="00610ED9">
              <w:rPr>
                <w:rFonts w:eastAsia="SimSun"/>
                <w:kern w:val="1"/>
                <w:szCs w:val="28"/>
                <w:lang w:eastAsia="hi-IN" w:bidi="hi-IN"/>
              </w:rPr>
              <w:t>обучающихся</w:t>
            </w:r>
            <w:proofErr w:type="gramEnd"/>
            <w:r w:rsidRPr="00610ED9">
              <w:rPr>
                <w:rFonts w:eastAsia="SimSun"/>
                <w:kern w:val="1"/>
                <w:szCs w:val="28"/>
                <w:lang w:eastAsia="hi-IN" w:bidi="hi-IN"/>
              </w:rPr>
              <w:t xml:space="preserve">.            </w:t>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2. Проблемно- ориентированный анализ деятельности.                                                         </w:t>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2.1. Итоги реализации предыдущей программы развития на           год.                                   </w:t>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2.2. </w:t>
            </w:r>
            <w:r w:rsidRPr="00610ED9">
              <w:rPr>
                <w:rFonts w:eastAsia="SimSun"/>
                <w:kern w:val="1"/>
                <w:szCs w:val="28"/>
                <w:lang w:val="en-US" w:eastAsia="hi-IN" w:bidi="hi-IN"/>
              </w:rPr>
              <w:t>PEST</w:t>
            </w:r>
            <w:r w:rsidRPr="00610ED9">
              <w:rPr>
                <w:rFonts w:eastAsia="SimSun"/>
                <w:kern w:val="1"/>
                <w:szCs w:val="28"/>
                <w:lang w:eastAsia="hi-IN" w:bidi="hi-IN"/>
              </w:rPr>
              <w:t xml:space="preserve">-анализ внешних аспектов, влияющих на развитие школы                                    </w:t>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2.3 </w:t>
            </w:r>
            <w:r w:rsidRPr="00610ED9">
              <w:rPr>
                <w:rFonts w:eastAsia="SimSun"/>
                <w:kern w:val="1"/>
                <w:szCs w:val="28"/>
                <w:lang w:val="en-US" w:eastAsia="hi-IN" w:bidi="hi-IN"/>
              </w:rPr>
              <w:t>SWOT</w:t>
            </w:r>
            <w:r w:rsidRPr="00610ED9">
              <w:rPr>
                <w:rFonts w:eastAsia="SimSun"/>
                <w:kern w:val="1"/>
                <w:szCs w:val="28"/>
                <w:lang w:eastAsia="hi-IN" w:bidi="hi-IN"/>
              </w:rPr>
              <w:t xml:space="preserve">-анализ потенциала развития школы.                                                                       </w:t>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3. Приоритетная цель и задачи развития школы на 2015 — 2020 годы.                                   </w:t>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4. Основные направления развития школы.                                                                                 </w:t>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5. Этапы реализации </w:t>
            </w:r>
            <w:r w:rsidRPr="00610ED9">
              <w:rPr>
                <w:rFonts w:eastAsia="SimSun"/>
                <w:b/>
                <w:kern w:val="1"/>
                <w:szCs w:val="28"/>
                <w:lang w:eastAsia="hi-IN" w:bidi="hi-IN"/>
              </w:rPr>
              <w:t>Программы</w:t>
            </w:r>
            <w:r w:rsidRPr="00610ED9">
              <w:rPr>
                <w:rFonts w:eastAsia="SimSun"/>
                <w:kern w:val="1"/>
                <w:szCs w:val="28"/>
                <w:lang w:eastAsia="hi-IN" w:bidi="hi-IN"/>
              </w:rPr>
              <w:t xml:space="preserve"> развития школы.</w:t>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6. Механизм управления реализацией программы развития</w:t>
            </w:r>
            <w:r w:rsidRPr="00610ED9">
              <w:rPr>
                <w:rFonts w:eastAsia="SimSun"/>
                <w:kern w:val="1"/>
                <w:szCs w:val="28"/>
                <w:lang w:eastAsia="hi-IN" w:bidi="hi-IN"/>
              </w:rPr>
              <w:tab/>
              <w:t>.</w:t>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7. Ресурсное обеспечение программы развития.</w:t>
            </w:r>
            <w:r w:rsidRPr="00610ED9">
              <w:rPr>
                <w:rFonts w:eastAsia="SimSun"/>
                <w:kern w:val="1"/>
                <w:szCs w:val="28"/>
                <w:lang w:eastAsia="hi-IN" w:bidi="hi-IN"/>
              </w:rPr>
              <w:tab/>
            </w:r>
            <w:r w:rsidRPr="00610ED9">
              <w:rPr>
                <w:rFonts w:eastAsia="SimSun"/>
                <w:kern w:val="1"/>
                <w:szCs w:val="28"/>
                <w:lang w:eastAsia="hi-IN" w:bidi="hi-IN"/>
              </w:rPr>
              <w:tab/>
            </w:r>
            <w:r w:rsidRPr="00610ED9">
              <w:rPr>
                <w:rFonts w:eastAsia="SimSun"/>
                <w:kern w:val="1"/>
                <w:szCs w:val="28"/>
                <w:lang w:eastAsia="hi-IN" w:bidi="hi-IN"/>
              </w:rPr>
              <w:tab/>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8. Контроль и оценка эффективности выполнения программы развития.</w:t>
            </w:r>
            <w:r w:rsidRPr="00610ED9">
              <w:rPr>
                <w:rFonts w:eastAsia="SimSun"/>
                <w:kern w:val="1"/>
                <w:szCs w:val="28"/>
                <w:lang w:eastAsia="hi-IN" w:bidi="hi-IN"/>
              </w:rPr>
              <w:tab/>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9. Целевые индикаторы и показатели эффективности реализа</w:t>
            </w:r>
            <w:r w:rsidRPr="00610ED9">
              <w:rPr>
                <w:rFonts w:eastAsia="SimSun"/>
                <w:kern w:val="1"/>
                <w:szCs w:val="28"/>
                <w:lang w:eastAsia="hi-IN" w:bidi="hi-IN"/>
              </w:rPr>
              <w:softHyphen/>
              <w:t xml:space="preserve">ции программы развития.      </w:t>
            </w:r>
          </w:p>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10. Система образования школы в 2020 году (желаемый образ).</w:t>
            </w:r>
          </w:p>
        </w:tc>
      </w:tr>
      <w:tr w:rsidR="00966995" w:rsidRPr="00610ED9" w:rsidTr="00B17DBB">
        <w:trPr>
          <w:trHeight w:val="276"/>
        </w:trPr>
        <w:tc>
          <w:tcPr>
            <w:tcW w:w="2138" w:type="dxa"/>
            <w:tcBorders>
              <w:left w:val="single" w:sz="4" w:space="0" w:color="000000"/>
              <w:bottom w:val="single" w:sz="4" w:space="0" w:color="000000"/>
            </w:tcBorders>
            <w:vAlign w:val="center"/>
          </w:tcPr>
          <w:p w:rsidR="00966995" w:rsidRPr="00610ED9" w:rsidRDefault="00966995" w:rsidP="00966995">
            <w:pPr>
              <w:widowControl w:val="0"/>
              <w:suppressAutoHyphens/>
              <w:snapToGrid w:val="0"/>
              <w:spacing w:after="0" w:line="200" w:lineRule="atLeast"/>
              <w:ind w:right="-10"/>
              <w:rPr>
                <w:rFonts w:eastAsia="SimSun"/>
                <w:b/>
                <w:kern w:val="1"/>
                <w:szCs w:val="28"/>
                <w:lang w:eastAsia="hi-IN" w:bidi="hi-IN"/>
              </w:rPr>
            </w:pPr>
            <w:r w:rsidRPr="00610ED9">
              <w:rPr>
                <w:rFonts w:eastAsia="SimSun"/>
                <w:b/>
                <w:kern w:val="1"/>
                <w:szCs w:val="28"/>
                <w:lang w:eastAsia="hi-IN" w:bidi="hi-IN"/>
              </w:rPr>
              <w:t>Перечень</w:t>
            </w:r>
          </w:p>
          <w:p w:rsidR="00966995" w:rsidRPr="00610ED9" w:rsidRDefault="00966995" w:rsidP="00966995">
            <w:pPr>
              <w:widowControl w:val="0"/>
              <w:suppressAutoHyphens/>
              <w:spacing w:after="0" w:line="200" w:lineRule="atLeast"/>
              <w:ind w:right="-10"/>
              <w:rPr>
                <w:rFonts w:eastAsia="SimSun"/>
                <w:b/>
                <w:kern w:val="1"/>
                <w:szCs w:val="28"/>
                <w:lang w:eastAsia="hi-IN" w:bidi="hi-IN"/>
              </w:rPr>
            </w:pPr>
            <w:r w:rsidRPr="00610ED9">
              <w:rPr>
                <w:rFonts w:eastAsia="SimSun"/>
                <w:b/>
                <w:kern w:val="1"/>
                <w:szCs w:val="28"/>
                <w:lang w:eastAsia="hi-IN" w:bidi="hi-IN"/>
              </w:rPr>
              <w:t>подпрограмм</w:t>
            </w:r>
          </w:p>
        </w:tc>
        <w:tc>
          <w:tcPr>
            <w:tcW w:w="7597" w:type="dxa"/>
            <w:tcBorders>
              <w:left w:val="single" w:sz="4" w:space="0" w:color="000000"/>
              <w:bottom w:val="single" w:sz="4" w:space="0" w:color="000000"/>
              <w:right w:val="single" w:sz="4" w:space="0" w:color="000000"/>
            </w:tcBorders>
            <w:vAlign w:val="bottom"/>
          </w:tcPr>
          <w:p w:rsidR="00966995" w:rsidRPr="00610ED9" w:rsidRDefault="00966995" w:rsidP="00966995">
            <w:pPr>
              <w:widowControl w:val="0"/>
              <w:suppressAutoHyphens/>
              <w:spacing w:after="0" w:line="200" w:lineRule="atLeast"/>
              <w:ind w:right="-10"/>
              <w:rPr>
                <w:szCs w:val="24"/>
              </w:rPr>
            </w:pPr>
            <w:r w:rsidRPr="00610ED9">
              <w:rPr>
                <w:rFonts w:eastAsia="SimSun"/>
                <w:kern w:val="1"/>
                <w:szCs w:val="28"/>
                <w:lang w:eastAsia="hi-IN" w:bidi="hi-IN"/>
              </w:rPr>
              <w:t>1.</w:t>
            </w:r>
            <w:r w:rsidRPr="00610ED9">
              <w:rPr>
                <w:szCs w:val="24"/>
              </w:rPr>
              <w:t>Воспитательная  программы «Я – Гражданин России».</w:t>
            </w:r>
          </w:p>
          <w:p w:rsidR="00966995" w:rsidRPr="00610ED9" w:rsidRDefault="00966995" w:rsidP="00966995">
            <w:pPr>
              <w:widowControl w:val="0"/>
              <w:suppressAutoHyphens/>
              <w:spacing w:after="0" w:line="200" w:lineRule="atLeast"/>
              <w:ind w:right="-10"/>
              <w:rPr>
                <w:szCs w:val="24"/>
              </w:rPr>
            </w:pPr>
            <w:r w:rsidRPr="00610ED9">
              <w:rPr>
                <w:szCs w:val="24"/>
              </w:rPr>
              <w:t>2.Проект «</w:t>
            </w:r>
            <w:proofErr w:type="spellStart"/>
            <w:r w:rsidRPr="00610ED9">
              <w:rPr>
                <w:szCs w:val="24"/>
              </w:rPr>
              <w:t>Профориентационное</w:t>
            </w:r>
            <w:proofErr w:type="spellEnd"/>
            <w:r w:rsidRPr="00610ED9">
              <w:rPr>
                <w:szCs w:val="24"/>
              </w:rPr>
              <w:t xml:space="preserve"> самоопределение старшеклассников».</w:t>
            </w:r>
          </w:p>
          <w:p w:rsidR="00966995" w:rsidRPr="00610ED9" w:rsidRDefault="00966995" w:rsidP="00966995">
            <w:pPr>
              <w:widowControl w:val="0"/>
              <w:suppressAutoHyphens/>
              <w:spacing w:after="0" w:line="200" w:lineRule="atLeast"/>
              <w:ind w:right="-10"/>
              <w:rPr>
                <w:szCs w:val="24"/>
              </w:rPr>
            </w:pPr>
            <w:r w:rsidRPr="00610ED9">
              <w:rPr>
                <w:szCs w:val="24"/>
              </w:rPr>
              <w:t>3. Проект «Я - юный исследователь».</w:t>
            </w:r>
          </w:p>
          <w:p w:rsidR="00966995" w:rsidRPr="00610ED9" w:rsidRDefault="00966995" w:rsidP="00966995">
            <w:pPr>
              <w:spacing w:after="0" w:line="240" w:lineRule="auto"/>
              <w:contextualSpacing/>
              <w:rPr>
                <w:rFonts w:eastAsia="Times New Roman"/>
                <w:szCs w:val="24"/>
                <w:lang w:eastAsia="ru-RU"/>
              </w:rPr>
            </w:pPr>
            <w:r w:rsidRPr="00610ED9">
              <w:rPr>
                <w:rFonts w:eastAsia="Times New Roman"/>
                <w:szCs w:val="24"/>
                <w:lang w:eastAsia="ru-RU"/>
              </w:rPr>
              <w:t>4. Проект  «</w:t>
            </w:r>
            <w:r w:rsidRPr="00610ED9">
              <w:rPr>
                <w:rFonts w:eastAsia="Times New Roman"/>
                <w:bCs/>
                <w:szCs w:val="24"/>
                <w:lang w:eastAsia="ru-RU"/>
              </w:rPr>
              <w:t>Робототехника</w:t>
            </w:r>
            <w:r w:rsidRPr="00610ED9">
              <w:rPr>
                <w:rFonts w:eastAsia="Times New Roman"/>
                <w:szCs w:val="24"/>
                <w:lang w:eastAsia="ru-RU"/>
              </w:rPr>
              <w:t xml:space="preserve">: </w:t>
            </w:r>
            <w:r w:rsidRPr="00610ED9">
              <w:rPr>
                <w:rFonts w:eastAsia="Times New Roman"/>
                <w:bCs/>
                <w:szCs w:val="24"/>
                <w:lang w:eastAsia="ru-RU"/>
              </w:rPr>
              <w:t>вчера</w:t>
            </w:r>
            <w:r w:rsidRPr="00610ED9">
              <w:rPr>
                <w:rFonts w:eastAsia="Times New Roman"/>
                <w:szCs w:val="24"/>
                <w:lang w:eastAsia="ru-RU"/>
              </w:rPr>
              <w:t xml:space="preserve">, </w:t>
            </w:r>
            <w:r w:rsidRPr="00610ED9">
              <w:rPr>
                <w:rFonts w:eastAsia="Times New Roman"/>
                <w:bCs/>
                <w:szCs w:val="24"/>
                <w:lang w:eastAsia="ru-RU"/>
              </w:rPr>
              <w:t>сегодня</w:t>
            </w:r>
            <w:r w:rsidRPr="00610ED9">
              <w:rPr>
                <w:rFonts w:eastAsia="Times New Roman"/>
                <w:szCs w:val="24"/>
                <w:lang w:eastAsia="ru-RU"/>
              </w:rPr>
              <w:t xml:space="preserve">, </w:t>
            </w:r>
            <w:r w:rsidRPr="00610ED9">
              <w:rPr>
                <w:rFonts w:eastAsia="Times New Roman"/>
                <w:bCs/>
                <w:szCs w:val="24"/>
                <w:lang w:eastAsia="ru-RU"/>
              </w:rPr>
              <w:t>завтра</w:t>
            </w:r>
            <w:r w:rsidRPr="00610ED9">
              <w:rPr>
                <w:rFonts w:eastAsia="Times New Roman"/>
                <w:szCs w:val="24"/>
                <w:lang w:eastAsia="ru-RU"/>
              </w:rPr>
              <w:t xml:space="preserve">». </w:t>
            </w:r>
          </w:p>
          <w:p w:rsidR="00966995" w:rsidRPr="00610ED9" w:rsidRDefault="00966995" w:rsidP="00966995">
            <w:pPr>
              <w:spacing w:after="0" w:line="240" w:lineRule="auto"/>
              <w:contextualSpacing/>
              <w:rPr>
                <w:rFonts w:eastAsia="Times New Roman"/>
                <w:szCs w:val="24"/>
                <w:lang w:eastAsia="ru-RU"/>
              </w:rPr>
            </w:pPr>
            <w:r w:rsidRPr="00610ED9">
              <w:rPr>
                <w:rFonts w:eastAsia="Times New Roman"/>
                <w:szCs w:val="24"/>
                <w:lang w:eastAsia="ru-RU"/>
              </w:rPr>
              <w:t>5. Проект  «Как хорошо уметь читать!».</w:t>
            </w:r>
          </w:p>
          <w:p w:rsidR="00966995" w:rsidRPr="00610ED9" w:rsidRDefault="00966995" w:rsidP="00966995">
            <w:pPr>
              <w:spacing w:after="0" w:line="240" w:lineRule="auto"/>
              <w:contextualSpacing/>
              <w:rPr>
                <w:rFonts w:eastAsia="Times New Roman"/>
                <w:szCs w:val="24"/>
                <w:lang w:eastAsia="ru-RU"/>
              </w:rPr>
            </w:pPr>
            <w:r w:rsidRPr="00610ED9">
              <w:rPr>
                <w:rFonts w:eastAsia="Times New Roman"/>
                <w:szCs w:val="24"/>
                <w:lang w:eastAsia="ru-RU"/>
              </w:rPr>
              <w:t>6.Разработка и реализация целевой программы  «Родительская дипломатия».</w:t>
            </w:r>
          </w:p>
          <w:p w:rsidR="00966995" w:rsidRPr="00610ED9" w:rsidRDefault="00966995" w:rsidP="00966995">
            <w:pPr>
              <w:spacing w:after="0" w:line="240" w:lineRule="auto"/>
              <w:contextualSpacing/>
              <w:rPr>
                <w:rFonts w:eastAsia="Times New Roman"/>
                <w:szCs w:val="24"/>
                <w:lang w:eastAsia="ru-RU"/>
              </w:rPr>
            </w:pPr>
            <w:r w:rsidRPr="00610ED9">
              <w:rPr>
                <w:rFonts w:eastAsia="Times New Roman"/>
                <w:szCs w:val="24"/>
                <w:lang w:eastAsia="ru-RU"/>
              </w:rPr>
              <w:t>7.Проект «Школа - кино - сеть».</w:t>
            </w:r>
          </w:p>
          <w:p w:rsidR="00966995" w:rsidRPr="00610ED9" w:rsidRDefault="00966995" w:rsidP="00966995">
            <w:pPr>
              <w:widowControl w:val="0"/>
              <w:suppressAutoHyphens/>
              <w:spacing w:after="0" w:line="240" w:lineRule="auto"/>
              <w:ind w:right="-10"/>
              <w:rPr>
                <w:rFonts w:eastAsia="SimSun"/>
                <w:kern w:val="1"/>
                <w:szCs w:val="28"/>
                <w:lang w:eastAsia="hi-IN" w:bidi="hi-IN"/>
              </w:rPr>
            </w:pPr>
            <w:r w:rsidRPr="00610ED9">
              <w:lastRenderedPageBreak/>
              <w:t>8.Проект «Танцевальная детская волна».</w:t>
            </w:r>
          </w:p>
          <w:p w:rsidR="00966995" w:rsidRPr="00610ED9" w:rsidRDefault="00966995" w:rsidP="00966995">
            <w:pPr>
              <w:widowControl w:val="0"/>
              <w:suppressAutoHyphens/>
              <w:spacing w:after="0" w:line="200" w:lineRule="atLeast"/>
              <w:ind w:right="-10"/>
              <w:rPr>
                <w:rFonts w:eastAsia="SimSun"/>
                <w:kern w:val="1"/>
                <w:szCs w:val="28"/>
                <w:lang w:eastAsia="hi-IN" w:bidi="hi-IN"/>
              </w:rPr>
            </w:pPr>
          </w:p>
        </w:tc>
      </w:tr>
      <w:tr w:rsidR="00966995" w:rsidRPr="00610ED9" w:rsidTr="00B17DBB">
        <w:trPr>
          <w:trHeight w:val="274"/>
        </w:trPr>
        <w:tc>
          <w:tcPr>
            <w:tcW w:w="2138" w:type="dxa"/>
            <w:tcBorders>
              <w:top w:val="single" w:sz="4" w:space="0" w:color="000000"/>
              <w:left w:val="single" w:sz="4" w:space="0" w:color="000000"/>
              <w:bottom w:val="single" w:sz="4" w:space="0" w:color="000000"/>
            </w:tcBorders>
            <w:vAlign w:val="center"/>
          </w:tcPr>
          <w:p w:rsidR="00966995" w:rsidRPr="00610ED9" w:rsidRDefault="00966995" w:rsidP="00966995">
            <w:pPr>
              <w:widowControl w:val="0"/>
              <w:suppressAutoHyphens/>
              <w:snapToGrid w:val="0"/>
              <w:spacing w:after="0" w:line="200" w:lineRule="atLeast"/>
              <w:ind w:right="-10"/>
              <w:rPr>
                <w:rFonts w:eastAsia="SimSun"/>
                <w:b/>
                <w:kern w:val="1"/>
                <w:szCs w:val="28"/>
                <w:lang w:eastAsia="hi-IN" w:bidi="hi-IN"/>
              </w:rPr>
            </w:pPr>
            <w:r w:rsidRPr="00610ED9">
              <w:rPr>
                <w:rFonts w:eastAsia="SimSun"/>
                <w:b/>
                <w:kern w:val="1"/>
                <w:szCs w:val="28"/>
                <w:lang w:eastAsia="hi-IN" w:bidi="hi-IN"/>
              </w:rPr>
              <w:lastRenderedPageBreak/>
              <w:t>Этапы и сроки реализации Программы</w:t>
            </w:r>
          </w:p>
          <w:p w:rsidR="00966995" w:rsidRPr="00610ED9" w:rsidRDefault="00966995" w:rsidP="00966995">
            <w:pPr>
              <w:widowControl w:val="0"/>
              <w:suppressAutoHyphens/>
              <w:spacing w:after="0" w:line="200" w:lineRule="atLeast"/>
              <w:ind w:right="-10"/>
              <w:rPr>
                <w:rFonts w:eastAsia="SimSun"/>
                <w:kern w:val="1"/>
                <w:szCs w:val="28"/>
                <w:lang w:eastAsia="hi-IN" w:bidi="hi-IN"/>
              </w:rPr>
            </w:pPr>
          </w:p>
        </w:tc>
        <w:tc>
          <w:tcPr>
            <w:tcW w:w="7597" w:type="dxa"/>
            <w:tcBorders>
              <w:top w:val="single" w:sz="4" w:space="0" w:color="000000"/>
              <w:left w:val="single" w:sz="4" w:space="0" w:color="000000"/>
              <w:bottom w:val="single" w:sz="4" w:space="0" w:color="000000"/>
              <w:right w:val="single" w:sz="4" w:space="0" w:color="000000"/>
            </w:tcBorders>
            <w:vAlign w:val="bottom"/>
          </w:tcPr>
          <w:p w:rsidR="00966995" w:rsidRPr="00610ED9" w:rsidRDefault="00966995" w:rsidP="00966995">
            <w:pPr>
              <w:widowControl w:val="0"/>
              <w:tabs>
                <w:tab w:val="left" w:pos="6838"/>
              </w:tabs>
              <w:suppressAutoHyphens/>
              <w:spacing w:after="0" w:line="200" w:lineRule="atLeast"/>
              <w:ind w:right="-10"/>
              <w:rPr>
                <w:rFonts w:eastAsia="SimSun"/>
                <w:kern w:val="1"/>
                <w:szCs w:val="28"/>
                <w:lang w:eastAsia="hi-IN" w:bidi="hi-IN"/>
              </w:rPr>
            </w:pPr>
            <w:r w:rsidRPr="00610ED9">
              <w:rPr>
                <w:b/>
                <w:szCs w:val="28"/>
              </w:rPr>
              <w:t>Первый этап</w:t>
            </w:r>
            <w:r w:rsidRPr="00610ED9">
              <w:rPr>
                <w:szCs w:val="28"/>
              </w:rPr>
              <w:t xml:space="preserve"> (2015-2016 годы) </w:t>
            </w:r>
            <w:r w:rsidRPr="00610ED9">
              <w:rPr>
                <w:b/>
                <w:szCs w:val="28"/>
              </w:rPr>
              <w:t>а</w:t>
            </w:r>
            <w:r w:rsidRPr="00610ED9">
              <w:rPr>
                <w:b/>
                <w:iCs/>
                <w:szCs w:val="28"/>
              </w:rPr>
              <w:t>налитико-проектировочный</w:t>
            </w:r>
          </w:p>
          <w:p w:rsidR="00966995" w:rsidRPr="00610ED9" w:rsidRDefault="00966995" w:rsidP="00966995">
            <w:pPr>
              <w:widowControl w:val="0"/>
              <w:tabs>
                <w:tab w:val="left" w:pos="6838"/>
              </w:tabs>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 проведение аналитической и диагностической работы;</w:t>
            </w:r>
          </w:p>
          <w:p w:rsidR="00966995" w:rsidRPr="00610ED9" w:rsidRDefault="00966995" w:rsidP="00966995">
            <w:pPr>
              <w:widowControl w:val="0"/>
              <w:tabs>
                <w:tab w:val="left" w:pos="6838"/>
              </w:tabs>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разработка нормативно-правовой базы развития школы;</w:t>
            </w:r>
          </w:p>
          <w:p w:rsidR="00966995" w:rsidRPr="00610ED9" w:rsidRDefault="00966995" w:rsidP="00966995">
            <w:pPr>
              <w:widowControl w:val="0"/>
              <w:tabs>
                <w:tab w:val="left" w:pos="6838"/>
              </w:tabs>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утверждение программы развития школы;</w:t>
            </w:r>
          </w:p>
          <w:p w:rsidR="00966995" w:rsidRPr="00610ED9" w:rsidRDefault="00966995" w:rsidP="00966995">
            <w:pPr>
              <w:widowControl w:val="0"/>
              <w:tabs>
                <w:tab w:val="left" w:pos="6838"/>
              </w:tabs>
              <w:suppressAutoHyphens/>
              <w:spacing w:after="0" w:line="200" w:lineRule="atLeast"/>
              <w:ind w:right="-10"/>
              <w:rPr>
                <w:rFonts w:eastAsia="SimSun"/>
                <w:kern w:val="1"/>
                <w:sz w:val="24"/>
                <w:szCs w:val="24"/>
                <w:lang w:eastAsia="hi-IN" w:bidi="hi-IN"/>
              </w:rPr>
            </w:pPr>
            <w:r w:rsidRPr="00610ED9">
              <w:rPr>
                <w:rFonts w:eastAsia="SimSun"/>
                <w:kern w:val="1"/>
                <w:szCs w:val="28"/>
                <w:lang w:eastAsia="hi-IN" w:bidi="hi-IN"/>
              </w:rPr>
              <w:t>-  разработка и утверждение программы ФГОС ООО;</w:t>
            </w:r>
          </w:p>
          <w:p w:rsidR="00966995" w:rsidRPr="00610ED9" w:rsidRDefault="00966995" w:rsidP="00966995">
            <w:pPr>
              <w:widowControl w:val="0"/>
              <w:tabs>
                <w:tab w:val="left" w:pos="6838"/>
              </w:tabs>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разработка основных инновационных моделей и механизмов, способствующих повышению качества образования;</w:t>
            </w:r>
          </w:p>
          <w:p w:rsidR="00966995" w:rsidRPr="00610ED9" w:rsidRDefault="00966995" w:rsidP="00966995">
            <w:pPr>
              <w:widowControl w:val="0"/>
              <w:tabs>
                <w:tab w:val="left" w:pos="6838"/>
              </w:tabs>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методологическое совершенствование учебного плана школы.</w:t>
            </w:r>
          </w:p>
          <w:p w:rsidR="00966995" w:rsidRPr="00610ED9" w:rsidRDefault="00966995" w:rsidP="00966995">
            <w:pPr>
              <w:widowControl w:val="0"/>
              <w:tabs>
                <w:tab w:val="left" w:pos="6838"/>
              </w:tabs>
              <w:suppressAutoHyphens/>
              <w:spacing w:after="0" w:line="200" w:lineRule="atLeast"/>
              <w:ind w:right="-10"/>
              <w:rPr>
                <w:rFonts w:eastAsia="SimSun"/>
                <w:b/>
                <w:kern w:val="1"/>
                <w:szCs w:val="28"/>
                <w:lang w:eastAsia="hi-IN" w:bidi="hi-IN"/>
              </w:rPr>
            </w:pPr>
            <w:r w:rsidRPr="00610ED9">
              <w:rPr>
                <w:rFonts w:eastAsia="SimSun"/>
                <w:b/>
                <w:kern w:val="1"/>
                <w:szCs w:val="28"/>
                <w:lang w:eastAsia="hi-IN" w:bidi="hi-IN"/>
              </w:rPr>
              <w:t>Второй этап</w:t>
            </w:r>
            <w:r w:rsidRPr="00610ED9">
              <w:rPr>
                <w:rFonts w:eastAsia="SimSun"/>
                <w:kern w:val="1"/>
                <w:szCs w:val="28"/>
                <w:lang w:eastAsia="hi-IN" w:bidi="hi-IN"/>
              </w:rPr>
              <w:t xml:space="preserve"> (2017-2019 годы) </w:t>
            </w:r>
            <w:r w:rsidRPr="00610ED9">
              <w:rPr>
                <w:rFonts w:eastAsia="SimSun"/>
                <w:b/>
                <w:kern w:val="1"/>
                <w:szCs w:val="28"/>
                <w:lang w:eastAsia="hi-IN" w:bidi="hi-IN"/>
              </w:rPr>
              <w:t>реализующий:</w:t>
            </w:r>
          </w:p>
          <w:p w:rsidR="00966995" w:rsidRPr="00610ED9" w:rsidRDefault="00966995" w:rsidP="00966995">
            <w:pPr>
              <w:widowControl w:val="0"/>
              <w:tabs>
                <w:tab w:val="left" w:pos="6838"/>
              </w:tabs>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  реализация сформированных моделей; </w:t>
            </w:r>
          </w:p>
          <w:p w:rsidR="00966995" w:rsidRPr="00610ED9" w:rsidRDefault="00966995" w:rsidP="00966995">
            <w:pPr>
              <w:widowControl w:val="0"/>
              <w:tabs>
                <w:tab w:val="left" w:pos="6838"/>
              </w:tabs>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 текущий анализ  и оценка результативности деятельности образовательного учреждения; </w:t>
            </w:r>
          </w:p>
          <w:p w:rsidR="00966995" w:rsidRPr="00610ED9" w:rsidRDefault="00966995" w:rsidP="00966995">
            <w:pPr>
              <w:widowControl w:val="0"/>
              <w:tabs>
                <w:tab w:val="left" w:pos="6838"/>
              </w:tabs>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коррекция реализации программы развития на основе мониторинга эффективности работы по её внедрению.</w:t>
            </w:r>
          </w:p>
          <w:p w:rsidR="00966995" w:rsidRPr="00610ED9" w:rsidRDefault="00966995" w:rsidP="00966995">
            <w:pPr>
              <w:widowControl w:val="0"/>
              <w:tabs>
                <w:tab w:val="left" w:pos="6838"/>
              </w:tabs>
              <w:suppressAutoHyphens/>
              <w:spacing w:after="0" w:line="200" w:lineRule="atLeast"/>
              <w:ind w:right="-10"/>
              <w:rPr>
                <w:rFonts w:eastAsia="SimSun"/>
                <w:kern w:val="1"/>
                <w:szCs w:val="28"/>
                <w:lang w:eastAsia="hi-IN" w:bidi="hi-IN"/>
              </w:rPr>
            </w:pPr>
            <w:r w:rsidRPr="00610ED9">
              <w:rPr>
                <w:rFonts w:eastAsia="SimSun"/>
                <w:b/>
                <w:kern w:val="1"/>
                <w:szCs w:val="28"/>
                <w:lang w:eastAsia="hi-IN" w:bidi="hi-IN"/>
              </w:rPr>
              <w:t>Третий этап</w:t>
            </w:r>
            <w:r w:rsidRPr="00610ED9">
              <w:rPr>
                <w:rFonts w:eastAsia="SimSun"/>
                <w:kern w:val="1"/>
                <w:szCs w:val="28"/>
                <w:lang w:eastAsia="hi-IN" w:bidi="hi-IN"/>
              </w:rPr>
              <w:t xml:space="preserve"> (2019-2020 годы) </w:t>
            </w:r>
            <w:r w:rsidRPr="00610ED9">
              <w:rPr>
                <w:rFonts w:eastAsia="SimSun"/>
                <w:b/>
                <w:kern w:val="1"/>
                <w:szCs w:val="28"/>
                <w:lang w:eastAsia="hi-IN" w:bidi="hi-IN"/>
              </w:rPr>
              <w:t>аналитико-обобщающий:</w:t>
            </w:r>
          </w:p>
          <w:p w:rsidR="00966995" w:rsidRPr="00610ED9" w:rsidRDefault="00966995" w:rsidP="00966995">
            <w:pPr>
              <w:widowControl w:val="0"/>
              <w:tabs>
                <w:tab w:val="left" w:pos="6838"/>
              </w:tabs>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подведение итогов реализации программы развития;</w:t>
            </w:r>
          </w:p>
          <w:p w:rsidR="00966995" w:rsidRPr="00610ED9" w:rsidRDefault="00966995" w:rsidP="00966995">
            <w:pPr>
              <w:widowControl w:val="0"/>
              <w:tabs>
                <w:tab w:val="left" w:pos="6838"/>
              </w:tabs>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разработка нового стратегического плана  развития школы.</w:t>
            </w:r>
          </w:p>
        </w:tc>
      </w:tr>
      <w:tr w:rsidR="00966995" w:rsidRPr="00610ED9" w:rsidTr="00B17DBB">
        <w:trPr>
          <w:trHeight w:val="282"/>
        </w:trPr>
        <w:tc>
          <w:tcPr>
            <w:tcW w:w="2138" w:type="dxa"/>
            <w:tcBorders>
              <w:top w:val="single" w:sz="4" w:space="0" w:color="000000"/>
              <w:left w:val="single" w:sz="4" w:space="0" w:color="000000"/>
              <w:bottom w:val="single" w:sz="4" w:space="0" w:color="000000"/>
            </w:tcBorders>
            <w:vAlign w:val="center"/>
          </w:tcPr>
          <w:p w:rsidR="00966995" w:rsidRPr="00610ED9" w:rsidRDefault="00966995" w:rsidP="00966995">
            <w:pPr>
              <w:widowControl w:val="0"/>
              <w:suppressAutoHyphens/>
              <w:snapToGrid w:val="0"/>
              <w:spacing w:after="0" w:line="200" w:lineRule="atLeast"/>
              <w:ind w:right="-10"/>
              <w:rPr>
                <w:rFonts w:eastAsia="SimSun"/>
                <w:b/>
                <w:kern w:val="1"/>
                <w:szCs w:val="28"/>
                <w:lang w:eastAsia="hi-IN" w:bidi="hi-IN"/>
              </w:rPr>
            </w:pPr>
            <w:r w:rsidRPr="00610ED9">
              <w:rPr>
                <w:rFonts w:eastAsia="SimSun"/>
                <w:b/>
                <w:kern w:val="1"/>
                <w:szCs w:val="28"/>
                <w:lang w:eastAsia="hi-IN" w:bidi="hi-IN"/>
              </w:rPr>
              <w:t>Ожидаемые ко</w:t>
            </w:r>
            <w:r w:rsidRPr="00610ED9">
              <w:rPr>
                <w:rFonts w:eastAsia="SimSun"/>
                <w:b/>
                <w:kern w:val="1"/>
                <w:szCs w:val="28"/>
                <w:lang w:eastAsia="hi-IN" w:bidi="hi-IN"/>
              </w:rPr>
              <w:softHyphen/>
              <w:t>нечные ре</w:t>
            </w:r>
            <w:r w:rsidRPr="00610ED9">
              <w:rPr>
                <w:rFonts w:eastAsia="SimSun"/>
                <w:b/>
                <w:kern w:val="1"/>
                <w:szCs w:val="28"/>
                <w:lang w:eastAsia="hi-IN" w:bidi="hi-IN"/>
              </w:rPr>
              <w:softHyphen/>
              <w:t>зультаты</w:t>
            </w:r>
          </w:p>
          <w:p w:rsidR="00966995" w:rsidRPr="00610ED9" w:rsidRDefault="00966995" w:rsidP="00966995">
            <w:pPr>
              <w:widowControl w:val="0"/>
              <w:suppressAutoHyphens/>
              <w:spacing w:after="0" w:line="200" w:lineRule="atLeast"/>
              <w:ind w:right="-10"/>
              <w:rPr>
                <w:rFonts w:eastAsia="SimSun"/>
                <w:b/>
                <w:kern w:val="1"/>
                <w:szCs w:val="28"/>
                <w:lang w:eastAsia="hi-IN" w:bidi="hi-IN"/>
              </w:rPr>
            </w:pPr>
            <w:r w:rsidRPr="00610ED9">
              <w:rPr>
                <w:rFonts w:eastAsia="SimSun"/>
                <w:b/>
                <w:kern w:val="1"/>
                <w:szCs w:val="28"/>
                <w:lang w:eastAsia="hi-IN" w:bidi="hi-IN"/>
              </w:rPr>
              <w:t>реализации Программы и показатели</w:t>
            </w:r>
          </w:p>
          <w:p w:rsidR="00966995" w:rsidRPr="00610ED9" w:rsidRDefault="00966995" w:rsidP="00966995">
            <w:pPr>
              <w:widowControl w:val="0"/>
              <w:suppressAutoHyphens/>
              <w:spacing w:after="0" w:line="200" w:lineRule="atLeast"/>
              <w:ind w:right="-10"/>
              <w:rPr>
                <w:rFonts w:eastAsia="SimSun"/>
                <w:b/>
                <w:kern w:val="1"/>
                <w:szCs w:val="28"/>
                <w:lang w:eastAsia="hi-IN" w:bidi="hi-IN"/>
              </w:rPr>
            </w:pPr>
            <w:r w:rsidRPr="00610ED9">
              <w:rPr>
                <w:rFonts w:eastAsia="SimSun"/>
                <w:b/>
                <w:kern w:val="1"/>
                <w:szCs w:val="28"/>
                <w:lang w:eastAsia="hi-IN" w:bidi="hi-IN"/>
              </w:rPr>
              <w:t>социально-эко</w:t>
            </w:r>
            <w:r w:rsidRPr="00610ED9">
              <w:rPr>
                <w:rFonts w:eastAsia="SimSun"/>
                <w:b/>
                <w:kern w:val="1"/>
                <w:szCs w:val="28"/>
                <w:lang w:eastAsia="hi-IN" w:bidi="hi-IN"/>
              </w:rPr>
              <w:softHyphen/>
              <w:t>номической эф</w:t>
            </w:r>
            <w:r w:rsidRPr="00610ED9">
              <w:rPr>
                <w:rFonts w:eastAsia="SimSun"/>
                <w:b/>
                <w:kern w:val="1"/>
                <w:szCs w:val="28"/>
                <w:lang w:eastAsia="hi-IN" w:bidi="hi-IN"/>
              </w:rPr>
              <w:softHyphen/>
              <w:t>фективности</w:t>
            </w:r>
          </w:p>
        </w:tc>
        <w:tc>
          <w:tcPr>
            <w:tcW w:w="7597" w:type="dxa"/>
            <w:tcBorders>
              <w:top w:val="single" w:sz="4" w:space="0" w:color="000000"/>
              <w:left w:val="single" w:sz="4" w:space="0" w:color="000000"/>
              <w:bottom w:val="single" w:sz="4" w:space="0" w:color="000000"/>
              <w:right w:val="single" w:sz="4" w:space="0" w:color="000000"/>
            </w:tcBorders>
            <w:vAlign w:val="bottom"/>
          </w:tcPr>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     Реализация поставленных Программой развития МАОУ СОШ №10 целей и задач должна способствовать:</w:t>
            </w:r>
          </w:p>
          <w:p w:rsidR="00966995" w:rsidRPr="00610ED9" w:rsidRDefault="00966995" w:rsidP="00966995">
            <w:pPr>
              <w:widowControl w:val="0"/>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 повышению качества образования </w:t>
            </w:r>
            <w:proofErr w:type="gramStart"/>
            <w:r w:rsidRPr="00610ED9">
              <w:rPr>
                <w:rFonts w:eastAsia="SimSun"/>
                <w:kern w:val="1"/>
                <w:szCs w:val="28"/>
                <w:lang w:eastAsia="hi-IN" w:bidi="hi-IN"/>
              </w:rPr>
              <w:t>обучающихся</w:t>
            </w:r>
            <w:proofErr w:type="gramEnd"/>
            <w:r w:rsidRPr="00610ED9">
              <w:rPr>
                <w:rFonts w:eastAsia="SimSun"/>
                <w:kern w:val="1"/>
                <w:szCs w:val="28"/>
                <w:lang w:eastAsia="hi-IN" w:bidi="hi-IN"/>
              </w:rPr>
              <w:t xml:space="preserve"> школы до 60% при отсутствии неуспевающих;</w:t>
            </w:r>
          </w:p>
          <w:p w:rsidR="00966995" w:rsidRPr="00610ED9" w:rsidRDefault="00966995" w:rsidP="00966995">
            <w:pPr>
              <w:widowControl w:val="0"/>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расширению и осуществлению инновационных процессов в школе, положительно влияющих на рост позитивной мотива</w:t>
            </w:r>
            <w:r w:rsidRPr="00610ED9">
              <w:rPr>
                <w:rFonts w:eastAsia="SimSun"/>
                <w:kern w:val="1"/>
                <w:szCs w:val="28"/>
                <w:lang w:eastAsia="hi-IN" w:bidi="hi-IN"/>
              </w:rPr>
              <w:softHyphen/>
              <w:t>ции детей по отношению к образованию, осознанному выбору своей будущей профессии, а также более быстрой адаптации выпускника в современном обществе</w:t>
            </w:r>
            <w:r w:rsidR="00E21FA2">
              <w:rPr>
                <w:rFonts w:eastAsia="SimSun"/>
                <w:kern w:val="1"/>
                <w:szCs w:val="28"/>
                <w:lang w:eastAsia="hi-IN" w:bidi="hi-IN"/>
              </w:rPr>
              <w:t xml:space="preserve"> </w:t>
            </w:r>
            <w:r w:rsidRPr="00610ED9">
              <w:rPr>
                <w:rFonts w:eastAsia="SimSun"/>
                <w:kern w:val="1"/>
                <w:szCs w:val="28"/>
                <w:lang w:eastAsia="hi-IN" w:bidi="hi-IN"/>
              </w:rPr>
              <w:t>через реализацию проек</w:t>
            </w:r>
            <w:r w:rsidRPr="00610ED9">
              <w:rPr>
                <w:rFonts w:eastAsia="SimSun"/>
                <w:kern w:val="1"/>
                <w:szCs w:val="28"/>
                <w:lang w:eastAsia="hi-IN" w:bidi="hi-IN"/>
              </w:rPr>
              <w:softHyphen/>
              <w:t>тов программы развития;</w:t>
            </w:r>
          </w:p>
          <w:p w:rsidR="00966995" w:rsidRPr="00610ED9" w:rsidRDefault="00966995" w:rsidP="00966995">
            <w:pPr>
              <w:widowControl w:val="0"/>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совершенствованию профессионального мастерства педаго</w:t>
            </w:r>
            <w:r w:rsidRPr="00610ED9">
              <w:rPr>
                <w:rFonts w:eastAsia="SimSun"/>
                <w:kern w:val="1"/>
                <w:szCs w:val="28"/>
                <w:lang w:eastAsia="hi-IN" w:bidi="hi-IN"/>
              </w:rPr>
              <w:softHyphen/>
              <w:t xml:space="preserve">гов в направлении освоения и реализации </w:t>
            </w:r>
            <w:proofErr w:type="spellStart"/>
            <w:r w:rsidRPr="00610ED9">
              <w:rPr>
                <w:rFonts w:eastAsia="SimSun"/>
                <w:kern w:val="1"/>
                <w:szCs w:val="28"/>
                <w:lang w:eastAsia="hi-IN" w:bidi="hi-IN"/>
              </w:rPr>
              <w:t>системно-деятель</w:t>
            </w:r>
            <w:r w:rsidRPr="00610ED9">
              <w:rPr>
                <w:rFonts w:eastAsia="SimSun"/>
                <w:kern w:val="1"/>
                <w:szCs w:val="28"/>
                <w:lang w:eastAsia="hi-IN" w:bidi="hi-IN"/>
              </w:rPr>
              <w:softHyphen/>
              <w:t>ностного</w:t>
            </w:r>
            <w:proofErr w:type="spellEnd"/>
            <w:r w:rsidRPr="00610ED9">
              <w:rPr>
                <w:rFonts w:eastAsia="SimSun"/>
                <w:kern w:val="1"/>
                <w:szCs w:val="28"/>
                <w:lang w:eastAsia="hi-IN" w:bidi="hi-IN"/>
              </w:rPr>
              <w:t xml:space="preserve"> подхода, личностно-ориентированных технологий с применением элементов информатизации, </w:t>
            </w:r>
            <w:proofErr w:type="spellStart"/>
            <w:r w:rsidRPr="00610ED9">
              <w:rPr>
                <w:rFonts w:eastAsia="SimSun"/>
                <w:kern w:val="1"/>
                <w:szCs w:val="28"/>
                <w:lang w:eastAsia="hi-IN" w:bidi="hi-IN"/>
              </w:rPr>
              <w:t>здоровьесбережения</w:t>
            </w:r>
            <w:proofErr w:type="spellEnd"/>
            <w:r w:rsidRPr="00610ED9">
              <w:rPr>
                <w:rFonts w:eastAsia="SimSun"/>
                <w:kern w:val="1"/>
                <w:szCs w:val="28"/>
                <w:lang w:eastAsia="hi-IN" w:bidi="hi-IN"/>
              </w:rPr>
              <w:t xml:space="preserve">, способствующих рефлексии, самореализации и саморазвитию личности учащихся; </w:t>
            </w:r>
          </w:p>
          <w:p w:rsidR="00966995" w:rsidRPr="00610ED9" w:rsidRDefault="00966995" w:rsidP="00966995">
            <w:pPr>
              <w:widowControl w:val="0"/>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максимально полному использованию предметного содержа</w:t>
            </w:r>
            <w:r w:rsidRPr="00610ED9">
              <w:rPr>
                <w:rFonts w:eastAsia="SimSun"/>
                <w:kern w:val="1"/>
                <w:szCs w:val="28"/>
                <w:lang w:eastAsia="hi-IN" w:bidi="hi-IN"/>
              </w:rPr>
              <w:softHyphen/>
              <w:t>ния для достижения целей развития, воспитания, социализации обучающихся;</w:t>
            </w:r>
          </w:p>
          <w:p w:rsidR="00966995" w:rsidRPr="00610ED9" w:rsidRDefault="00966995" w:rsidP="00966995">
            <w:pPr>
              <w:widowControl w:val="0"/>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разработке и реализации индивидуальных образовательных маршрутов в начальной и основной школе;</w:t>
            </w:r>
          </w:p>
          <w:p w:rsidR="00966995" w:rsidRPr="00610ED9" w:rsidRDefault="00966995" w:rsidP="00966995">
            <w:pPr>
              <w:widowControl w:val="0"/>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профилактике профессионального выгорания педагогов;</w:t>
            </w:r>
          </w:p>
          <w:p w:rsidR="00966995" w:rsidRPr="00610ED9" w:rsidRDefault="00966995" w:rsidP="00966995">
            <w:pPr>
              <w:widowControl w:val="0"/>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обеспечению психолого-педагогического сопровождения де</w:t>
            </w:r>
            <w:r w:rsidRPr="00610ED9">
              <w:rPr>
                <w:rFonts w:eastAsia="SimSun"/>
                <w:kern w:val="1"/>
                <w:szCs w:val="28"/>
                <w:lang w:eastAsia="hi-IN" w:bidi="hi-IN"/>
              </w:rPr>
              <w:softHyphen/>
              <w:t xml:space="preserve">тей, оказавшихся в трудной жизненной ситуации, отсутствию </w:t>
            </w:r>
            <w:r w:rsidRPr="00610ED9">
              <w:rPr>
                <w:rFonts w:eastAsia="SimSun"/>
                <w:kern w:val="1"/>
                <w:szCs w:val="28"/>
                <w:lang w:eastAsia="hi-IN" w:bidi="hi-IN"/>
              </w:rPr>
              <w:lastRenderedPageBreak/>
              <w:t>обучающихся, состоящих на разных видах учета;</w:t>
            </w:r>
          </w:p>
          <w:p w:rsidR="00966995" w:rsidRPr="00610ED9" w:rsidRDefault="00966995" w:rsidP="00966995">
            <w:pPr>
              <w:widowControl w:val="0"/>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созданию системы поддержки талантливых детей, внедрению системы дополнительного образования детей и внеклассной ра</w:t>
            </w:r>
            <w:r w:rsidRPr="00610ED9">
              <w:rPr>
                <w:rFonts w:eastAsia="SimSun"/>
                <w:kern w:val="1"/>
                <w:szCs w:val="28"/>
                <w:lang w:eastAsia="hi-IN" w:bidi="hi-IN"/>
              </w:rPr>
              <w:softHyphen/>
              <w:t>боты;</w:t>
            </w:r>
          </w:p>
          <w:p w:rsidR="00966995" w:rsidRPr="00610ED9" w:rsidRDefault="00966995" w:rsidP="00966995">
            <w:pPr>
              <w:widowControl w:val="0"/>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росту результативности участия обучающихся в различных олимпиадах и конкурсах на всех уровнях;</w:t>
            </w:r>
          </w:p>
          <w:p w:rsidR="00966995" w:rsidRPr="00610ED9" w:rsidRDefault="00966995" w:rsidP="00966995">
            <w:pPr>
              <w:widowControl w:val="0"/>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эффективной системе взаимодействия  школы с общественно</w:t>
            </w:r>
            <w:r w:rsidRPr="00610ED9">
              <w:rPr>
                <w:rFonts w:eastAsia="SimSun"/>
                <w:kern w:val="1"/>
                <w:szCs w:val="28"/>
                <w:lang w:eastAsia="hi-IN" w:bidi="hi-IN"/>
              </w:rPr>
              <w:softHyphen/>
              <w:t>стью и социальными партнёрами, росту престижа и обществен</w:t>
            </w:r>
            <w:r w:rsidRPr="00610ED9">
              <w:rPr>
                <w:rFonts w:eastAsia="SimSun"/>
                <w:kern w:val="1"/>
                <w:szCs w:val="28"/>
                <w:lang w:eastAsia="hi-IN" w:bidi="hi-IN"/>
              </w:rPr>
              <w:softHyphen/>
              <w:t>ной поддержки школы;</w:t>
            </w:r>
          </w:p>
          <w:p w:rsidR="00966995" w:rsidRPr="00610ED9" w:rsidRDefault="00966995" w:rsidP="00966995">
            <w:pPr>
              <w:widowControl w:val="0"/>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расширению участия субъектов образовательного процесса в управлении школой;</w:t>
            </w:r>
          </w:p>
          <w:p w:rsidR="00966995" w:rsidRPr="00610ED9" w:rsidRDefault="00966995" w:rsidP="00966995">
            <w:pPr>
              <w:widowControl w:val="0"/>
              <w:suppressAutoHyphens/>
              <w:spacing w:after="0" w:line="200" w:lineRule="atLeast"/>
              <w:ind w:right="-10"/>
              <w:rPr>
                <w:rFonts w:eastAsia="SimSun"/>
                <w:kern w:val="1"/>
                <w:szCs w:val="28"/>
                <w:lang w:eastAsia="hi-IN" w:bidi="hi-IN"/>
              </w:rPr>
            </w:pPr>
            <w:r w:rsidRPr="00610ED9">
              <w:rPr>
                <w:rFonts w:eastAsia="SimSun"/>
                <w:kern w:val="1"/>
                <w:szCs w:val="28"/>
                <w:lang w:eastAsia="hi-IN" w:bidi="hi-IN"/>
              </w:rPr>
              <w:t>- укреплению материально-технической базы школы в соответ</w:t>
            </w:r>
            <w:r w:rsidRPr="00610ED9">
              <w:rPr>
                <w:rFonts w:eastAsia="SimSun"/>
                <w:kern w:val="1"/>
                <w:szCs w:val="28"/>
                <w:lang w:eastAsia="hi-IN" w:bidi="hi-IN"/>
              </w:rPr>
              <w:softHyphen/>
              <w:t xml:space="preserve">ствии с требованиями ФГОС через систему </w:t>
            </w:r>
            <w:proofErr w:type="spellStart"/>
            <w:r w:rsidRPr="00610ED9">
              <w:rPr>
                <w:rFonts w:eastAsia="SimSun"/>
                <w:kern w:val="1"/>
                <w:szCs w:val="28"/>
                <w:lang w:eastAsia="hi-IN" w:bidi="hi-IN"/>
              </w:rPr>
              <w:t>грантовой</w:t>
            </w:r>
            <w:proofErr w:type="spellEnd"/>
            <w:r w:rsidRPr="00610ED9">
              <w:rPr>
                <w:rFonts w:eastAsia="SimSun"/>
                <w:kern w:val="1"/>
                <w:szCs w:val="28"/>
                <w:lang w:eastAsia="hi-IN" w:bidi="hi-IN"/>
              </w:rPr>
              <w:t xml:space="preserve"> поддерж</w:t>
            </w:r>
            <w:r w:rsidRPr="00610ED9">
              <w:rPr>
                <w:rFonts w:eastAsia="SimSun"/>
                <w:kern w:val="1"/>
                <w:szCs w:val="28"/>
                <w:lang w:eastAsia="hi-IN" w:bidi="hi-IN"/>
              </w:rPr>
              <w:softHyphen/>
              <w:t>ки, внебюджетных фондов, социального партнерства.</w:t>
            </w:r>
          </w:p>
        </w:tc>
      </w:tr>
      <w:tr w:rsidR="00966995" w:rsidRPr="00610ED9" w:rsidTr="00B17DBB">
        <w:trPr>
          <w:trHeight w:val="282"/>
        </w:trPr>
        <w:tc>
          <w:tcPr>
            <w:tcW w:w="2138" w:type="dxa"/>
            <w:tcBorders>
              <w:left w:val="single" w:sz="4" w:space="0" w:color="000000"/>
              <w:bottom w:val="single" w:sz="4" w:space="0" w:color="000000"/>
            </w:tcBorders>
            <w:vAlign w:val="center"/>
          </w:tcPr>
          <w:p w:rsidR="00966995" w:rsidRPr="00610ED9" w:rsidRDefault="00966995" w:rsidP="00966995">
            <w:pPr>
              <w:widowControl w:val="0"/>
              <w:suppressAutoHyphens/>
              <w:snapToGrid w:val="0"/>
              <w:spacing w:after="0" w:line="200" w:lineRule="atLeast"/>
              <w:ind w:right="-10"/>
              <w:rPr>
                <w:rFonts w:eastAsia="SimSun"/>
                <w:b/>
                <w:kern w:val="1"/>
                <w:szCs w:val="28"/>
                <w:lang w:eastAsia="hi-IN" w:bidi="hi-IN"/>
              </w:rPr>
            </w:pPr>
            <w:r w:rsidRPr="00610ED9">
              <w:rPr>
                <w:rFonts w:eastAsia="SimSun"/>
                <w:b/>
                <w:kern w:val="1"/>
                <w:szCs w:val="28"/>
                <w:lang w:eastAsia="hi-IN" w:bidi="hi-IN"/>
              </w:rPr>
              <w:lastRenderedPageBreak/>
              <w:t>Объём и источ</w:t>
            </w:r>
            <w:r w:rsidRPr="00610ED9">
              <w:rPr>
                <w:rFonts w:eastAsia="SimSun"/>
                <w:b/>
                <w:kern w:val="1"/>
                <w:szCs w:val="28"/>
                <w:lang w:eastAsia="hi-IN" w:bidi="hi-IN"/>
              </w:rPr>
              <w:softHyphen/>
              <w:t>ники финанси</w:t>
            </w:r>
            <w:r w:rsidRPr="00610ED9">
              <w:rPr>
                <w:rFonts w:eastAsia="SimSun"/>
                <w:b/>
                <w:kern w:val="1"/>
                <w:szCs w:val="28"/>
                <w:lang w:eastAsia="hi-IN" w:bidi="hi-IN"/>
              </w:rPr>
              <w:softHyphen/>
              <w:t>рования про</w:t>
            </w:r>
            <w:r w:rsidRPr="00610ED9">
              <w:rPr>
                <w:rFonts w:eastAsia="SimSun"/>
                <w:b/>
                <w:kern w:val="1"/>
                <w:szCs w:val="28"/>
                <w:lang w:eastAsia="hi-IN" w:bidi="hi-IN"/>
              </w:rPr>
              <w:softHyphen/>
              <w:t>граммы</w:t>
            </w:r>
          </w:p>
        </w:tc>
        <w:tc>
          <w:tcPr>
            <w:tcW w:w="7597" w:type="dxa"/>
            <w:tcBorders>
              <w:left w:val="single" w:sz="4" w:space="0" w:color="000000"/>
              <w:bottom w:val="single" w:sz="4" w:space="0" w:color="000000"/>
              <w:right w:val="single" w:sz="4" w:space="0" w:color="000000"/>
            </w:tcBorders>
            <w:vAlign w:val="bottom"/>
          </w:tcPr>
          <w:p w:rsidR="00966995" w:rsidRPr="00610ED9" w:rsidRDefault="00966995" w:rsidP="00966995">
            <w:pPr>
              <w:widowControl w:val="0"/>
              <w:shd w:val="clear" w:color="auto" w:fill="FFFFFF"/>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Объемы и источники финансирования мероприятий программы устанавливаются ежегодно после утверждения годового плана работы в пределах имеющихся бюджетных и внебюджетных средств, при необходимости корректируются по итогам анализа эффективности реализации программы и уровня достижения запланированных результатов.</w:t>
            </w:r>
          </w:p>
        </w:tc>
      </w:tr>
      <w:tr w:rsidR="00966995" w:rsidRPr="00610ED9" w:rsidTr="00B17DBB">
        <w:trPr>
          <w:trHeight w:val="297"/>
        </w:trPr>
        <w:tc>
          <w:tcPr>
            <w:tcW w:w="2138" w:type="dxa"/>
            <w:tcBorders>
              <w:top w:val="single" w:sz="4" w:space="0" w:color="000000"/>
              <w:left w:val="single" w:sz="4" w:space="0" w:color="000000"/>
              <w:bottom w:val="single" w:sz="4" w:space="0" w:color="000000"/>
            </w:tcBorders>
            <w:vAlign w:val="center"/>
          </w:tcPr>
          <w:p w:rsidR="00966995" w:rsidRPr="00610ED9" w:rsidRDefault="00966995" w:rsidP="00966995">
            <w:pPr>
              <w:widowControl w:val="0"/>
              <w:suppressAutoHyphens/>
              <w:snapToGrid w:val="0"/>
              <w:spacing w:after="0" w:line="200" w:lineRule="atLeast"/>
              <w:ind w:right="-10"/>
              <w:rPr>
                <w:rFonts w:eastAsia="SimSun"/>
                <w:b/>
                <w:kern w:val="1"/>
                <w:szCs w:val="28"/>
                <w:lang w:eastAsia="hi-IN" w:bidi="hi-IN"/>
              </w:rPr>
            </w:pPr>
            <w:r w:rsidRPr="00610ED9">
              <w:rPr>
                <w:rFonts w:eastAsia="SimSun"/>
                <w:b/>
                <w:kern w:val="1"/>
                <w:szCs w:val="28"/>
                <w:lang w:eastAsia="hi-IN" w:bidi="hi-IN"/>
              </w:rPr>
              <w:t>Система орга</w:t>
            </w:r>
            <w:r w:rsidRPr="00610ED9">
              <w:rPr>
                <w:rFonts w:eastAsia="SimSun"/>
                <w:b/>
                <w:kern w:val="1"/>
                <w:szCs w:val="28"/>
                <w:lang w:eastAsia="hi-IN" w:bidi="hi-IN"/>
              </w:rPr>
              <w:softHyphen/>
              <w:t>низации управ</w:t>
            </w:r>
            <w:r w:rsidRPr="00610ED9">
              <w:rPr>
                <w:rFonts w:eastAsia="SimSun"/>
                <w:b/>
                <w:kern w:val="1"/>
                <w:szCs w:val="28"/>
                <w:lang w:eastAsia="hi-IN" w:bidi="hi-IN"/>
              </w:rPr>
              <w:softHyphen/>
              <w:t xml:space="preserve">ления и </w:t>
            </w:r>
            <w:proofErr w:type="gramStart"/>
            <w:r w:rsidRPr="00610ED9">
              <w:rPr>
                <w:rFonts w:eastAsia="SimSun"/>
                <w:b/>
                <w:kern w:val="1"/>
                <w:szCs w:val="28"/>
                <w:lang w:eastAsia="hi-IN" w:bidi="hi-IN"/>
              </w:rPr>
              <w:t>контроля за</w:t>
            </w:r>
            <w:proofErr w:type="gramEnd"/>
            <w:r w:rsidRPr="00610ED9">
              <w:rPr>
                <w:rFonts w:eastAsia="SimSun"/>
                <w:b/>
                <w:kern w:val="1"/>
                <w:szCs w:val="28"/>
                <w:lang w:eastAsia="hi-IN" w:bidi="hi-IN"/>
              </w:rPr>
              <w:t xml:space="preserve"> ис</w:t>
            </w:r>
            <w:r w:rsidRPr="00610ED9">
              <w:rPr>
                <w:rFonts w:eastAsia="SimSun"/>
                <w:b/>
                <w:kern w:val="1"/>
                <w:szCs w:val="28"/>
                <w:lang w:eastAsia="hi-IN" w:bidi="hi-IN"/>
              </w:rPr>
              <w:softHyphen/>
              <w:t>полнением про</w:t>
            </w:r>
            <w:r w:rsidRPr="00610ED9">
              <w:rPr>
                <w:rFonts w:eastAsia="SimSun"/>
                <w:b/>
                <w:kern w:val="1"/>
                <w:szCs w:val="28"/>
                <w:lang w:eastAsia="hi-IN" w:bidi="hi-IN"/>
              </w:rPr>
              <w:softHyphen/>
              <w:t>граммы</w:t>
            </w:r>
          </w:p>
        </w:tc>
        <w:tc>
          <w:tcPr>
            <w:tcW w:w="7597" w:type="dxa"/>
            <w:tcBorders>
              <w:top w:val="single" w:sz="4" w:space="0" w:color="000000"/>
              <w:left w:val="single" w:sz="4" w:space="0" w:color="000000"/>
              <w:bottom w:val="single" w:sz="4" w:space="0" w:color="000000"/>
              <w:right w:val="single" w:sz="4" w:space="0" w:color="000000"/>
            </w:tcBorders>
          </w:tcPr>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 xml:space="preserve">Постоянный </w:t>
            </w:r>
            <w:proofErr w:type="gramStart"/>
            <w:r w:rsidRPr="00610ED9">
              <w:rPr>
                <w:rFonts w:eastAsia="SimSun"/>
                <w:kern w:val="1"/>
                <w:szCs w:val="28"/>
                <w:lang w:eastAsia="hi-IN" w:bidi="hi-IN"/>
              </w:rPr>
              <w:t>контроль за</w:t>
            </w:r>
            <w:proofErr w:type="gramEnd"/>
            <w:r w:rsidRPr="00610ED9">
              <w:rPr>
                <w:rFonts w:eastAsia="SimSun"/>
                <w:kern w:val="1"/>
                <w:szCs w:val="28"/>
                <w:lang w:eastAsia="hi-IN" w:bidi="hi-IN"/>
              </w:rPr>
              <w:t xml:space="preserve"> выполнением программы осуще</w:t>
            </w:r>
            <w:r w:rsidRPr="00610ED9">
              <w:rPr>
                <w:rFonts w:eastAsia="SimSun"/>
                <w:kern w:val="1"/>
                <w:szCs w:val="28"/>
                <w:lang w:eastAsia="hi-IN" w:bidi="hi-IN"/>
              </w:rPr>
              <w:softHyphen/>
              <w:t>ствляет администрация школы. Результаты мониторинга обсуждаются на заседаниях методического совета школы,   Педагогическом совете, Совете школы.</w:t>
            </w:r>
          </w:p>
        </w:tc>
      </w:tr>
      <w:tr w:rsidR="00966995" w:rsidRPr="00610ED9" w:rsidTr="00B17DBB">
        <w:trPr>
          <w:trHeight w:val="297"/>
        </w:trPr>
        <w:tc>
          <w:tcPr>
            <w:tcW w:w="2138" w:type="dxa"/>
            <w:tcBorders>
              <w:left w:val="single" w:sz="4" w:space="0" w:color="000000"/>
              <w:bottom w:val="single" w:sz="4" w:space="0" w:color="000000"/>
            </w:tcBorders>
            <w:vAlign w:val="center"/>
          </w:tcPr>
          <w:p w:rsidR="00966995" w:rsidRPr="00610ED9" w:rsidRDefault="00966995" w:rsidP="00966995">
            <w:pPr>
              <w:widowControl w:val="0"/>
              <w:suppressAutoHyphens/>
              <w:snapToGrid w:val="0"/>
              <w:spacing w:after="0" w:line="200" w:lineRule="atLeast"/>
              <w:ind w:right="-10"/>
              <w:rPr>
                <w:rFonts w:eastAsia="SimSun"/>
                <w:b/>
                <w:kern w:val="1"/>
                <w:szCs w:val="28"/>
                <w:lang w:eastAsia="hi-IN" w:bidi="hi-IN"/>
              </w:rPr>
            </w:pPr>
            <w:r w:rsidRPr="00610ED9">
              <w:rPr>
                <w:rFonts w:eastAsia="SimSun"/>
                <w:b/>
                <w:kern w:val="1"/>
                <w:szCs w:val="28"/>
                <w:lang w:eastAsia="hi-IN" w:bidi="hi-IN"/>
              </w:rPr>
              <w:t>Период, основание и порядок корректировки программы</w:t>
            </w:r>
          </w:p>
        </w:tc>
        <w:tc>
          <w:tcPr>
            <w:tcW w:w="7597" w:type="dxa"/>
            <w:tcBorders>
              <w:left w:val="single" w:sz="4" w:space="0" w:color="000000"/>
              <w:bottom w:val="single" w:sz="4" w:space="0" w:color="000000"/>
              <w:right w:val="single" w:sz="4" w:space="0" w:color="000000"/>
            </w:tcBorders>
          </w:tcPr>
          <w:p w:rsidR="00966995" w:rsidRPr="00610ED9" w:rsidRDefault="00966995" w:rsidP="00966995">
            <w:pPr>
              <w:widowControl w:val="0"/>
              <w:suppressAutoHyphens/>
              <w:snapToGrid w:val="0"/>
              <w:spacing w:after="0" w:line="200" w:lineRule="atLeast"/>
              <w:ind w:right="-10"/>
              <w:rPr>
                <w:rFonts w:eastAsia="SimSun"/>
                <w:kern w:val="1"/>
                <w:szCs w:val="28"/>
                <w:lang w:eastAsia="hi-IN" w:bidi="hi-IN"/>
              </w:rPr>
            </w:pPr>
            <w:r w:rsidRPr="00610ED9">
              <w:rPr>
                <w:rFonts w:eastAsia="SimSun"/>
                <w:kern w:val="1"/>
                <w:szCs w:val="28"/>
                <w:lang w:eastAsia="hi-IN" w:bidi="hi-IN"/>
              </w:rPr>
              <w:t>Ежегодно администрацией школы уточняются перечень мероприятий, целевые показатели и затраты по программным мероприятиям, механизм реализации мероприятий, состав исполнителей.</w:t>
            </w:r>
          </w:p>
        </w:tc>
      </w:tr>
    </w:tbl>
    <w:p w:rsidR="0076656A" w:rsidRPr="00610ED9" w:rsidRDefault="0076656A" w:rsidP="00BA5440">
      <w:pPr>
        <w:pStyle w:val="1"/>
        <w:rPr>
          <w:rFonts w:cs="Times New Roman"/>
        </w:rPr>
      </w:pPr>
      <w:bookmarkStart w:id="2" w:name="_Toc445051777"/>
      <w:r w:rsidRPr="00610ED9">
        <w:rPr>
          <w:rFonts w:cs="Times New Roman"/>
        </w:rPr>
        <w:lastRenderedPageBreak/>
        <w:t>1. Стратегический анализ актуального состояния образовательного процесса школы</w:t>
      </w:r>
      <w:bookmarkEnd w:id="2"/>
    </w:p>
    <w:p w:rsidR="0076656A" w:rsidRPr="00610ED9" w:rsidRDefault="0076656A" w:rsidP="0076656A">
      <w:pPr>
        <w:pStyle w:val="2"/>
        <w:rPr>
          <w:rFonts w:cs="Times New Roman"/>
        </w:rPr>
      </w:pPr>
      <w:bookmarkStart w:id="3" w:name="_Toc445051778"/>
      <w:r w:rsidRPr="00610ED9">
        <w:rPr>
          <w:rFonts w:cs="Times New Roman"/>
        </w:rPr>
        <w:t>1.1 Общая информация о школе</w:t>
      </w:r>
      <w:bookmarkEnd w:id="3"/>
    </w:p>
    <w:tbl>
      <w:tblPr>
        <w:tblW w:w="9915" w:type="dxa"/>
        <w:tblInd w:w="108" w:type="dxa"/>
        <w:tblLayout w:type="fixed"/>
        <w:tblLook w:val="0000"/>
      </w:tblPr>
      <w:tblGrid>
        <w:gridCol w:w="3475"/>
        <w:gridCol w:w="6440"/>
      </w:tblGrid>
      <w:tr w:rsidR="00225EDE" w:rsidRPr="00610ED9" w:rsidTr="00225EDE">
        <w:tc>
          <w:tcPr>
            <w:tcW w:w="3475" w:type="dxa"/>
            <w:tcBorders>
              <w:top w:val="single" w:sz="4" w:space="0" w:color="000000"/>
              <w:left w:val="single" w:sz="4" w:space="0" w:color="000000"/>
              <w:bottom w:val="single" w:sz="4" w:space="0" w:color="000000"/>
            </w:tcBorders>
          </w:tcPr>
          <w:p w:rsidR="00225EDE" w:rsidRPr="00610ED9" w:rsidRDefault="00225EDE" w:rsidP="00225EDE">
            <w:pPr>
              <w:widowControl w:val="0"/>
              <w:suppressAutoHyphens/>
              <w:snapToGrid w:val="0"/>
              <w:spacing w:line="100" w:lineRule="atLeast"/>
              <w:ind w:right="-10"/>
              <w:jc w:val="center"/>
              <w:rPr>
                <w:rFonts w:eastAsia="SimSun"/>
                <w:b/>
                <w:bCs/>
                <w:kern w:val="1"/>
                <w:szCs w:val="28"/>
                <w:lang w:eastAsia="hi-IN" w:bidi="hi-IN"/>
              </w:rPr>
            </w:pPr>
            <w:r w:rsidRPr="00610ED9">
              <w:rPr>
                <w:rFonts w:eastAsia="SimSun"/>
                <w:b/>
                <w:bCs/>
                <w:kern w:val="1"/>
                <w:szCs w:val="28"/>
                <w:lang w:eastAsia="hi-IN" w:bidi="hi-IN"/>
              </w:rPr>
              <w:t>Направления</w:t>
            </w:r>
          </w:p>
        </w:tc>
        <w:tc>
          <w:tcPr>
            <w:tcW w:w="6440" w:type="dxa"/>
            <w:tcBorders>
              <w:top w:val="single" w:sz="4" w:space="0" w:color="000000"/>
              <w:left w:val="single" w:sz="4" w:space="0" w:color="000000"/>
              <w:bottom w:val="single" w:sz="4" w:space="0" w:color="000000"/>
              <w:right w:val="single" w:sz="4" w:space="0" w:color="000000"/>
            </w:tcBorders>
          </w:tcPr>
          <w:p w:rsidR="00225EDE" w:rsidRPr="00610ED9" w:rsidRDefault="00225EDE" w:rsidP="00225EDE">
            <w:pPr>
              <w:widowControl w:val="0"/>
              <w:suppressAutoHyphens/>
              <w:snapToGrid w:val="0"/>
              <w:spacing w:line="100" w:lineRule="atLeast"/>
              <w:ind w:right="-10"/>
              <w:jc w:val="center"/>
              <w:rPr>
                <w:rFonts w:eastAsia="SimSun"/>
                <w:b/>
                <w:bCs/>
                <w:kern w:val="1"/>
                <w:szCs w:val="28"/>
                <w:lang w:eastAsia="hi-IN" w:bidi="hi-IN"/>
              </w:rPr>
            </w:pPr>
            <w:r w:rsidRPr="00610ED9">
              <w:rPr>
                <w:rFonts w:eastAsia="SimSun"/>
                <w:b/>
                <w:bCs/>
                <w:kern w:val="1"/>
                <w:szCs w:val="28"/>
                <w:lang w:eastAsia="hi-IN" w:bidi="hi-IN"/>
              </w:rPr>
              <w:t>Сведения</w:t>
            </w:r>
          </w:p>
        </w:tc>
      </w:tr>
      <w:tr w:rsidR="00225EDE" w:rsidRPr="00610ED9" w:rsidTr="00225EDE">
        <w:tc>
          <w:tcPr>
            <w:tcW w:w="3475" w:type="dxa"/>
            <w:tcBorders>
              <w:top w:val="single" w:sz="4" w:space="0" w:color="000000"/>
              <w:left w:val="single" w:sz="4" w:space="0" w:color="000000"/>
              <w:bottom w:val="single" w:sz="4" w:space="0" w:color="000000"/>
            </w:tcBorders>
            <w:vAlign w:val="center"/>
          </w:tcPr>
          <w:p w:rsidR="00225EDE" w:rsidRPr="00610ED9" w:rsidRDefault="00225EDE" w:rsidP="00225EDE">
            <w:pPr>
              <w:widowControl w:val="0"/>
              <w:suppressAutoHyphens/>
              <w:snapToGrid w:val="0"/>
              <w:spacing w:line="100" w:lineRule="atLeast"/>
              <w:ind w:right="-10"/>
              <w:rPr>
                <w:rFonts w:eastAsia="SimSun"/>
                <w:b/>
                <w:bCs/>
                <w:kern w:val="1"/>
                <w:szCs w:val="28"/>
                <w:lang w:eastAsia="hi-IN" w:bidi="hi-IN"/>
              </w:rPr>
            </w:pPr>
            <w:r w:rsidRPr="00610ED9">
              <w:rPr>
                <w:rFonts w:eastAsia="SimSun"/>
                <w:b/>
                <w:bCs/>
                <w:kern w:val="1"/>
                <w:szCs w:val="28"/>
                <w:lang w:eastAsia="hi-IN" w:bidi="hi-IN"/>
              </w:rPr>
              <w:t>Название образователь</w:t>
            </w:r>
            <w:r w:rsidRPr="00610ED9">
              <w:rPr>
                <w:rFonts w:eastAsia="SimSun"/>
                <w:b/>
                <w:bCs/>
                <w:kern w:val="1"/>
                <w:szCs w:val="28"/>
                <w:lang w:eastAsia="hi-IN" w:bidi="hi-IN"/>
              </w:rPr>
              <w:softHyphen/>
              <w:t>ной организации (по уставу)</w:t>
            </w:r>
          </w:p>
        </w:tc>
        <w:tc>
          <w:tcPr>
            <w:tcW w:w="6440" w:type="dxa"/>
            <w:tcBorders>
              <w:top w:val="single" w:sz="4" w:space="0" w:color="000000"/>
              <w:left w:val="single" w:sz="4" w:space="0" w:color="000000"/>
              <w:bottom w:val="single" w:sz="4" w:space="0" w:color="000000"/>
              <w:right w:val="single" w:sz="4" w:space="0" w:color="000000"/>
            </w:tcBorders>
          </w:tcPr>
          <w:p w:rsidR="00225EDE" w:rsidRPr="00610ED9" w:rsidRDefault="00225EDE" w:rsidP="00225EDE">
            <w:pPr>
              <w:widowControl w:val="0"/>
              <w:suppressAutoHyphens/>
              <w:snapToGrid w:val="0"/>
              <w:spacing w:line="100" w:lineRule="atLeast"/>
              <w:ind w:right="-10"/>
              <w:rPr>
                <w:rFonts w:eastAsia="SimSun"/>
                <w:kern w:val="1"/>
                <w:szCs w:val="28"/>
                <w:lang w:eastAsia="hi-IN" w:bidi="hi-IN"/>
              </w:rPr>
            </w:pPr>
            <w:r w:rsidRPr="00610ED9">
              <w:rPr>
                <w:rFonts w:eastAsia="SimSun"/>
                <w:kern w:val="1"/>
                <w:szCs w:val="24"/>
                <w:lang w:eastAsia="hi-IN" w:bidi="hi-IN"/>
              </w:rPr>
              <w:t xml:space="preserve">Муниципальное  автономное  общеобразовательное  учреждение  «Средняя общеобразовательная школа № 10» имени </w:t>
            </w:r>
            <w:proofErr w:type="gramStart"/>
            <w:r w:rsidRPr="00610ED9">
              <w:rPr>
                <w:rFonts w:eastAsia="SimSun"/>
                <w:kern w:val="1"/>
                <w:szCs w:val="24"/>
                <w:lang w:eastAsia="hi-IN" w:bidi="hi-IN"/>
              </w:rPr>
              <w:t>Героя Российской Федерации Дмитрия Леонидовича Рычкова</w:t>
            </w:r>
            <w:proofErr w:type="gramEnd"/>
          </w:p>
        </w:tc>
      </w:tr>
      <w:tr w:rsidR="00225EDE" w:rsidRPr="00610ED9" w:rsidTr="00225EDE">
        <w:tc>
          <w:tcPr>
            <w:tcW w:w="3475" w:type="dxa"/>
            <w:tcBorders>
              <w:top w:val="single" w:sz="4" w:space="0" w:color="000000"/>
              <w:left w:val="single" w:sz="4" w:space="0" w:color="000000"/>
              <w:bottom w:val="single" w:sz="4" w:space="0" w:color="000000"/>
            </w:tcBorders>
            <w:vAlign w:val="center"/>
          </w:tcPr>
          <w:p w:rsidR="00225EDE" w:rsidRPr="00610ED9" w:rsidRDefault="00225EDE" w:rsidP="00225EDE">
            <w:pPr>
              <w:widowControl w:val="0"/>
              <w:suppressAutoHyphens/>
              <w:snapToGrid w:val="0"/>
              <w:spacing w:line="100" w:lineRule="atLeast"/>
              <w:ind w:right="-10"/>
              <w:rPr>
                <w:rFonts w:eastAsia="SimSun"/>
                <w:b/>
                <w:bCs/>
                <w:kern w:val="1"/>
                <w:szCs w:val="28"/>
                <w:lang w:eastAsia="hi-IN" w:bidi="hi-IN"/>
              </w:rPr>
            </w:pPr>
            <w:r w:rsidRPr="00610ED9">
              <w:rPr>
                <w:rFonts w:eastAsia="SimSun"/>
                <w:b/>
                <w:bCs/>
                <w:kern w:val="1"/>
                <w:szCs w:val="28"/>
                <w:lang w:eastAsia="hi-IN" w:bidi="hi-IN"/>
              </w:rPr>
              <w:t>Наименование образо</w:t>
            </w:r>
            <w:r w:rsidRPr="00610ED9">
              <w:rPr>
                <w:rFonts w:eastAsia="SimSun"/>
                <w:b/>
                <w:bCs/>
                <w:kern w:val="1"/>
                <w:szCs w:val="28"/>
                <w:lang w:eastAsia="hi-IN" w:bidi="hi-IN"/>
              </w:rPr>
              <w:softHyphen/>
              <w:t>вательной организации (краткое)</w:t>
            </w:r>
          </w:p>
        </w:tc>
        <w:tc>
          <w:tcPr>
            <w:tcW w:w="6440" w:type="dxa"/>
            <w:tcBorders>
              <w:top w:val="single" w:sz="4" w:space="0" w:color="000000"/>
              <w:left w:val="single" w:sz="4" w:space="0" w:color="000000"/>
              <w:bottom w:val="single" w:sz="4" w:space="0" w:color="000000"/>
              <w:right w:val="single" w:sz="4" w:space="0" w:color="000000"/>
            </w:tcBorders>
          </w:tcPr>
          <w:p w:rsidR="00225EDE" w:rsidRPr="00610ED9" w:rsidRDefault="00225EDE" w:rsidP="00225EDE">
            <w:pPr>
              <w:widowControl w:val="0"/>
              <w:suppressAutoHyphens/>
              <w:snapToGrid w:val="0"/>
              <w:spacing w:line="100" w:lineRule="atLeast"/>
              <w:ind w:right="-10"/>
              <w:rPr>
                <w:rFonts w:eastAsia="SimSun"/>
                <w:kern w:val="1"/>
                <w:szCs w:val="28"/>
                <w:lang w:eastAsia="hi-IN" w:bidi="hi-IN"/>
              </w:rPr>
            </w:pPr>
            <w:r w:rsidRPr="00610ED9">
              <w:rPr>
                <w:rFonts w:eastAsia="SimSun"/>
                <w:kern w:val="1"/>
                <w:szCs w:val="28"/>
                <w:lang w:eastAsia="hi-IN" w:bidi="hi-IN"/>
              </w:rPr>
              <w:t>МАОУ СОШ №10</w:t>
            </w:r>
          </w:p>
        </w:tc>
      </w:tr>
      <w:tr w:rsidR="00225EDE" w:rsidRPr="00610ED9" w:rsidTr="00225EDE">
        <w:tc>
          <w:tcPr>
            <w:tcW w:w="3475" w:type="dxa"/>
            <w:tcBorders>
              <w:top w:val="single" w:sz="4" w:space="0" w:color="000000"/>
              <w:left w:val="single" w:sz="4" w:space="0" w:color="000000"/>
              <w:bottom w:val="single" w:sz="4" w:space="0" w:color="000000"/>
            </w:tcBorders>
            <w:vAlign w:val="center"/>
          </w:tcPr>
          <w:p w:rsidR="00225EDE" w:rsidRPr="00610ED9" w:rsidRDefault="00225EDE" w:rsidP="00225EDE">
            <w:pPr>
              <w:widowControl w:val="0"/>
              <w:suppressAutoHyphens/>
              <w:snapToGrid w:val="0"/>
              <w:spacing w:line="100" w:lineRule="atLeast"/>
              <w:ind w:right="-10"/>
              <w:rPr>
                <w:rFonts w:eastAsia="SimSun"/>
                <w:b/>
                <w:bCs/>
                <w:kern w:val="1"/>
                <w:szCs w:val="28"/>
                <w:lang w:eastAsia="hi-IN" w:bidi="hi-IN"/>
              </w:rPr>
            </w:pPr>
            <w:r w:rsidRPr="00610ED9">
              <w:rPr>
                <w:rFonts w:eastAsia="SimSun"/>
                <w:b/>
                <w:bCs/>
                <w:kern w:val="1"/>
                <w:szCs w:val="28"/>
                <w:lang w:eastAsia="hi-IN" w:bidi="hi-IN"/>
              </w:rPr>
              <w:t>Адрес</w:t>
            </w:r>
          </w:p>
        </w:tc>
        <w:tc>
          <w:tcPr>
            <w:tcW w:w="6440" w:type="dxa"/>
            <w:tcBorders>
              <w:top w:val="single" w:sz="4" w:space="0" w:color="000000"/>
              <w:left w:val="single" w:sz="4" w:space="0" w:color="000000"/>
              <w:bottom w:val="single" w:sz="4" w:space="0" w:color="000000"/>
              <w:right w:val="single" w:sz="4" w:space="0" w:color="000000"/>
            </w:tcBorders>
          </w:tcPr>
          <w:p w:rsidR="00225EDE" w:rsidRPr="00610ED9" w:rsidRDefault="00225EDE" w:rsidP="00225EDE">
            <w:pPr>
              <w:spacing w:after="0"/>
            </w:pPr>
            <w:r w:rsidRPr="00610ED9">
              <w:t>623752;г</w:t>
            </w:r>
            <w:proofErr w:type="gramStart"/>
            <w:r w:rsidRPr="00610ED9">
              <w:t>.Р</w:t>
            </w:r>
            <w:proofErr w:type="gramEnd"/>
            <w:r w:rsidRPr="00610ED9">
              <w:t>еж, улица П.Морозова, д.56</w:t>
            </w:r>
          </w:p>
          <w:p w:rsidR="00225EDE" w:rsidRPr="00610ED9" w:rsidRDefault="00225EDE" w:rsidP="00225EDE">
            <w:pPr>
              <w:spacing w:after="0"/>
              <w:rPr>
                <w:rFonts w:eastAsia="SimSun"/>
                <w:kern w:val="1"/>
                <w:szCs w:val="28"/>
                <w:lang w:eastAsia="hi-IN" w:bidi="hi-IN"/>
              </w:rPr>
            </w:pPr>
          </w:p>
        </w:tc>
      </w:tr>
      <w:tr w:rsidR="00225EDE" w:rsidRPr="00610ED9" w:rsidTr="00225EDE">
        <w:tc>
          <w:tcPr>
            <w:tcW w:w="3475" w:type="dxa"/>
            <w:tcBorders>
              <w:top w:val="single" w:sz="4" w:space="0" w:color="000000"/>
              <w:left w:val="single" w:sz="4" w:space="0" w:color="000000"/>
              <w:bottom w:val="single" w:sz="4" w:space="0" w:color="000000"/>
            </w:tcBorders>
            <w:vAlign w:val="center"/>
          </w:tcPr>
          <w:p w:rsidR="00225EDE" w:rsidRPr="00610ED9" w:rsidRDefault="00225EDE" w:rsidP="00225EDE">
            <w:pPr>
              <w:widowControl w:val="0"/>
              <w:suppressAutoHyphens/>
              <w:snapToGrid w:val="0"/>
              <w:spacing w:line="100" w:lineRule="atLeast"/>
              <w:ind w:right="-10"/>
              <w:rPr>
                <w:rFonts w:eastAsia="SimSun"/>
                <w:b/>
                <w:bCs/>
                <w:kern w:val="1"/>
                <w:szCs w:val="28"/>
                <w:lang w:eastAsia="hi-IN" w:bidi="hi-IN"/>
              </w:rPr>
            </w:pPr>
            <w:r w:rsidRPr="00610ED9">
              <w:rPr>
                <w:rFonts w:eastAsia="SimSun"/>
                <w:b/>
                <w:bCs/>
                <w:kern w:val="1"/>
                <w:szCs w:val="28"/>
                <w:lang w:eastAsia="hi-IN" w:bidi="hi-IN"/>
              </w:rPr>
              <w:t>Директор</w:t>
            </w:r>
          </w:p>
        </w:tc>
        <w:tc>
          <w:tcPr>
            <w:tcW w:w="6440" w:type="dxa"/>
            <w:tcBorders>
              <w:top w:val="single" w:sz="4" w:space="0" w:color="000000"/>
              <w:left w:val="single" w:sz="4" w:space="0" w:color="000000"/>
              <w:bottom w:val="single" w:sz="4" w:space="0" w:color="000000"/>
              <w:right w:val="single" w:sz="4" w:space="0" w:color="000000"/>
            </w:tcBorders>
          </w:tcPr>
          <w:p w:rsidR="00225EDE" w:rsidRPr="00610ED9" w:rsidRDefault="00225EDE" w:rsidP="00225EDE">
            <w:pPr>
              <w:widowControl w:val="0"/>
              <w:suppressAutoHyphens/>
              <w:snapToGrid w:val="0"/>
              <w:spacing w:line="100" w:lineRule="atLeast"/>
              <w:ind w:right="-10"/>
              <w:rPr>
                <w:rFonts w:eastAsia="SimSun"/>
                <w:kern w:val="1"/>
                <w:szCs w:val="28"/>
                <w:lang w:eastAsia="hi-IN" w:bidi="hi-IN"/>
              </w:rPr>
            </w:pPr>
            <w:proofErr w:type="spellStart"/>
            <w:r w:rsidRPr="00610ED9">
              <w:rPr>
                <w:rFonts w:eastAsia="SimSun"/>
                <w:kern w:val="1"/>
                <w:szCs w:val="28"/>
                <w:lang w:eastAsia="hi-IN" w:bidi="hi-IN"/>
              </w:rPr>
              <w:t>Клещёв</w:t>
            </w:r>
            <w:proofErr w:type="spellEnd"/>
            <w:r w:rsidRPr="00610ED9">
              <w:rPr>
                <w:rFonts w:eastAsia="SimSun"/>
                <w:kern w:val="1"/>
                <w:szCs w:val="28"/>
                <w:lang w:eastAsia="hi-IN" w:bidi="hi-IN"/>
              </w:rPr>
              <w:t xml:space="preserve"> Олег Викторович</w:t>
            </w:r>
          </w:p>
        </w:tc>
      </w:tr>
      <w:tr w:rsidR="00225EDE" w:rsidRPr="00610ED9" w:rsidTr="00225EDE">
        <w:tc>
          <w:tcPr>
            <w:tcW w:w="3475" w:type="dxa"/>
            <w:tcBorders>
              <w:top w:val="single" w:sz="4" w:space="0" w:color="000000"/>
              <w:left w:val="single" w:sz="4" w:space="0" w:color="000000"/>
              <w:bottom w:val="single" w:sz="4" w:space="0" w:color="000000"/>
            </w:tcBorders>
            <w:vAlign w:val="center"/>
          </w:tcPr>
          <w:p w:rsidR="00225EDE" w:rsidRPr="00610ED9" w:rsidRDefault="00225EDE" w:rsidP="00225EDE">
            <w:pPr>
              <w:widowControl w:val="0"/>
              <w:suppressAutoHyphens/>
              <w:snapToGrid w:val="0"/>
              <w:spacing w:line="100" w:lineRule="atLeast"/>
              <w:ind w:right="-10"/>
              <w:rPr>
                <w:rFonts w:eastAsia="SimSun"/>
                <w:b/>
                <w:bCs/>
                <w:kern w:val="1"/>
                <w:szCs w:val="28"/>
                <w:lang w:eastAsia="hi-IN" w:bidi="hi-IN"/>
              </w:rPr>
            </w:pPr>
            <w:r w:rsidRPr="00610ED9">
              <w:rPr>
                <w:rFonts w:eastAsia="SimSun"/>
                <w:b/>
                <w:bCs/>
                <w:kern w:val="1"/>
                <w:szCs w:val="28"/>
                <w:lang w:eastAsia="hi-IN" w:bidi="hi-IN"/>
              </w:rPr>
              <w:t>Телефон</w:t>
            </w:r>
          </w:p>
        </w:tc>
        <w:tc>
          <w:tcPr>
            <w:tcW w:w="6440" w:type="dxa"/>
            <w:tcBorders>
              <w:top w:val="single" w:sz="4" w:space="0" w:color="000000"/>
              <w:left w:val="single" w:sz="4" w:space="0" w:color="000000"/>
              <w:bottom w:val="single" w:sz="4" w:space="0" w:color="000000"/>
              <w:right w:val="single" w:sz="4" w:space="0" w:color="000000"/>
            </w:tcBorders>
          </w:tcPr>
          <w:p w:rsidR="00225EDE" w:rsidRPr="00610ED9" w:rsidRDefault="00225EDE" w:rsidP="00225EDE">
            <w:pPr>
              <w:spacing w:after="0"/>
              <w:rPr>
                <w:b/>
              </w:rPr>
            </w:pPr>
            <w:r w:rsidRPr="00610ED9">
              <w:t>(34364) 2-24-22, 3-13-49,  58-5-95.</w:t>
            </w:r>
          </w:p>
        </w:tc>
      </w:tr>
      <w:tr w:rsidR="00225EDE" w:rsidRPr="00610ED9" w:rsidTr="00225EDE">
        <w:trPr>
          <w:trHeight w:val="862"/>
        </w:trPr>
        <w:tc>
          <w:tcPr>
            <w:tcW w:w="3475" w:type="dxa"/>
            <w:tcBorders>
              <w:top w:val="single" w:sz="4" w:space="0" w:color="000000"/>
              <w:left w:val="single" w:sz="4" w:space="0" w:color="000000"/>
              <w:bottom w:val="single" w:sz="4" w:space="0" w:color="000000"/>
            </w:tcBorders>
            <w:vAlign w:val="center"/>
          </w:tcPr>
          <w:p w:rsidR="00225EDE" w:rsidRPr="00610ED9" w:rsidRDefault="00225EDE" w:rsidP="00225EDE">
            <w:pPr>
              <w:widowControl w:val="0"/>
              <w:suppressAutoHyphens/>
              <w:snapToGrid w:val="0"/>
              <w:spacing w:line="100" w:lineRule="atLeast"/>
              <w:ind w:right="-10"/>
              <w:rPr>
                <w:rFonts w:eastAsia="SimSun"/>
                <w:b/>
                <w:bCs/>
                <w:kern w:val="1"/>
                <w:szCs w:val="28"/>
                <w:lang w:eastAsia="hi-IN" w:bidi="hi-IN"/>
              </w:rPr>
            </w:pPr>
            <w:r w:rsidRPr="00610ED9">
              <w:rPr>
                <w:rFonts w:eastAsia="SimSun"/>
                <w:b/>
                <w:bCs/>
                <w:kern w:val="1"/>
                <w:szCs w:val="28"/>
                <w:lang w:eastAsia="hi-IN" w:bidi="hi-IN"/>
              </w:rPr>
              <w:t>Факс</w:t>
            </w:r>
          </w:p>
        </w:tc>
        <w:tc>
          <w:tcPr>
            <w:tcW w:w="6440" w:type="dxa"/>
            <w:tcBorders>
              <w:top w:val="single" w:sz="4" w:space="0" w:color="000000"/>
              <w:left w:val="single" w:sz="4" w:space="0" w:color="000000"/>
              <w:bottom w:val="single" w:sz="4" w:space="0" w:color="000000"/>
              <w:right w:val="single" w:sz="4" w:space="0" w:color="000000"/>
            </w:tcBorders>
          </w:tcPr>
          <w:p w:rsidR="00225EDE" w:rsidRPr="00610ED9" w:rsidRDefault="00225EDE" w:rsidP="00225EDE">
            <w:pPr>
              <w:spacing w:after="0"/>
            </w:pPr>
            <w:r w:rsidRPr="00610ED9">
              <w:t>(34364) 3-13-49.</w:t>
            </w:r>
          </w:p>
        </w:tc>
      </w:tr>
      <w:tr w:rsidR="00225EDE" w:rsidRPr="00610ED9" w:rsidTr="00225EDE">
        <w:tc>
          <w:tcPr>
            <w:tcW w:w="3475" w:type="dxa"/>
            <w:tcBorders>
              <w:top w:val="single" w:sz="4" w:space="0" w:color="000000"/>
              <w:left w:val="single" w:sz="4" w:space="0" w:color="000000"/>
              <w:bottom w:val="single" w:sz="4" w:space="0" w:color="000000"/>
            </w:tcBorders>
            <w:vAlign w:val="center"/>
          </w:tcPr>
          <w:p w:rsidR="00225EDE" w:rsidRPr="00610ED9" w:rsidRDefault="00225EDE" w:rsidP="00225EDE">
            <w:pPr>
              <w:suppressAutoHyphens/>
              <w:snapToGrid w:val="0"/>
              <w:spacing w:line="100" w:lineRule="atLeast"/>
              <w:ind w:right="-10"/>
              <w:rPr>
                <w:rFonts w:eastAsia="SimSun"/>
                <w:b/>
                <w:bCs/>
                <w:kern w:val="1"/>
                <w:szCs w:val="28"/>
                <w:lang w:val="en-US" w:eastAsia="hi-IN" w:bidi="hi-IN"/>
              </w:rPr>
            </w:pPr>
            <w:r w:rsidRPr="00610ED9">
              <w:rPr>
                <w:rFonts w:eastAsia="SimSun"/>
                <w:b/>
                <w:bCs/>
                <w:kern w:val="1"/>
                <w:szCs w:val="28"/>
                <w:lang w:val="en-US" w:eastAsia="hi-IN" w:bidi="hi-IN"/>
              </w:rPr>
              <w:t>E</w:t>
            </w:r>
            <w:r w:rsidRPr="00610ED9">
              <w:rPr>
                <w:rFonts w:eastAsia="SimSun"/>
                <w:b/>
                <w:bCs/>
                <w:kern w:val="1"/>
                <w:szCs w:val="28"/>
                <w:lang w:eastAsia="hi-IN" w:bidi="hi-IN"/>
              </w:rPr>
              <w:t>-</w:t>
            </w:r>
            <w:r w:rsidRPr="00610ED9">
              <w:rPr>
                <w:rFonts w:eastAsia="SimSun"/>
                <w:b/>
                <w:bCs/>
                <w:kern w:val="1"/>
                <w:szCs w:val="28"/>
                <w:lang w:val="en-US" w:eastAsia="hi-IN" w:bidi="hi-IN"/>
              </w:rPr>
              <w:t>mail</w:t>
            </w:r>
          </w:p>
        </w:tc>
        <w:tc>
          <w:tcPr>
            <w:tcW w:w="6440" w:type="dxa"/>
            <w:tcBorders>
              <w:top w:val="single" w:sz="4" w:space="0" w:color="000000"/>
              <w:left w:val="single" w:sz="4" w:space="0" w:color="000000"/>
              <w:bottom w:val="single" w:sz="4" w:space="0" w:color="000000"/>
              <w:right w:val="single" w:sz="4" w:space="0" w:color="000000"/>
            </w:tcBorders>
          </w:tcPr>
          <w:p w:rsidR="00225EDE" w:rsidRPr="00610ED9" w:rsidRDefault="0018768B" w:rsidP="00225EDE">
            <w:pPr>
              <w:widowControl w:val="0"/>
              <w:suppressAutoHyphens/>
              <w:snapToGrid w:val="0"/>
              <w:spacing w:line="100" w:lineRule="atLeast"/>
              <w:ind w:right="-10"/>
              <w:rPr>
                <w:rFonts w:eastAsia="SimSun"/>
                <w:kern w:val="1"/>
                <w:szCs w:val="28"/>
                <w:lang w:val="en-US" w:eastAsia="hi-IN" w:bidi="hi-IN"/>
              </w:rPr>
            </w:pPr>
            <w:hyperlink r:id="rId9" w:history="1">
              <w:r w:rsidR="00225EDE" w:rsidRPr="00610ED9">
                <w:rPr>
                  <w:color w:val="0000FF"/>
                  <w:szCs w:val="28"/>
                  <w:u w:val="single"/>
                  <w:lang w:val="en-US"/>
                </w:rPr>
                <w:t>shkola_rezh_10 @</w:t>
              </w:r>
              <w:proofErr w:type="spellStart"/>
              <w:r w:rsidR="00225EDE" w:rsidRPr="00610ED9">
                <w:rPr>
                  <w:color w:val="0000FF"/>
                  <w:szCs w:val="28"/>
                  <w:u w:val="single"/>
                  <w:lang w:val="en-US"/>
                </w:rPr>
                <w:t>mail.ru</w:t>
              </w:r>
              <w:proofErr w:type="spellEnd"/>
            </w:hyperlink>
          </w:p>
        </w:tc>
      </w:tr>
      <w:tr w:rsidR="00225EDE" w:rsidRPr="00610ED9" w:rsidTr="00225EDE">
        <w:tc>
          <w:tcPr>
            <w:tcW w:w="3475" w:type="dxa"/>
            <w:tcBorders>
              <w:top w:val="single" w:sz="4" w:space="0" w:color="000000"/>
              <w:left w:val="single" w:sz="4" w:space="0" w:color="000000"/>
              <w:bottom w:val="single" w:sz="4" w:space="0" w:color="000000"/>
            </w:tcBorders>
            <w:vAlign w:val="center"/>
          </w:tcPr>
          <w:p w:rsidR="00225EDE" w:rsidRPr="00610ED9" w:rsidRDefault="00225EDE" w:rsidP="00225EDE">
            <w:pPr>
              <w:widowControl w:val="0"/>
              <w:suppressAutoHyphens/>
              <w:snapToGrid w:val="0"/>
              <w:spacing w:line="100" w:lineRule="atLeast"/>
              <w:ind w:right="-10"/>
              <w:rPr>
                <w:rFonts w:eastAsia="SimSun"/>
                <w:b/>
                <w:bCs/>
                <w:kern w:val="1"/>
                <w:szCs w:val="28"/>
                <w:lang w:eastAsia="hi-IN" w:bidi="hi-IN"/>
              </w:rPr>
            </w:pPr>
            <w:r w:rsidRPr="00610ED9">
              <w:rPr>
                <w:rFonts w:eastAsia="SimSun"/>
                <w:b/>
                <w:bCs/>
                <w:kern w:val="1"/>
                <w:szCs w:val="28"/>
                <w:lang w:eastAsia="hi-IN" w:bidi="hi-IN"/>
              </w:rPr>
              <w:t>Сайт</w:t>
            </w:r>
          </w:p>
        </w:tc>
        <w:tc>
          <w:tcPr>
            <w:tcW w:w="6440" w:type="dxa"/>
            <w:tcBorders>
              <w:top w:val="single" w:sz="4" w:space="0" w:color="000000"/>
              <w:left w:val="single" w:sz="4" w:space="0" w:color="000000"/>
              <w:bottom w:val="single" w:sz="4" w:space="0" w:color="000000"/>
              <w:right w:val="single" w:sz="4" w:space="0" w:color="000000"/>
            </w:tcBorders>
          </w:tcPr>
          <w:p w:rsidR="00225EDE" w:rsidRPr="00610ED9" w:rsidRDefault="00225EDE" w:rsidP="00225EDE">
            <w:pPr>
              <w:widowControl w:val="0"/>
              <w:suppressAutoHyphens/>
              <w:snapToGrid w:val="0"/>
              <w:spacing w:line="100" w:lineRule="atLeast"/>
              <w:ind w:right="-10"/>
              <w:rPr>
                <w:rFonts w:eastAsia="SimSun"/>
                <w:kern w:val="1"/>
                <w:szCs w:val="28"/>
                <w:lang w:eastAsia="hi-IN" w:bidi="hi-IN"/>
              </w:rPr>
            </w:pPr>
            <w:r w:rsidRPr="00610ED9">
              <w:rPr>
                <w:rFonts w:eastAsia="SimSun"/>
                <w:kern w:val="1"/>
                <w:szCs w:val="28"/>
                <w:lang w:val="en-US" w:eastAsia="hi-IN" w:bidi="hi-IN"/>
              </w:rPr>
              <w:t>http</w:t>
            </w:r>
            <w:r w:rsidRPr="00610ED9">
              <w:rPr>
                <w:rFonts w:eastAsia="SimSun"/>
                <w:kern w:val="1"/>
                <w:szCs w:val="28"/>
                <w:lang w:eastAsia="hi-IN" w:bidi="hi-IN"/>
              </w:rPr>
              <w:t>://</w:t>
            </w:r>
            <w:proofErr w:type="spellStart"/>
            <w:r w:rsidRPr="00610ED9">
              <w:rPr>
                <w:rFonts w:eastAsia="SimSun"/>
                <w:kern w:val="1"/>
                <w:szCs w:val="28"/>
                <w:lang w:val="en-US" w:eastAsia="hi-IN" w:bidi="hi-IN"/>
              </w:rPr>
              <w:t>desyatka</w:t>
            </w:r>
            <w:proofErr w:type="spellEnd"/>
            <w:r w:rsidRPr="00610ED9">
              <w:rPr>
                <w:rFonts w:eastAsia="SimSun"/>
                <w:kern w:val="1"/>
                <w:szCs w:val="28"/>
                <w:lang w:eastAsia="hi-IN" w:bidi="hi-IN"/>
              </w:rPr>
              <w:t>-</w:t>
            </w:r>
            <w:proofErr w:type="spellStart"/>
            <w:r w:rsidRPr="00610ED9">
              <w:rPr>
                <w:rFonts w:eastAsia="SimSun"/>
                <w:kern w:val="1"/>
                <w:szCs w:val="28"/>
                <w:lang w:val="en-US" w:eastAsia="hi-IN" w:bidi="hi-IN"/>
              </w:rPr>
              <w:t>rezh</w:t>
            </w:r>
            <w:proofErr w:type="spellEnd"/>
            <w:r w:rsidRPr="00610ED9">
              <w:rPr>
                <w:rFonts w:eastAsia="SimSun"/>
                <w:kern w:val="1"/>
                <w:szCs w:val="28"/>
                <w:lang w:eastAsia="hi-IN" w:bidi="hi-IN"/>
              </w:rPr>
              <w:t>.</w:t>
            </w:r>
            <w:proofErr w:type="spellStart"/>
            <w:r w:rsidRPr="00610ED9">
              <w:rPr>
                <w:rFonts w:eastAsia="SimSun"/>
                <w:kern w:val="1"/>
                <w:szCs w:val="28"/>
                <w:lang w:val="en-US" w:eastAsia="hi-IN" w:bidi="hi-IN"/>
              </w:rPr>
              <w:t>ucoz</w:t>
            </w:r>
            <w:proofErr w:type="spellEnd"/>
            <w:r w:rsidRPr="00610ED9">
              <w:rPr>
                <w:rFonts w:eastAsia="SimSun"/>
                <w:kern w:val="1"/>
                <w:szCs w:val="28"/>
                <w:lang w:eastAsia="hi-IN" w:bidi="hi-IN"/>
              </w:rPr>
              <w:t>.</w:t>
            </w:r>
            <w:proofErr w:type="spellStart"/>
            <w:r w:rsidRPr="00610ED9">
              <w:rPr>
                <w:rFonts w:eastAsia="SimSun"/>
                <w:kern w:val="1"/>
                <w:szCs w:val="28"/>
                <w:lang w:val="en-US" w:eastAsia="hi-IN" w:bidi="hi-IN"/>
              </w:rPr>
              <w:t>ru</w:t>
            </w:r>
            <w:proofErr w:type="spellEnd"/>
            <w:r w:rsidRPr="00610ED9">
              <w:rPr>
                <w:rFonts w:eastAsia="SimSun"/>
                <w:kern w:val="1"/>
                <w:szCs w:val="28"/>
                <w:lang w:eastAsia="hi-IN" w:bidi="hi-IN"/>
              </w:rPr>
              <w:t>/</w:t>
            </w:r>
          </w:p>
        </w:tc>
      </w:tr>
      <w:tr w:rsidR="00225EDE" w:rsidRPr="00610ED9" w:rsidTr="00225EDE">
        <w:tc>
          <w:tcPr>
            <w:tcW w:w="3475" w:type="dxa"/>
            <w:tcBorders>
              <w:top w:val="single" w:sz="4" w:space="0" w:color="000000"/>
              <w:left w:val="single" w:sz="4" w:space="0" w:color="000000"/>
              <w:bottom w:val="single" w:sz="4" w:space="0" w:color="000000"/>
            </w:tcBorders>
            <w:vAlign w:val="center"/>
          </w:tcPr>
          <w:p w:rsidR="00225EDE" w:rsidRPr="00610ED9" w:rsidRDefault="00225EDE" w:rsidP="00225EDE">
            <w:pPr>
              <w:widowControl w:val="0"/>
              <w:suppressAutoHyphens/>
              <w:snapToGrid w:val="0"/>
              <w:spacing w:line="100" w:lineRule="atLeast"/>
              <w:ind w:right="-10"/>
              <w:rPr>
                <w:rFonts w:eastAsia="SimSun"/>
                <w:b/>
                <w:bCs/>
                <w:kern w:val="1"/>
                <w:szCs w:val="28"/>
                <w:lang w:eastAsia="hi-IN" w:bidi="hi-IN"/>
              </w:rPr>
            </w:pPr>
            <w:r w:rsidRPr="00610ED9">
              <w:rPr>
                <w:rFonts w:eastAsia="SimSun"/>
                <w:b/>
                <w:bCs/>
                <w:kern w:val="1"/>
                <w:szCs w:val="28"/>
                <w:lang w:eastAsia="hi-IN" w:bidi="hi-IN"/>
              </w:rPr>
              <w:t>Год основания</w:t>
            </w:r>
          </w:p>
        </w:tc>
        <w:tc>
          <w:tcPr>
            <w:tcW w:w="6440" w:type="dxa"/>
            <w:tcBorders>
              <w:top w:val="single" w:sz="4" w:space="0" w:color="000000"/>
              <w:left w:val="single" w:sz="4" w:space="0" w:color="000000"/>
              <w:bottom w:val="single" w:sz="4" w:space="0" w:color="000000"/>
              <w:right w:val="single" w:sz="4" w:space="0" w:color="000000"/>
            </w:tcBorders>
          </w:tcPr>
          <w:p w:rsidR="00225EDE" w:rsidRPr="00610ED9" w:rsidRDefault="00225EDE" w:rsidP="00225EDE">
            <w:pPr>
              <w:widowControl w:val="0"/>
              <w:suppressAutoHyphens/>
              <w:snapToGrid w:val="0"/>
              <w:spacing w:line="100" w:lineRule="atLeast"/>
              <w:ind w:right="-10"/>
              <w:rPr>
                <w:rFonts w:eastAsia="SimSun"/>
                <w:kern w:val="1"/>
                <w:szCs w:val="28"/>
                <w:lang w:eastAsia="hi-IN" w:bidi="hi-IN"/>
              </w:rPr>
            </w:pPr>
            <w:r w:rsidRPr="00610ED9">
              <w:rPr>
                <w:rFonts w:eastAsia="SimSun"/>
                <w:kern w:val="1"/>
                <w:szCs w:val="28"/>
                <w:lang w:val="en-US" w:eastAsia="hi-IN" w:bidi="hi-IN"/>
              </w:rPr>
              <w:t>1970</w:t>
            </w:r>
            <w:r w:rsidRPr="00610ED9">
              <w:rPr>
                <w:rFonts w:eastAsia="SimSun"/>
                <w:kern w:val="1"/>
                <w:szCs w:val="28"/>
                <w:lang w:eastAsia="hi-IN" w:bidi="hi-IN"/>
              </w:rPr>
              <w:t>г.</w:t>
            </w:r>
          </w:p>
        </w:tc>
      </w:tr>
      <w:tr w:rsidR="00225EDE" w:rsidRPr="00610ED9" w:rsidTr="00225EDE">
        <w:tc>
          <w:tcPr>
            <w:tcW w:w="3475" w:type="dxa"/>
            <w:tcBorders>
              <w:top w:val="single" w:sz="4" w:space="0" w:color="000000"/>
              <w:left w:val="single" w:sz="4" w:space="0" w:color="000000"/>
              <w:bottom w:val="single" w:sz="4" w:space="0" w:color="000000"/>
            </w:tcBorders>
            <w:vAlign w:val="center"/>
          </w:tcPr>
          <w:p w:rsidR="00225EDE" w:rsidRPr="00610ED9" w:rsidRDefault="00225EDE" w:rsidP="00225EDE">
            <w:pPr>
              <w:widowControl w:val="0"/>
              <w:suppressAutoHyphens/>
              <w:snapToGrid w:val="0"/>
              <w:spacing w:line="100" w:lineRule="atLeast"/>
              <w:ind w:right="-10"/>
              <w:rPr>
                <w:rFonts w:eastAsia="SimSun"/>
                <w:b/>
                <w:bCs/>
                <w:kern w:val="1"/>
                <w:szCs w:val="28"/>
                <w:lang w:eastAsia="hi-IN" w:bidi="hi-IN"/>
              </w:rPr>
            </w:pPr>
            <w:r w:rsidRPr="00610ED9">
              <w:rPr>
                <w:rFonts w:eastAsia="SimSun"/>
                <w:b/>
                <w:bCs/>
                <w:kern w:val="1"/>
                <w:szCs w:val="28"/>
                <w:lang w:eastAsia="hi-IN" w:bidi="hi-IN"/>
              </w:rPr>
              <w:t>Лицензия</w:t>
            </w:r>
          </w:p>
        </w:tc>
        <w:tc>
          <w:tcPr>
            <w:tcW w:w="6440" w:type="dxa"/>
            <w:tcBorders>
              <w:top w:val="single" w:sz="4" w:space="0" w:color="000000"/>
              <w:left w:val="single" w:sz="4" w:space="0" w:color="000000"/>
              <w:bottom w:val="single" w:sz="4" w:space="0" w:color="000000"/>
              <w:right w:val="single" w:sz="4" w:space="0" w:color="000000"/>
            </w:tcBorders>
          </w:tcPr>
          <w:p w:rsidR="00225EDE" w:rsidRPr="00610ED9" w:rsidRDefault="00225EDE" w:rsidP="00225EDE">
            <w:pPr>
              <w:widowControl w:val="0"/>
              <w:suppressAutoHyphens/>
              <w:snapToGrid w:val="0"/>
              <w:spacing w:line="100" w:lineRule="atLeast"/>
              <w:ind w:right="-10"/>
              <w:rPr>
                <w:rFonts w:eastAsia="SimSun"/>
                <w:kern w:val="1"/>
                <w:szCs w:val="28"/>
                <w:lang w:eastAsia="hi-IN" w:bidi="hi-IN"/>
              </w:rPr>
            </w:pPr>
            <w:r w:rsidRPr="00610ED9">
              <w:rPr>
                <w:szCs w:val="28"/>
              </w:rPr>
              <w:t>№ 17104 от 25 марта 2013 года</w:t>
            </w:r>
          </w:p>
        </w:tc>
      </w:tr>
      <w:tr w:rsidR="00225EDE" w:rsidRPr="00610ED9" w:rsidTr="00225EDE">
        <w:tc>
          <w:tcPr>
            <w:tcW w:w="3475" w:type="dxa"/>
            <w:tcBorders>
              <w:top w:val="single" w:sz="4" w:space="0" w:color="000000"/>
              <w:left w:val="single" w:sz="4" w:space="0" w:color="000000"/>
              <w:bottom w:val="single" w:sz="4" w:space="0" w:color="000000"/>
            </w:tcBorders>
            <w:vAlign w:val="center"/>
          </w:tcPr>
          <w:p w:rsidR="00225EDE" w:rsidRPr="00610ED9" w:rsidRDefault="00225EDE" w:rsidP="00225EDE">
            <w:pPr>
              <w:widowControl w:val="0"/>
              <w:suppressAutoHyphens/>
              <w:snapToGrid w:val="0"/>
              <w:spacing w:line="100" w:lineRule="atLeast"/>
              <w:ind w:right="-10"/>
              <w:rPr>
                <w:rFonts w:eastAsia="SimSun"/>
                <w:b/>
                <w:bCs/>
                <w:kern w:val="1"/>
                <w:szCs w:val="28"/>
                <w:lang w:eastAsia="hi-IN" w:bidi="hi-IN"/>
              </w:rPr>
            </w:pPr>
            <w:r w:rsidRPr="00610ED9">
              <w:rPr>
                <w:rFonts w:eastAsia="SimSun"/>
                <w:b/>
                <w:bCs/>
                <w:kern w:val="1"/>
                <w:szCs w:val="28"/>
                <w:lang w:eastAsia="hi-IN" w:bidi="hi-IN"/>
              </w:rPr>
              <w:t>Аккредитация</w:t>
            </w:r>
          </w:p>
        </w:tc>
        <w:tc>
          <w:tcPr>
            <w:tcW w:w="6440" w:type="dxa"/>
            <w:tcBorders>
              <w:top w:val="single" w:sz="4" w:space="0" w:color="000000"/>
              <w:left w:val="single" w:sz="4" w:space="0" w:color="000000"/>
              <w:bottom w:val="single" w:sz="4" w:space="0" w:color="000000"/>
              <w:right w:val="single" w:sz="4" w:space="0" w:color="000000"/>
            </w:tcBorders>
          </w:tcPr>
          <w:p w:rsidR="00225EDE" w:rsidRPr="00610ED9" w:rsidRDefault="00225EDE" w:rsidP="00225EDE">
            <w:pPr>
              <w:widowControl w:val="0"/>
              <w:suppressAutoHyphens/>
              <w:snapToGrid w:val="0"/>
              <w:spacing w:line="100" w:lineRule="atLeast"/>
              <w:ind w:right="-10"/>
              <w:rPr>
                <w:rFonts w:eastAsia="SimSun"/>
                <w:kern w:val="1"/>
                <w:szCs w:val="28"/>
                <w:lang w:eastAsia="hi-IN" w:bidi="hi-IN"/>
              </w:rPr>
            </w:pPr>
            <w:r w:rsidRPr="00610ED9">
              <w:rPr>
                <w:szCs w:val="28"/>
              </w:rPr>
              <w:t>№ 0000320  от 30 мая 2013г. до 23мая 2023г</w:t>
            </w:r>
          </w:p>
        </w:tc>
      </w:tr>
      <w:tr w:rsidR="00225EDE" w:rsidRPr="00610ED9" w:rsidTr="00225EDE">
        <w:trPr>
          <w:trHeight w:hRule="exact" w:val="6672"/>
        </w:trPr>
        <w:tc>
          <w:tcPr>
            <w:tcW w:w="3475" w:type="dxa"/>
            <w:tcBorders>
              <w:top w:val="single" w:sz="4" w:space="0" w:color="000000"/>
              <w:left w:val="single" w:sz="4" w:space="0" w:color="000000"/>
              <w:bottom w:val="single" w:sz="4" w:space="0" w:color="000000"/>
            </w:tcBorders>
            <w:vAlign w:val="center"/>
          </w:tcPr>
          <w:p w:rsidR="00225EDE" w:rsidRPr="00610ED9" w:rsidRDefault="00225EDE" w:rsidP="00225EDE">
            <w:pPr>
              <w:widowControl w:val="0"/>
              <w:suppressAutoHyphens/>
              <w:snapToGrid w:val="0"/>
              <w:spacing w:line="100" w:lineRule="atLeast"/>
              <w:ind w:right="-10"/>
              <w:rPr>
                <w:rFonts w:eastAsia="SimSun"/>
                <w:b/>
                <w:bCs/>
                <w:kern w:val="1"/>
                <w:szCs w:val="28"/>
                <w:lang w:eastAsia="hi-IN" w:bidi="hi-IN"/>
              </w:rPr>
            </w:pPr>
            <w:r w:rsidRPr="00610ED9">
              <w:rPr>
                <w:rFonts w:eastAsia="SimSun"/>
                <w:b/>
                <w:bCs/>
                <w:kern w:val="1"/>
                <w:szCs w:val="28"/>
                <w:lang w:eastAsia="hi-IN" w:bidi="hi-IN"/>
              </w:rPr>
              <w:lastRenderedPageBreak/>
              <w:t>Краткая историческая справка</w:t>
            </w:r>
          </w:p>
        </w:tc>
        <w:tc>
          <w:tcPr>
            <w:tcW w:w="6440" w:type="dxa"/>
            <w:tcBorders>
              <w:top w:val="single" w:sz="4" w:space="0" w:color="000000"/>
              <w:left w:val="single" w:sz="4" w:space="0" w:color="000000"/>
              <w:bottom w:val="single" w:sz="4" w:space="0" w:color="000000"/>
              <w:right w:val="single" w:sz="4" w:space="0" w:color="000000"/>
            </w:tcBorders>
          </w:tcPr>
          <w:p w:rsidR="00225EDE" w:rsidRPr="00610ED9" w:rsidRDefault="00225EDE" w:rsidP="00225EDE">
            <w:pPr>
              <w:widowControl w:val="0"/>
              <w:suppressAutoHyphens/>
              <w:snapToGrid w:val="0"/>
              <w:spacing w:after="0" w:line="100" w:lineRule="atLeast"/>
              <w:ind w:right="-10"/>
              <w:rPr>
                <w:rFonts w:eastAsia="SimSun"/>
                <w:kern w:val="1"/>
                <w:szCs w:val="28"/>
                <w:lang w:eastAsia="hi-IN" w:bidi="hi-IN"/>
              </w:rPr>
            </w:pPr>
            <w:r w:rsidRPr="00610ED9">
              <w:rPr>
                <w:rFonts w:eastAsia="SimSun"/>
                <w:kern w:val="1"/>
                <w:szCs w:val="28"/>
                <w:lang w:eastAsia="hi-IN" w:bidi="hi-IN"/>
              </w:rPr>
              <w:t>5 октября 1970 год - открыта школа № 10 г</w:t>
            </w:r>
            <w:proofErr w:type="gramStart"/>
            <w:r w:rsidRPr="00610ED9">
              <w:rPr>
                <w:rFonts w:eastAsia="SimSun"/>
                <w:kern w:val="1"/>
                <w:szCs w:val="28"/>
                <w:lang w:eastAsia="hi-IN" w:bidi="hi-IN"/>
              </w:rPr>
              <w:t>.Р</w:t>
            </w:r>
            <w:proofErr w:type="gramEnd"/>
            <w:r w:rsidRPr="00610ED9">
              <w:rPr>
                <w:rFonts w:eastAsia="SimSun"/>
                <w:kern w:val="1"/>
                <w:szCs w:val="28"/>
                <w:lang w:eastAsia="hi-IN" w:bidi="hi-IN"/>
              </w:rPr>
              <w:t xml:space="preserve">еж Свердловской области, </w:t>
            </w:r>
          </w:p>
          <w:p w:rsidR="00225EDE" w:rsidRPr="00610ED9" w:rsidRDefault="00225EDE" w:rsidP="00225EDE">
            <w:pPr>
              <w:spacing w:after="0"/>
              <w:rPr>
                <w:szCs w:val="28"/>
              </w:rPr>
            </w:pPr>
            <w:r w:rsidRPr="00610ED9">
              <w:rPr>
                <w:rFonts w:eastAsia="SimSun"/>
                <w:kern w:val="1"/>
                <w:szCs w:val="28"/>
                <w:lang w:eastAsia="hi-IN" w:bidi="hi-IN"/>
              </w:rPr>
              <w:t>учредитель -</w:t>
            </w:r>
            <w:r w:rsidRPr="00610ED9">
              <w:rPr>
                <w:szCs w:val="28"/>
              </w:rPr>
              <w:t xml:space="preserve"> администрация  </w:t>
            </w:r>
            <w:proofErr w:type="spellStart"/>
            <w:r w:rsidRPr="00610ED9">
              <w:rPr>
                <w:szCs w:val="28"/>
              </w:rPr>
              <w:t>Режевского</w:t>
            </w:r>
            <w:proofErr w:type="spellEnd"/>
            <w:r w:rsidRPr="00610ED9">
              <w:rPr>
                <w:szCs w:val="28"/>
              </w:rPr>
              <w:t xml:space="preserve"> городского округа;</w:t>
            </w:r>
          </w:p>
          <w:p w:rsidR="00225EDE" w:rsidRPr="00610ED9" w:rsidRDefault="0018768B" w:rsidP="00225EDE">
            <w:pPr>
              <w:widowControl w:val="0"/>
              <w:suppressAutoHyphens/>
              <w:spacing w:after="0" w:line="100" w:lineRule="atLeast"/>
              <w:ind w:right="-10"/>
              <w:rPr>
                <w:rFonts w:eastAsia="SimSun"/>
                <w:kern w:val="1"/>
                <w:szCs w:val="28"/>
                <w:lang w:eastAsia="hi-IN" w:bidi="hi-IN"/>
              </w:rPr>
            </w:pPr>
            <w:r>
              <w:rPr>
                <w:rFonts w:eastAsia="SimSun"/>
                <w:noProof/>
                <w:kern w:val="1"/>
                <w:szCs w:val="28"/>
                <w:lang w:eastAsia="ru-RU"/>
              </w:rPr>
              <w:pict>
                <v:rect id="Прямоугольник 1" o:spid="_x0000_s1026" style="position:absolute;margin-left:-236.25pt;margin-top:36.6pt;width:39.8pt;height:43.8pt;z-index:251659264;visibility:visible;mso-wrap-style:non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" stroked="f">
                  <v:stroke joinstyle="round"/>
                  <w10:wrap anchorx="margin"/>
                </v:rect>
              </w:pict>
            </w:r>
            <w:r w:rsidR="00225EDE" w:rsidRPr="00610ED9">
              <w:rPr>
                <w:rFonts w:eastAsia="SimSun"/>
                <w:kern w:val="1"/>
                <w:szCs w:val="28"/>
                <w:lang w:eastAsia="hi-IN" w:bidi="hi-IN"/>
              </w:rPr>
              <w:t xml:space="preserve">2000 год - разработана и защищена 1-ая Программа развития до 2006 года. </w:t>
            </w:r>
          </w:p>
          <w:p w:rsidR="00225EDE" w:rsidRPr="00610ED9" w:rsidRDefault="00225EDE" w:rsidP="00225EDE">
            <w:pPr>
              <w:widowControl w:val="0"/>
              <w:suppressAutoHyphens/>
              <w:spacing w:after="0" w:line="100" w:lineRule="atLeast"/>
              <w:ind w:right="-10"/>
              <w:rPr>
                <w:rFonts w:eastAsia="SimSun"/>
                <w:kern w:val="1"/>
                <w:szCs w:val="28"/>
                <w:lang w:eastAsia="hi-IN" w:bidi="hi-IN"/>
              </w:rPr>
            </w:pPr>
            <w:r w:rsidRPr="00610ED9">
              <w:rPr>
                <w:rFonts w:eastAsia="SimSun"/>
                <w:kern w:val="1"/>
                <w:szCs w:val="28"/>
                <w:lang w:eastAsia="hi-IN" w:bidi="hi-IN"/>
              </w:rPr>
              <w:t>2007г. – победа во Всероссийском конкурсе школ, применяющих инновации, грант 1млн. руб.</w:t>
            </w:r>
          </w:p>
          <w:p w:rsidR="00225EDE" w:rsidRPr="00610ED9" w:rsidRDefault="00225EDE" w:rsidP="00225EDE">
            <w:pPr>
              <w:widowControl w:val="0"/>
              <w:suppressAutoHyphens/>
              <w:snapToGrid w:val="0"/>
              <w:spacing w:after="0" w:line="100" w:lineRule="atLeast"/>
              <w:ind w:right="-10"/>
              <w:rPr>
                <w:rFonts w:eastAsia="SimSun"/>
                <w:kern w:val="1"/>
                <w:szCs w:val="28"/>
                <w:lang w:eastAsia="hi-IN" w:bidi="hi-IN"/>
              </w:rPr>
            </w:pPr>
            <w:r w:rsidRPr="00610ED9">
              <w:rPr>
                <w:rFonts w:eastAsia="SimSun"/>
                <w:kern w:val="1"/>
                <w:szCs w:val="28"/>
                <w:lang w:eastAsia="hi-IN" w:bidi="hi-IN"/>
              </w:rPr>
              <w:t>2006-2010 г.г. – разработана 2-я Программа развития</w:t>
            </w:r>
          </w:p>
          <w:p w:rsidR="00225EDE" w:rsidRPr="00610ED9" w:rsidRDefault="00225EDE" w:rsidP="00225EDE">
            <w:pPr>
              <w:widowControl w:val="0"/>
              <w:suppressAutoHyphens/>
              <w:snapToGrid w:val="0"/>
              <w:spacing w:after="0" w:line="100" w:lineRule="atLeast"/>
              <w:ind w:right="-10"/>
              <w:rPr>
                <w:rFonts w:eastAsia="SimSun"/>
                <w:kern w:val="1"/>
                <w:szCs w:val="28"/>
                <w:lang w:eastAsia="hi-IN" w:bidi="hi-IN"/>
              </w:rPr>
            </w:pPr>
            <w:r w:rsidRPr="00610ED9">
              <w:rPr>
                <w:rFonts w:eastAsia="SimSun"/>
                <w:kern w:val="1"/>
                <w:szCs w:val="28"/>
                <w:lang w:eastAsia="hi-IN" w:bidi="hi-IN"/>
              </w:rPr>
              <w:t xml:space="preserve">2010г. – </w:t>
            </w:r>
            <w:proofErr w:type="spellStart"/>
            <w:r w:rsidRPr="00610ED9">
              <w:rPr>
                <w:rFonts w:eastAsia="SimSun"/>
                <w:kern w:val="1"/>
                <w:szCs w:val="28"/>
                <w:lang w:eastAsia="hi-IN" w:bidi="hi-IN"/>
              </w:rPr>
              <w:t>школа-базовая</w:t>
            </w:r>
            <w:proofErr w:type="spellEnd"/>
            <w:r w:rsidRPr="00610ED9">
              <w:rPr>
                <w:rFonts w:eastAsia="SimSun"/>
                <w:kern w:val="1"/>
                <w:szCs w:val="28"/>
                <w:lang w:eastAsia="hi-IN" w:bidi="hi-IN"/>
              </w:rPr>
              <w:t xml:space="preserve"> экспериментальная площадка ИРРО </w:t>
            </w:r>
            <w:proofErr w:type="gramStart"/>
            <w:r w:rsidRPr="00610ED9">
              <w:rPr>
                <w:rFonts w:eastAsia="SimSun"/>
                <w:kern w:val="1"/>
                <w:szCs w:val="28"/>
                <w:lang w:eastAsia="hi-IN" w:bidi="hi-IN"/>
              </w:rPr>
              <w:t>СО</w:t>
            </w:r>
            <w:proofErr w:type="gramEnd"/>
            <w:r w:rsidRPr="00610ED9">
              <w:rPr>
                <w:rFonts w:eastAsia="SimSun"/>
                <w:kern w:val="1"/>
                <w:szCs w:val="28"/>
                <w:lang w:eastAsia="hi-IN" w:bidi="hi-IN"/>
              </w:rPr>
              <w:t xml:space="preserve"> по проблеме </w:t>
            </w:r>
            <w:proofErr w:type="spellStart"/>
            <w:r w:rsidRPr="00610ED9">
              <w:rPr>
                <w:rFonts w:eastAsia="SimSun"/>
                <w:kern w:val="1"/>
                <w:szCs w:val="28"/>
                <w:lang w:eastAsia="hi-IN" w:bidi="hi-IN"/>
              </w:rPr>
              <w:t>здоровьесбережения</w:t>
            </w:r>
            <w:proofErr w:type="spellEnd"/>
          </w:p>
          <w:p w:rsidR="00225EDE" w:rsidRPr="00610ED9" w:rsidRDefault="00225EDE" w:rsidP="00225EDE">
            <w:pPr>
              <w:widowControl w:val="0"/>
              <w:suppressAutoHyphens/>
              <w:snapToGrid w:val="0"/>
              <w:spacing w:after="0" w:line="100" w:lineRule="atLeast"/>
              <w:ind w:right="-10"/>
              <w:rPr>
                <w:rFonts w:eastAsia="SimSun"/>
                <w:kern w:val="1"/>
                <w:szCs w:val="28"/>
                <w:lang w:eastAsia="hi-IN" w:bidi="hi-IN"/>
              </w:rPr>
            </w:pPr>
            <w:r w:rsidRPr="00610ED9">
              <w:rPr>
                <w:rFonts w:eastAsia="SimSun"/>
                <w:kern w:val="1"/>
                <w:szCs w:val="28"/>
                <w:lang w:eastAsia="hi-IN" w:bidi="hi-IN"/>
              </w:rPr>
              <w:t xml:space="preserve">2010-2015 г.г. – 3-я Программа развития </w:t>
            </w:r>
          </w:p>
          <w:p w:rsidR="00225EDE" w:rsidRPr="00610ED9" w:rsidRDefault="00225EDE" w:rsidP="00225EDE">
            <w:pPr>
              <w:widowControl w:val="0"/>
              <w:suppressAutoHyphens/>
              <w:snapToGrid w:val="0"/>
              <w:spacing w:after="0" w:line="100" w:lineRule="atLeast"/>
              <w:ind w:right="-10"/>
              <w:rPr>
                <w:rFonts w:eastAsia="SimSun"/>
                <w:kern w:val="1"/>
                <w:szCs w:val="28"/>
                <w:lang w:eastAsia="hi-IN" w:bidi="hi-IN"/>
              </w:rPr>
            </w:pPr>
            <w:r w:rsidRPr="00610ED9">
              <w:t xml:space="preserve"> 2011 г. -  образовательному учреждению присвоено   имя </w:t>
            </w:r>
            <w:proofErr w:type="gramStart"/>
            <w:r w:rsidRPr="00610ED9">
              <w:t>Героя Российской Федерации Дмитрия Леонидовича Рычкова</w:t>
            </w:r>
            <w:proofErr w:type="gramEnd"/>
            <w:r w:rsidRPr="00610ED9">
              <w:t>.</w:t>
            </w:r>
          </w:p>
          <w:p w:rsidR="00225EDE" w:rsidRPr="00610ED9" w:rsidRDefault="00225EDE" w:rsidP="00225EDE">
            <w:pPr>
              <w:widowControl w:val="0"/>
              <w:suppressAutoHyphens/>
              <w:snapToGrid w:val="0"/>
              <w:spacing w:after="0" w:line="100" w:lineRule="atLeast"/>
              <w:ind w:right="-10"/>
              <w:rPr>
                <w:rFonts w:eastAsia="SimSun"/>
                <w:kern w:val="1"/>
                <w:szCs w:val="28"/>
                <w:lang w:eastAsia="hi-IN" w:bidi="hi-IN"/>
              </w:rPr>
            </w:pPr>
            <w:r w:rsidRPr="00610ED9">
              <w:rPr>
                <w:rFonts w:eastAsia="SimSun"/>
                <w:kern w:val="1"/>
                <w:szCs w:val="28"/>
                <w:lang w:eastAsia="hi-IN" w:bidi="hi-IN"/>
              </w:rPr>
              <w:t>2013г. – победа в муниципальном конкурсе школ,</w:t>
            </w:r>
          </w:p>
          <w:p w:rsidR="00225EDE" w:rsidRPr="00610ED9" w:rsidRDefault="00225EDE" w:rsidP="00225EDE">
            <w:pPr>
              <w:widowControl w:val="0"/>
              <w:suppressAutoHyphens/>
              <w:snapToGrid w:val="0"/>
              <w:spacing w:after="0" w:line="100" w:lineRule="atLeast"/>
              <w:ind w:right="-10"/>
              <w:rPr>
                <w:rFonts w:eastAsia="SimSun"/>
                <w:kern w:val="1"/>
                <w:szCs w:val="28"/>
                <w:lang w:eastAsia="hi-IN" w:bidi="hi-IN"/>
              </w:rPr>
            </w:pPr>
            <w:proofErr w:type="gramStart"/>
            <w:r w:rsidRPr="00610ED9">
              <w:rPr>
                <w:rFonts w:eastAsia="SimSun"/>
                <w:kern w:val="1"/>
                <w:szCs w:val="28"/>
                <w:lang w:eastAsia="hi-IN" w:bidi="hi-IN"/>
              </w:rPr>
              <w:t>применяющих</w:t>
            </w:r>
            <w:proofErr w:type="gramEnd"/>
            <w:r w:rsidRPr="00610ED9">
              <w:rPr>
                <w:rFonts w:eastAsia="SimSun"/>
                <w:kern w:val="1"/>
                <w:szCs w:val="28"/>
                <w:lang w:eastAsia="hi-IN" w:bidi="hi-IN"/>
              </w:rPr>
              <w:t xml:space="preserve"> инновационные технологии, грант</w:t>
            </w:r>
          </w:p>
          <w:p w:rsidR="00225EDE" w:rsidRPr="00610ED9" w:rsidRDefault="00225EDE" w:rsidP="00225EDE">
            <w:pPr>
              <w:widowControl w:val="0"/>
              <w:suppressAutoHyphens/>
              <w:snapToGrid w:val="0"/>
              <w:spacing w:after="0" w:line="100" w:lineRule="atLeast"/>
              <w:ind w:right="-10"/>
              <w:rPr>
                <w:rFonts w:eastAsia="SimSun"/>
                <w:kern w:val="1"/>
                <w:szCs w:val="28"/>
                <w:lang w:eastAsia="hi-IN" w:bidi="hi-IN"/>
              </w:rPr>
            </w:pPr>
            <w:r w:rsidRPr="00610ED9">
              <w:rPr>
                <w:rFonts w:eastAsia="SimSun"/>
                <w:kern w:val="1"/>
                <w:szCs w:val="28"/>
                <w:lang w:eastAsia="hi-IN" w:bidi="hi-IN"/>
              </w:rPr>
              <w:t xml:space="preserve"> 50тыс. руб.</w:t>
            </w:r>
          </w:p>
          <w:p w:rsidR="00225EDE" w:rsidRPr="00610ED9" w:rsidRDefault="00225EDE" w:rsidP="00225EDE">
            <w:pPr>
              <w:widowControl w:val="0"/>
              <w:suppressAutoHyphens/>
              <w:snapToGrid w:val="0"/>
              <w:spacing w:line="100" w:lineRule="atLeast"/>
              <w:ind w:right="-10"/>
              <w:rPr>
                <w:rFonts w:eastAsia="Times New Roman CYR"/>
                <w:kern w:val="1"/>
                <w:szCs w:val="28"/>
                <w:lang w:eastAsia="hi-IN" w:bidi="hi-IN"/>
              </w:rPr>
            </w:pPr>
          </w:p>
        </w:tc>
      </w:tr>
      <w:tr w:rsidR="00225EDE" w:rsidRPr="00610ED9" w:rsidTr="00225EDE">
        <w:trPr>
          <w:trHeight w:val="690"/>
        </w:trPr>
        <w:tc>
          <w:tcPr>
            <w:tcW w:w="3475" w:type="dxa"/>
            <w:tcBorders>
              <w:top w:val="single" w:sz="4" w:space="0" w:color="000000"/>
              <w:left w:val="single" w:sz="4" w:space="0" w:color="000000"/>
              <w:bottom w:val="single" w:sz="4" w:space="0" w:color="000000"/>
            </w:tcBorders>
            <w:vAlign w:val="center"/>
          </w:tcPr>
          <w:p w:rsidR="00225EDE" w:rsidRPr="00610ED9" w:rsidRDefault="00225EDE" w:rsidP="00225EDE">
            <w:pPr>
              <w:widowControl w:val="0"/>
              <w:suppressAutoHyphens/>
              <w:snapToGrid w:val="0"/>
              <w:spacing w:line="100" w:lineRule="atLeast"/>
              <w:ind w:right="-10"/>
              <w:rPr>
                <w:rFonts w:eastAsia="SimSun"/>
                <w:b/>
                <w:bCs/>
                <w:kern w:val="1"/>
                <w:szCs w:val="28"/>
                <w:lang w:eastAsia="hi-IN" w:bidi="hi-IN"/>
              </w:rPr>
            </w:pPr>
            <w:r w:rsidRPr="00610ED9">
              <w:rPr>
                <w:rFonts w:eastAsia="SimSun"/>
                <w:b/>
                <w:bCs/>
                <w:kern w:val="1"/>
                <w:szCs w:val="28"/>
                <w:lang w:eastAsia="hi-IN" w:bidi="hi-IN"/>
              </w:rPr>
              <w:t>Структура образова</w:t>
            </w:r>
            <w:r w:rsidRPr="00610ED9">
              <w:rPr>
                <w:rFonts w:eastAsia="SimSun"/>
                <w:b/>
                <w:bCs/>
                <w:kern w:val="1"/>
                <w:szCs w:val="28"/>
                <w:lang w:eastAsia="hi-IN" w:bidi="hi-IN"/>
              </w:rPr>
              <w:softHyphen/>
              <w:t>тельной организации</w:t>
            </w:r>
          </w:p>
        </w:tc>
        <w:tc>
          <w:tcPr>
            <w:tcW w:w="6440" w:type="dxa"/>
            <w:tcBorders>
              <w:top w:val="single" w:sz="4" w:space="0" w:color="000000"/>
              <w:left w:val="single" w:sz="4" w:space="0" w:color="000000"/>
              <w:bottom w:val="single" w:sz="4" w:space="0" w:color="000000"/>
              <w:right w:val="single" w:sz="4" w:space="0" w:color="000000"/>
            </w:tcBorders>
          </w:tcPr>
          <w:p w:rsidR="00225EDE" w:rsidRPr="00610ED9" w:rsidRDefault="00225EDE" w:rsidP="00225EDE">
            <w:pPr>
              <w:widowControl w:val="0"/>
              <w:suppressAutoHyphens/>
              <w:snapToGrid w:val="0"/>
              <w:spacing w:after="0" w:line="100" w:lineRule="atLeast"/>
              <w:ind w:right="-10"/>
              <w:rPr>
                <w:rFonts w:eastAsia="SimSun"/>
                <w:kern w:val="1"/>
                <w:szCs w:val="28"/>
                <w:lang w:eastAsia="hi-IN" w:bidi="hi-IN"/>
              </w:rPr>
            </w:pPr>
            <w:r w:rsidRPr="00610ED9">
              <w:rPr>
                <w:rFonts w:eastAsia="SimSun"/>
                <w:kern w:val="1"/>
                <w:szCs w:val="28"/>
                <w:lang w:eastAsia="hi-IN" w:bidi="hi-IN"/>
              </w:rPr>
              <w:t>Уровень начального общего образования - 1-4 клас</w:t>
            </w:r>
            <w:r w:rsidRPr="00610ED9">
              <w:rPr>
                <w:rFonts w:eastAsia="SimSun"/>
                <w:kern w:val="1"/>
                <w:szCs w:val="28"/>
                <w:lang w:eastAsia="hi-IN" w:bidi="hi-IN"/>
              </w:rPr>
              <w:softHyphen/>
              <w:t>сы.</w:t>
            </w:r>
          </w:p>
          <w:p w:rsidR="00225EDE" w:rsidRPr="00610ED9" w:rsidRDefault="00225EDE" w:rsidP="00225EDE">
            <w:pPr>
              <w:widowControl w:val="0"/>
              <w:suppressAutoHyphens/>
              <w:snapToGrid w:val="0"/>
              <w:spacing w:after="0" w:line="100" w:lineRule="atLeast"/>
              <w:ind w:right="-10"/>
              <w:rPr>
                <w:rFonts w:eastAsia="SimSun"/>
                <w:kern w:val="1"/>
                <w:szCs w:val="28"/>
                <w:lang w:eastAsia="hi-IN" w:bidi="hi-IN"/>
              </w:rPr>
            </w:pPr>
            <w:r w:rsidRPr="00610ED9">
              <w:rPr>
                <w:rFonts w:eastAsia="SimSun"/>
                <w:kern w:val="1"/>
                <w:szCs w:val="28"/>
                <w:lang w:eastAsia="hi-IN" w:bidi="hi-IN"/>
              </w:rPr>
              <w:t>Уровень основного общего образования - 5-9 клас</w:t>
            </w:r>
            <w:r w:rsidRPr="00610ED9">
              <w:rPr>
                <w:rFonts w:eastAsia="SimSun"/>
                <w:kern w:val="1"/>
                <w:szCs w:val="28"/>
                <w:lang w:eastAsia="hi-IN" w:bidi="hi-IN"/>
              </w:rPr>
              <w:softHyphen/>
              <w:t>сы.</w:t>
            </w:r>
          </w:p>
          <w:p w:rsidR="00225EDE" w:rsidRPr="00610ED9" w:rsidRDefault="00225EDE" w:rsidP="00225EDE">
            <w:pPr>
              <w:widowControl w:val="0"/>
              <w:suppressAutoHyphens/>
              <w:snapToGrid w:val="0"/>
              <w:spacing w:after="0" w:line="100" w:lineRule="atLeast"/>
              <w:ind w:right="-10"/>
              <w:rPr>
                <w:rFonts w:eastAsia="SimSun"/>
                <w:kern w:val="1"/>
                <w:szCs w:val="28"/>
                <w:lang w:eastAsia="hi-IN" w:bidi="hi-IN"/>
              </w:rPr>
            </w:pPr>
            <w:r w:rsidRPr="00610ED9">
              <w:rPr>
                <w:rFonts w:eastAsia="SimSun"/>
                <w:kern w:val="1"/>
                <w:szCs w:val="28"/>
                <w:lang w:eastAsia="hi-IN" w:bidi="hi-IN"/>
              </w:rPr>
              <w:t>Уровень среднего общего образования - 10-11 клас</w:t>
            </w:r>
            <w:r w:rsidRPr="00610ED9">
              <w:rPr>
                <w:rFonts w:eastAsia="SimSun"/>
                <w:kern w:val="1"/>
                <w:szCs w:val="28"/>
                <w:lang w:eastAsia="hi-IN" w:bidi="hi-IN"/>
              </w:rPr>
              <w:softHyphen/>
              <w:t>сы.</w:t>
            </w:r>
          </w:p>
        </w:tc>
      </w:tr>
      <w:tr w:rsidR="00225EDE" w:rsidRPr="00610ED9" w:rsidTr="00225EDE">
        <w:trPr>
          <w:trHeight w:val="6235"/>
        </w:trPr>
        <w:tc>
          <w:tcPr>
            <w:tcW w:w="3475" w:type="dxa"/>
            <w:tcBorders>
              <w:top w:val="single" w:sz="4" w:space="0" w:color="000000"/>
              <w:left w:val="single" w:sz="4" w:space="0" w:color="000000"/>
              <w:bottom w:val="single" w:sz="4" w:space="0" w:color="000000"/>
            </w:tcBorders>
          </w:tcPr>
          <w:p w:rsidR="00225EDE" w:rsidRPr="00610ED9" w:rsidRDefault="00225EDE" w:rsidP="00225EDE">
            <w:pPr>
              <w:widowControl w:val="0"/>
              <w:suppressAutoHyphens/>
              <w:snapToGrid w:val="0"/>
              <w:spacing w:line="100" w:lineRule="atLeast"/>
              <w:ind w:right="-10"/>
              <w:jc w:val="both"/>
              <w:rPr>
                <w:rFonts w:eastAsia="SimSun"/>
                <w:b/>
                <w:bCs/>
                <w:kern w:val="1"/>
                <w:szCs w:val="28"/>
                <w:lang w:eastAsia="hi-IN" w:bidi="hi-IN"/>
              </w:rPr>
            </w:pPr>
            <w:r w:rsidRPr="00610ED9">
              <w:rPr>
                <w:rFonts w:eastAsia="SimSun"/>
                <w:b/>
                <w:bCs/>
                <w:kern w:val="1"/>
                <w:szCs w:val="28"/>
                <w:lang w:eastAsia="hi-IN" w:bidi="hi-IN"/>
              </w:rPr>
              <w:lastRenderedPageBreak/>
              <w:t>Традиции</w:t>
            </w:r>
          </w:p>
        </w:tc>
        <w:tc>
          <w:tcPr>
            <w:tcW w:w="6440" w:type="dxa"/>
            <w:tcBorders>
              <w:top w:val="single" w:sz="4" w:space="0" w:color="000000"/>
              <w:left w:val="single" w:sz="4" w:space="0" w:color="000000"/>
              <w:bottom w:val="single" w:sz="4" w:space="0" w:color="000000"/>
              <w:right w:val="single" w:sz="4" w:space="0" w:color="000000"/>
            </w:tcBorders>
          </w:tcPr>
          <w:p w:rsidR="00225EDE" w:rsidRPr="00610ED9" w:rsidRDefault="00225EDE" w:rsidP="00225EDE">
            <w:pPr>
              <w:widowControl w:val="0"/>
              <w:suppressAutoHyphens/>
              <w:snapToGrid w:val="0"/>
              <w:spacing w:after="0" w:line="240" w:lineRule="auto"/>
              <w:rPr>
                <w:rFonts w:eastAsia="SimSun"/>
                <w:kern w:val="1"/>
                <w:szCs w:val="28"/>
                <w:lang w:eastAsia="hi-IN" w:bidi="hi-IN"/>
              </w:rPr>
            </w:pPr>
            <w:r w:rsidRPr="00610ED9">
              <w:rPr>
                <w:rFonts w:eastAsia="SimSun"/>
                <w:kern w:val="1"/>
                <w:szCs w:val="28"/>
                <w:lang w:eastAsia="hi-IN" w:bidi="hi-IN"/>
              </w:rPr>
              <w:t>МАОУ СОШ №10 имеет сложившиеся традиции в прове</w:t>
            </w:r>
            <w:r w:rsidRPr="00610ED9">
              <w:rPr>
                <w:rFonts w:eastAsia="SimSun"/>
                <w:kern w:val="1"/>
                <w:szCs w:val="28"/>
                <w:lang w:eastAsia="hi-IN" w:bidi="hi-IN"/>
              </w:rPr>
              <w:softHyphen/>
              <w:t>дении внеурочной  деятельности. На протяжении многих лет в учреждении действует детское объеди</w:t>
            </w:r>
            <w:r w:rsidRPr="00610ED9">
              <w:rPr>
                <w:rFonts w:eastAsia="SimSun"/>
                <w:kern w:val="1"/>
                <w:szCs w:val="28"/>
                <w:lang w:eastAsia="hi-IN" w:bidi="hi-IN"/>
              </w:rPr>
              <w:softHyphen/>
              <w:t>нение «Город Школьник»».</w:t>
            </w:r>
          </w:p>
          <w:p w:rsidR="00225EDE" w:rsidRPr="00610ED9" w:rsidRDefault="00225EDE" w:rsidP="00225EDE">
            <w:pPr>
              <w:widowControl w:val="0"/>
              <w:suppressAutoHyphens/>
              <w:spacing w:after="0" w:line="240" w:lineRule="auto"/>
              <w:rPr>
                <w:rFonts w:eastAsia="SimSun"/>
                <w:kern w:val="1"/>
                <w:szCs w:val="28"/>
                <w:lang w:eastAsia="hi-IN" w:bidi="hi-IN"/>
              </w:rPr>
            </w:pPr>
            <w:r w:rsidRPr="00610ED9">
              <w:rPr>
                <w:rFonts w:eastAsia="SimSun"/>
                <w:kern w:val="1"/>
                <w:szCs w:val="28"/>
                <w:lang w:eastAsia="hi-IN" w:bidi="hi-IN"/>
              </w:rPr>
              <w:t xml:space="preserve">- Внеклассная работа в школе проводится согласно основным направлениям: духовно-нравственному,  гражданско-патриотическому,    интеллектуальному, </w:t>
            </w:r>
            <w:proofErr w:type="spellStart"/>
            <w:r w:rsidRPr="00610ED9">
              <w:rPr>
                <w:rFonts w:eastAsia="SimSun"/>
                <w:kern w:val="1"/>
                <w:szCs w:val="28"/>
                <w:lang w:eastAsia="hi-IN" w:bidi="hi-IN"/>
              </w:rPr>
              <w:t>здоровьесбере</w:t>
            </w:r>
            <w:r w:rsidRPr="00610ED9">
              <w:rPr>
                <w:rFonts w:eastAsia="SimSun"/>
                <w:kern w:val="1"/>
                <w:szCs w:val="28"/>
                <w:lang w:eastAsia="hi-IN" w:bidi="hi-IN"/>
              </w:rPr>
              <w:softHyphen/>
              <w:t>гающему</w:t>
            </w:r>
            <w:proofErr w:type="spellEnd"/>
            <w:r w:rsidRPr="00610ED9">
              <w:rPr>
                <w:rFonts w:eastAsia="SimSun"/>
                <w:kern w:val="1"/>
                <w:szCs w:val="28"/>
                <w:lang w:eastAsia="hi-IN" w:bidi="hi-IN"/>
              </w:rPr>
              <w:t xml:space="preserve">, </w:t>
            </w:r>
            <w:proofErr w:type="spellStart"/>
            <w:r w:rsidRPr="00610ED9">
              <w:rPr>
                <w:rFonts w:eastAsia="SimSun"/>
                <w:kern w:val="1"/>
                <w:szCs w:val="28"/>
                <w:lang w:eastAsia="hi-IN" w:bidi="hi-IN"/>
              </w:rPr>
              <w:t>профориентационному</w:t>
            </w:r>
            <w:proofErr w:type="spellEnd"/>
            <w:r w:rsidRPr="00610ED9">
              <w:rPr>
                <w:rFonts w:eastAsia="SimSun"/>
                <w:kern w:val="1"/>
                <w:szCs w:val="28"/>
                <w:lang w:eastAsia="hi-IN" w:bidi="hi-IN"/>
              </w:rPr>
              <w:t>. Традиционно в школе проходят коллективные мероприятия: «Здравствуй, школа!», «День рождения школы», Дни здоровья, День матери, Новогодняя сказка, «Огонёк памяти»,  посвящённый памяти выпускников школы Д.Рычкову и  М.Толмачёву, Праздник Чести.</w:t>
            </w:r>
          </w:p>
          <w:p w:rsidR="00225EDE" w:rsidRPr="00610ED9" w:rsidRDefault="00225EDE" w:rsidP="00225EDE">
            <w:pPr>
              <w:widowControl w:val="0"/>
              <w:suppressAutoHyphens/>
              <w:spacing w:after="0" w:line="240" w:lineRule="auto"/>
              <w:rPr>
                <w:rFonts w:eastAsia="SimSun"/>
                <w:kern w:val="1"/>
                <w:szCs w:val="28"/>
                <w:lang w:eastAsia="hi-IN" w:bidi="hi-IN"/>
              </w:rPr>
            </w:pPr>
            <w:r w:rsidRPr="00610ED9">
              <w:rPr>
                <w:rFonts w:eastAsia="SimSun"/>
                <w:kern w:val="1"/>
                <w:szCs w:val="28"/>
                <w:lang w:eastAsia="hi-IN" w:bidi="hi-IN"/>
              </w:rPr>
              <w:t>- В течение многих лет школа сотрудничает с  предприятием  ОАО «</w:t>
            </w:r>
            <w:proofErr w:type="spellStart"/>
            <w:r w:rsidRPr="00610ED9">
              <w:rPr>
                <w:rFonts w:eastAsia="SimSun"/>
                <w:kern w:val="1"/>
                <w:szCs w:val="28"/>
                <w:lang w:eastAsia="hi-IN" w:bidi="hi-IN"/>
              </w:rPr>
              <w:t>Сафмедь</w:t>
            </w:r>
            <w:proofErr w:type="spellEnd"/>
            <w:r w:rsidRPr="00610ED9">
              <w:rPr>
                <w:rFonts w:eastAsia="SimSun"/>
                <w:kern w:val="1"/>
                <w:szCs w:val="28"/>
                <w:lang w:eastAsia="hi-IN" w:bidi="hi-IN"/>
              </w:rPr>
              <w:t>», ЗАО «</w:t>
            </w:r>
            <w:proofErr w:type="spellStart"/>
            <w:r w:rsidRPr="00610ED9">
              <w:rPr>
                <w:rFonts w:eastAsia="SimSun"/>
                <w:kern w:val="1"/>
                <w:szCs w:val="28"/>
                <w:lang w:eastAsia="hi-IN" w:bidi="hi-IN"/>
              </w:rPr>
              <w:t>Режникель</w:t>
            </w:r>
            <w:proofErr w:type="spellEnd"/>
            <w:r w:rsidRPr="00610ED9">
              <w:rPr>
                <w:rFonts w:eastAsia="SimSun"/>
                <w:kern w:val="1"/>
                <w:szCs w:val="28"/>
                <w:lang w:eastAsia="hi-IN" w:bidi="hi-IN"/>
              </w:rPr>
              <w:t>». Осуще</w:t>
            </w:r>
            <w:r w:rsidRPr="00610ED9">
              <w:rPr>
                <w:rFonts w:eastAsia="SimSun"/>
                <w:kern w:val="1"/>
                <w:szCs w:val="28"/>
                <w:lang w:eastAsia="hi-IN" w:bidi="hi-IN"/>
              </w:rPr>
              <w:softHyphen/>
              <w:t>ствляются экскурсии на предприятие, материальная помощь школе.</w:t>
            </w:r>
          </w:p>
        </w:tc>
      </w:tr>
    </w:tbl>
    <w:p w:rsidR="00225EDE" w:rsidRPr="00610ED9" w:rsidRDefault="00225EDE" w:rsidP="00225EDE">
      <w:pPr>
        <w:jc w:val="both"/>
        <w:rPr>
          <w:szCs w:val="24"/>
        </w:rPr>
      </w:pPr>
    </w:p>
    <w:p w:rsidR="00225EDE" w:rsidRPr="00610ED9" w:rsidRDefault="00225EDE" w:rsidP="00225EDE">
      <w:pPr>
        <w:jc w:val="both"/>
        <w:rPr>
          <w:szCs w:val="24"/>
        </w:rPr>
      </w:pPr>
      <w:r w:rsidRPr="00610ED9">
        <w:rPr>
          <w:szCs w:val="24"/>
        </w:rPr>
        <w:t>Информация для аналитической справки  была собрана при помощи следующих методов: анкетирование, тестирование, сравнительный анализ, изучение документов, сведений о внешней среде, наблюдения и другие.</w:t>
      </w:r>
    </w:p>
    <w:p w:rsidR="00225EDE" w:rsidRPr="00610ED9" w:rsidRDefault="00225EDE" w:rsidP="00225EDE">
      <w:pPr>
        <w:jc w:val="both"/>
        <w:rPr>
          <w:b/>
          <w:szCs w:val="24"/>
        </w:rPr>
      </w:pPr>
      <w:r w:rsidRPr="00610ED9">
        <w:rPr>
          <w:b/>
          <w:szCs w:val="24"/>
        </w:rPr>
        <w:t>Историческая справка</w:t>
      </w:r>
    </w:p>
    <w:p w:rsidR="00225EDE" w:rsidRPr="00610ED9" w:rsidRDefault="00225EDE" w:rsidP="00225EDE">
      <w:pPr>
        <w:ind w:firstLine="709"/>
        <w:jc w:val="both"/>
        <w:rPr>
          <w:szCs w:val="24"/>
        </w:rPr>
      </w:pPr>
      <w:r w:rsidRPr="00610ED9">
        <w:rPr>
          <w:szCs w:val="24"/>
        </w:rPr>
        <w:t xml:space="preserve">Школа основана 5 октября 1970 года.  За 45 лет она претерпела ряд организационных изменений, что было связано с различными экономическими и социальными проблемами. Первые 17 лет школа была полной средней, потом в течение 15 лет в школе обучались дети с 5 класса по 11 класс. С 2003 года школа вновь приняла первоклассников, и в настоящее время наша школа - это полная средняя общеобразовательная школа, в которой обучается 500 учеников в 22 классах-комплектах, из них 1-4 класс -230 учащихся, 5 -9 </w:t>
      </w:r>
      <w:proofErr w:type="spellStart"/>
      <w:r w:rsidRPr="00610ED9">
        <w:rPr>
          <w:szCs w:val="24"/>
        </w:rPr>
        <w:t>кл</w:t>
      </w:r>
      <w:proofErr w:type="spellEnd"/>
      <w:r w:rsidRPr="00610ED9">
        <w:rPr>
          <w:szCs w:val="24"/>
        </w:rPr>
        <w:t xml:space="preserve">. – 246 </w:t>
      </w:r>
      <w:proofErr w:type="spellStart"/>
      <w:r w:rsidRPr="00610ED9">
        <w:rPr>
          <w:szCs w:val="24"/>
        </w:rPr>
        <w:t>уч</w:t>
      </w:r>
      <w:proofErr w:type="spellEnd"/>
      <w:r w:rsidRPr="00610ED9">
        <w:rPr>
          <w:szCs w:val="24"/>
        </w:rPr>
        <w:t xml:space="preserve">., 10-11 кл.-24 ученика. Средняя наполняемость классов -23 человека. Основной состав – дети, живущие в микрорайоне школы, а также дети с других микрорайонов, выбравшие наше образовательное учреждение по желанию их родителей. </w:t>
      </w:r>
    </w:p>
    <w:p w:rsidR="00225EDE" w:rsidRPr="00610ED9" w:rsidRDefault="00225EDE" w:rsidP="00225EDE">
      <w:pPr>
        <w:ind w:firstLine="709"/>
        <w:jc w:val="both"/>
        <w:rPr>
          <w:szCs w:val="24"/>
        </w:rPr>
      </w:pPr>
      <w:r w:rsidRPr="00610ED9">
        <w:rPr>
          <w:szCs w:val="24"/>
        </w:rPr>
        <w:t xml:space="preserve">Образовательный процесс осуществляется </w:t>
      </w:r>
      <w:proofErr w:type="spellStart"/>
      <w:r w:rsidRPr="00610ED9">
        <w:rPr>
          <w:szCs w:val="24"/>
        </w:rPr>
        <w:t>очно</w:t>
      </w:r>
      <w:proofErr w:type="spellEnd"/>
      <w:r w:rsidRPr="00610ED9">
        <w:rPr>
          <w:szCs w:val="24"/>
        </w:rPr>
        <w:t xml:space="preserve">  по классн</w:t>
      </w:r>
      <w:proofErr w:type="gramStart"/>
      <w:r w:rsidRPr="00610ED9">
        <w:rPr>
          <w:szCs w:val="24"/>
        </w:rPr>
        <w:t>о-</w:t>
      </w:r>
      <w:proofErr w:type="gramEnd"/>
      <w:r w:rsidRPr="00610ED9">
        <w:rPr>
          <w:szCs w:val="24"/>
        </w:rPr>
        <w:t xml:space="preserve"> урочной в 1-4 </w:t>
      </w:r>
      <w:proofErr w:type="spellStart"/>
      <w:r w:rsidRPr="00610ED9">
        <w:rPr>
          <w:szCs w:val="24"/>
        </w:rPr>
        <w:t>кл</w:t>
      </w:r>
      <w:proofErr w:type="spellEnd"/>
      <w:r w:rsidRPr="00610ED9">
        <w:rPr>
          <w:szCs w:val="24"/>
        </w:rPr>
        <w:t xml:space="preserve">. и кабинетной системе 5-11 классах. Из числа </w:t>
      </w:r>
      <w:proofErr w:type="gramStart"/>
      <w:r w:rsidRPr="00610ED9">
        <w:rPr>
          <w:szCs w:val="24"/>
        </w:rPr>
        <w:t>обучающихся</w:t>
      </w:r>
      <w:proofErr w:type="gramEnd"/>
      <w:r w:rsidRPr="00610ED9">
        <w:rPr>
          <w:szCs w:val="24"/>
        </w:rPr>
        <w:t xml:space="preserve"> 5 человека являются сиротами или опекаемыми детьми. В течение года два ученика занимались индивидуально на дому по состоянию здоровья, один ученик </w:t>
      </w:r>
      <w:r w:rsidRPr="00610ED9">
        <w:rPr>
          <w:szCs w:val="24"/>
        </w:rPr>
        <w:lastRenderedPageBreak/>
        <w:t xml:space="preserve">находился на домашнем обучении в течение 3 четверти.  Школа проводит определенную работу по сохранению контингента учащихся. В школу принимаются все учащиеся независимо от их успеваемости и поведения,  </w:t>
      </w:r>
      <w:proofErr w:type="spellStart"/>
      <w:r w:rsidRPr="00610ED9">
        <w:rPr>
          <w:szCs w:val="24"/>
        </w:rPr>
        <w:t>критериальный</w:t>
      </w:r>
      <w:proofErr w:type="spellEnd"/>
      <w:r w:rsidRPr="00610ED9">
        <w:rPr>
          <w:szCs w:val="24"/>
        </w:rPr>
        <w:t xml:space="preserve"> отбор отсутствует. Наша позиция – учить всех детей, в этом мы видим высший профессионализм педагога. 6 учащихся </w:t>
      </w:r>
      <w:proofErr w:type="spellStart"/>
      <w:r w:rsidRPr="00610ED9">
        <w:rPr>
          <w:szCs w:val="24"/>
        </w:rPr>
        <w:t>девиантного</w:t>
      </w:r>
      <w:proofErr w:type="spellEnd"/>
      <w:r w:rsidRPr="00610ED9">
        <w:rPr>
          <w:szCs w:val="24"/>
        </w:rPr>
        <w:t xml:space="preserve"> поведения  состоят на </w:t>
      </w:r>
      <w:proofErr w:type="spellStart"/>
      <w:r w:rsidRPr="00610ED9">
        <w:rPr>
          <w:szCs w:val="24"/>
        </w:rPr>
        <w:t>внутришкольном</w:t>
      </w:r>
      <w:proofErr w:type="spellEnd"/>
      <w:r w:rsidRPr="00610ED9">
        <w:rPr>
          <w:szCs w:val="24"/>
        </w:rPr>
        <w:t xml:space="preserve"> учёте, три семьи поставлены на учёт комиссией по делам несовершеннолетних, 6 учащихся опекаемых, трое – инвалидов. Со всеми группами учащихся проводится соответствующая работа, педагоги, которые общаются  с этими детьми, учитывают их возрастные и личностные особенности. Каждый случай непосещения школы рассматривается отдельно и не остается без внимания.</w:t>
      </w:r>
    </w:p>
    <w:p w:rsidR="00225EDE" w:rsidRPr="00610ED9" w:rsidRDefault="00225EDE" w:rsidP="00225EDE">
      <w:pPr>
        <w:ind w:firstLine="709"/>
        <w:jc w:val="both"/>
        <w:rPr>
          <w:szCs w:val="24"/>
        </w:rPr>
      </w:pPr>
      <w:r w:rsidRPr="00610ED9">
        <w:rPr>
          <w:szCs w:val="24"/>
        </w:rPr>
        <w:tab/>
        <w:t>Для учащихся школы организовано качественное питание, горячие обеды получают  100% учащихся 1-4 классов школы, 95% учащихся 5-11 классов получают горячий обед. С целью комплектования первых классов администрация и педагоги школы ведут целенаправленную работу с детскими дошкольными учреждениями микрорайона. В 10 класс принимаются все ученики, окончившие основную школу и пожелавшие продолжить образование в нашей школе. Ежегодно 60-62% девятиклассников подают заявление в 10 класс нашей школы</w:t>
      </w:r>
    </w:p>
    <w:p w:rsidR="00225EDE" w:rsidRPr="00610ED9" w:rsidRDefault="00225EDE" w:rsidP="00225EDE">
      <w:pPr>
        <w:ind w:firstLine="709"/>
        <w:jc w:val="both"/>
        <w:rPr>
          <w:szCs w:val="24"/>
        </w:rPr>
      </w:pPr>
      <w:r w:rsidRPr="00610ED9">
        <w:rPr>
          <w:szCs w:val="24"/>
        </w:rPr>
        <w:t xml:space="preserve">В школе нет притеснений учащихся по национальному, языковому, религиозному признаку. Образование строится на принципах гуманизма, общедоступности, преемственности в обучении. Личностно ориентированный подход, педагогический  такт, толерантность и </w:t>
      </w:r>
      <w:proofErr w:type="spellStart"/>
      <w:r w:rsidRPr="00610ED9">
        <w:rPr>
          <w:szCs w:val="24"/>
        </w:rPr>
        <w:t>эмпатия</w:t>
      </w:r>
      <w:proofErr w:type="spellEnd"/>
      <w:r w:rsidRPr="00610ED9">
        <w:rPr>
          <w:szCs w:val="24"/>
        </w:rPr>
        <w:t xml:space="preserve"> позволяют учащимся чувствовать себя  комфортно. В школе – пятидневная учебная неделя.  Продолжительность урока – 40 минут. Школа работает в одну смену. Во вторую половину дня работают группы продленного дня, проводятся индивидуальные консультации, факультативные занятия, общешкольные и классные  творческие дела. За эти годы школа выпустила в жизнь более двух тысяч выпускников, многие из которых  через определённое время  вернулись в школу, но уже в качестве педагогов или  родителей наших учеников.</w:t>
      </w:r>
    </w:p>
    <w:p w:rsidR="0076656A" w:rsidRPr="00610ED9" w:rsidRDefault="0076656A" w:rsidP="0076656A">
      <w:pPr>
        <w:pStyle w:val="2"/>
        <w:rPr>
          <w:rFonts w:cs="Times New Roman"/>
        </w:rPr>
      </w:pPr>
      <w:bookmarkStart w:id="4" w:name="_Toc445051779"/>
      <w:r w:rsidRPr="00610ED9">
        <w:rPr>
          <w:rFonts w:cs="Times New Roman"/>
        </w:rPr>
        <w:t>1.2 Характеристика педагогического коллектива</w:t>
      </w:r>
      <w:bookmarkEnd w:id="4"/>
    </w:p>
    <w:p w:rsidR="00225EDE" w:rsidRPr="00610ED9" w:rsidRDefault="00225EDE" w:rsidP="00225EDE">
      <w:pPr>
        <w:spacing w:after="0" w:line="240" w:lineRule="auto"/>
        <w:ind w:firstLine="567"/>
        <w:jc w:val="both"/>
        <w:rPr>
          <w:rFonts w:eastAsia="Times New Roman"/>
          <w:szCs w:val="28"/>
          <w:lang w:eastAsia="ru-RU"/>
        </w:rPr>
      </w:pPr>
      <w:r w:rsidRPr="00610ED9">
        <w:rPr>
          <w:rFonts w:eastAsia="Times New Roman"/>
          <w:szCs w:val="28"/>
          <w:lang w:eastAsia="ru-RU"/>
        </w:rPr>
        <w:t xml:space="preserve">Педагогическая деятельность представляет собой такую человеческую профессию, в которой из поколения в поколение реализуется передача педагогического, социального, культурного опыта. Ядром ее является взаимодействие учителя и его учеников. Педагогическое мастерство – это наивысший уровень педагогической деятельности, проявляется он в учительском творчестве и постоянном совершенствовании воспитания, обучения, развития учеников. Педагогом-мастером можно назвать такого учителя, который в полной мере осознает, что ответственен перед обществом, </w:t>
      </w:r>
      <w:r w:rsidRPr="00610ED9">
        <w:rPr>
          <w:rFonts w:eastAsia="Times New Roman"/>
          <w:szCs w:val="28"/>
          <w:lang w:eastAsia="ru-RU"/>
        </w:rPr>
        <w:lastRenderedPageBreak/>
        <w:t>добивается в своей практике высоких результатов, оптимально используя профессиональные средства. Его отличает индивидуальный стиль деятельности, благодаря чему максимально полно реализуется его творческий потенциал.</w:t>
      </w:r>
    </w:p>
    <w:p w:rsidR="00225EDE" w:rsidRPr="00610ED9" w:rsidRDefault="00225EDE" w:rsidP="00225EDE">
      <w:pPr>
        <w:spacing w:after="0" w:line="240" w:lineRule="auto"/>
        <w:ind w:firstLine="567"/>
        <w:jc w:val="both"/>
        <w:rPr>
          <w:rFonts w:eastAsia="Times New Roman"/>
          <w:szCs w:val="28"/>
          <w:lang w:eastAsia="ru-RU"/>
        </w:rPr>
      </w:pPr>
      <w:r w:rsidRPr="00610ED9">
        <w:rPr>
          <w:szCs w:val="28"/>
        </w:rPr>
        <w:t xml:space="preserve">На современном этапе развития системы образования, проблема педагогического мастерства является наиболее актуальной. Сегодня педагогу необходимо быть мобильным, уметь подстраиваться под постоянно меняющиеся условия профессионально-педагогической деятельности в рамках реформирования образования. Кроме того, педагогическое мастерство зависит  от гражданской позиции учителя, его личностных и деловых качеств, </w:t>
      </w:r>
      <w:proofErr w:type="spellStart"/>
      <w:r w:rsidRPr="00610ED9">
        <w:rPr>
          <w:szCs w:val="28"/>
        </w:rPr>
        <w:t>сформированности</w:t>
      </w:r>
      <w:proofErr w:type="spellEnd"/>
      <w:r w:rsidRPr="00610ED9">
        <w:rPr>
          <w:szCs w:val="28"/>
        </w:rPr>
        <w:t xml:space="preserve"> профессионального самосознания и профессионально-ценностного отношения к себе как представителю педагогической профессии. Педагогическая профессия является одновременно преобразующей и управляющей. А для того чтобы управлять развитием личности, нужно быть компетентным. </w:t>
      </w:r>
      <w:r w:rsidRPr="00610ED9">
        <w:rPr>
          <w:i/>
          <w:iCs/>
          <w:szCs w:val="28"/>
        </w:rPr>
        <w:t xml:space="preserve">Поэтому понятие профессиональной компетентности педагога выражает единство его теоретической и практической готовности к осуществлению педагогической деятельности и характеризует его профессионализм. </w:t>
      </w:r>
    </w:p>
    <w:p w:rsidR="00225EDE" w:rsidRPr="00610ED9" w:rsidRDefault="00225EDE" w:rsidP="00225EDE">
      <w:pPr>
        <w:spacing w:after="0" w:line="240" w:lineRule="auto"/>
        <w:ind w:firstLine="567"/>
        <w:jc w:val="both"/>
        <w:rPr>
          <w:rFonts w:eastAsia="Times New Roman"/>
          <w:szCs w:val="28"/>
          <w:lang w:eastAsia="ru-RU"/>
        </w:rPr>
      </w:pPr>
      <w:r w:rsidRPr="00610ED9">
        <w:rPr>
          <w:rFonts w:eastAsia="Times New Roman"/>
          <w:szCs w:val="28"/>
          <w:lang w:eastAsia="ru-RU"/>
        </w:rPr>
        <w:t>В нашей школе в последние годы состав педагогического коллектива  пополняется молодыми кадрами. Всего педагогических работников -37 человек, из них педагог-библиотекарь, педагог – организатор, социальный педагог, педагог-психолог.</w:t>
      </w:r>
    </w:p>
    <w:p w:rsidR="00225EDE" w:rsidRPr="00610ED9" w:rsidRDefault="00225EDE" w:rsidP="00225EDE">
      <w:pPr>
        <w:jc w:val="both"/>
        <w:rPr>
          <w:rFonts w:eastAsia="Times New Roman"/>
          <w:szCs w:val="28"/>
          <w:u w:val="single"/>
          <w:lang w:eastAsia="ru-RU"/>
        </w:rPr>
      </w:pPr>
      <w:r w:rsidRPr="00610ED9">
        <w:rPr>
          <w:rFonts w:eastAsia="Times New Roman"/>
          <w:i/>
          <w:szCs w:val="28"/>
          <w:u w:val="single"/>
          <w:lang w:eastAsia="ru-RU"/>
        </w:rPr>
        <w:t>Возрастной состав</w:t>
      </w:r>
      <w:r w:rsidRPr="00610ED9">
        <w:rPr>
          <w:rFonts w:eastAsia="Times New Roman"/>
          <w:szCs w:val="28"/>
          <w:u w:val="single"/>
          <w:lang w:eastAsia="ru-RU"/>
        </w:rPr>
        <w:t xml:space="preserve">. </w:t>
      </w:r>
    </w:p>
    <w:p w:rsidR="00225EDE" w:rsidRPr="00610ED9" w:rsidRDefault="00225EDE" w:rsidP="00225EDE">
      <w:pPr>
        <w:jc w:val="both"/>
        <w:rPr>
          <w:rFonts w:eastAsia="Times New Roman"/>
          <w:szCs w:val="28"/>
          <w:lang w:bidi="en-US"/>
        </w:rPr>
      </w:pPr>
      <w:r w:rsidRPr="00610ED9">
        <w:rPr>
          <w:rFonts w:eastAsia="Times New Roman"/>
          <w:szCs w:val="28"/>
          <w:lang w:bidi="en-US"/>
        </w:rPr>
        <w:t xml:space="preserve">Средний возраст –  45 лет </w:t>
      </w:r>
      <w:proofErr w:type="gramStart"/>
      <w:r w:rsidRPr="00610ED9">
        <w:rPr>
          <w:rFonts w:eastAsia="Times New Roman"/>
          <w:szCs w:val="28"/>
          <w:lang w:bidi="en-US"/>
        </w:rPr>
        <w:t xml:space="preserve">( </w:t>
      </w:r>
      <w:proofErr w:type="gramEnd"/>
      <w:r w:rsidRPr="00610ED9">
        <w:rPr>
          <w:rFonts w:eastAsia="Times New Roman"/>
          <w:szCs w:val="28"/>
          <w:lang w:bidi="en-US"/>
        </w:rPr>
        <w:t>тенденция снижения, 2014г. – 46,7 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2"/>
        <w:gridCol w:w="1717"/>
        <w:gridCol w:w="1635"/>
        <w:gridCol w:w="1875"/>
        <w:gridCol w:w="1584"/>
        <w:gridCol w:w="1520"/>
      </w:tblGrid>
      <w:tr w:rsidR="00225EDE" w:rsidRPr="00610ED9" w:rsidTr="00225EDE">
        <w:tc>
          <w:tcPr>
            <w:tcW w:w="1674" w:type="dxa"/>
            <w:shd w:val="clear" w:color="auto" w:fill="auto"/>
          </w:tcPr>
          <w:p w:rsidR="00225EDE" w:rsidRPr="00610ED9" w:rsidRDefault="00225EDE" w:rsidP="00225EDE">
            <w:pPr>
              <w:spacing w:after="0" w:line="240" w:lineRule="auto"/>
              <w:jc w:val="center"/>
              <w:rPr>
                <w:szCs w:val="28"/>
                <w:lang w:eastAsia="ru-RU"/>
              </w:rPr>
            </w:pPr>
          </w:p>
        </w:tc>
        <w:tc>
          <w:tcPr>
            <w:tcW w:w="1833"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До28лет</w:t>
            </w:r>
          </w:p>
        </w:tc>
        <w:tc>
          <w:tcPr>
            <w:tcW w:w="1809"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29 -  35лет</w:t>
            </w:r>
          </w:p>
        </w:tc>
        <w:tc>
          <w:tcPr>
            <w:tcW w:w="2057"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36 - 45лет</w:t>
            </w:r>
          </w:p>
        </w:tc>
        <w:tc>
          <w:tcPr>
            <w:tcW w:w="1699"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46 -  55лет</w:t>
            </w:r>
          </w:p>
        </w:tc>
        <w:tc>
          <w:tcPr>
            <w:tcW w:w="1610"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Старше 55</w:t>
            </w:r>
          </w:p>
        </w:tc>
      </w:tr>
      <w:tr w:rsidR="00225EDE" w:rsidRPr="00610ED9" w:rsidTr="00225EDE">
        <w:trPr>
          <w:trHeight w:val="723"/>
        </w:trPr>
        <w:tc>
          <w:tcPr>
            <w:tcW w:w="1674"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2013-2014</w:t>
            </w:r>
          </w:p>
        </w:tc>
        <w:tc>
          <w:tcPr>
            <w:tcW w:w="1833"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6/16%</w:t>
            </w:r>
          </w:p>
          <w:p w:rsidR="00225EDE" w:rsidRPr="00610ED9" w:rsidRDefault="00225EDE" w:rsidP="00225EDE">
            <w:pPr>
              <w:spacing w:after="0" w:line="240" w:lineRule="auto"/>
              <w:jc w:val="center"/>
              <w:rPr>
                <w:szCs w:val="28"/>
                <w:lang w:eastAsia="ru-RU"/>
              </w:rPr>
            </w:pPr>
          </w:p>
        </w:tc>
        <w:tc>
          <w:tcPr>
            <w:tcW w:w="1809"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2/5%</w:t>
            </w:r>
          </w:p>
        </w:tc>
        <w:tc>
          <w:tcPr>
            <w:tcW w:w="2057"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9/24%</w:t>
            </w:r>
          </w:p>
        </w:tc>
        <w:tc>
          <w:tcPr>
            <w:tcW w:w="1699"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8/22%</w:t>
            </w:r>
          </w:p>
        </w:tc>
        <w:tc>
          <w:tcPr>
            <w:tcW w:w="1610"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12/32%</w:t>
            </w:r>
          </w:p>
        </w:tc>
      </w:tr>
      <w:tr w:rsidR="00225EDE" w:rsidRPr="00610ED9" w:rsidTr="00225EDE">
        <w:tc>
          <w:tcPr>
            <w:tcW w:w="1674"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2014-2015</w:t>
            </w:r>
          </w:p>
        </w:tc>
        <w:tc>
          <w:tcPr>
            <w:tcW w:w="1833"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7/19%</w:t>
            </w:r>
          </w:p>
        </w:tc>
        <w:tc>
          <w:tcPr>
            <w:tcW w:w="1809"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3/8%</w:t>
            </w:r>
          </w:p>
        </w:tc>
        <w:tc>
          <w:tcPr>
            <w:tcW w:w="2057"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10/27%</w:t>
            </w:r>
          </w:p>
        </w:tc>
        <w:tc>
          <w:tcPr>
            <w:tcW w:w="1699"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10/27%</w:t>
            </w:r>
          </w:p>
        </w:tc>
        <w:tc>
          <w:tcPr>
            <w:tcW w:w="1610"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7/19%</w:t>
            </w:r>
          </w:p>
        </w:tc>
      </w:tr>
    </w:tbl>
    <w:p w:rsidR="00225EDE" w:rsidRPr="00610ED9" w:rsidRDefault="00225EDE" w:rsidP="00225EDE">
      <w:pPr>
        <w:spacing w:after="0" w:line="240" w:lineRule="auto"/>
        <w:rPr>
          <w:rFonts w:eastAsia="Times New Roman"/>
          <w:szCs w:val="28"/>
          <w:lang w:eastAsia="ru-RU"/>
        </w:rPr>
      </w:pPr>
    </w:p>
    <w:p w:rsidR="00225EDE" w:rsidRPr="00610ED9" w:rsidRDefault="00225EDE" w:rsidP="00225EDE">
      <w:pPr>
        <w:spacing w:after="0" w:line="240" w:lineRule="auto"/>
        <w:rPr>
          <w:rFonts w:eastAsia="Times New Roman"/>
          <w:i/>
          <w:szCs w:val="28"/>
          <w:u w:val="single"/>
          <w:lang w:eastAsia="ru-RU"/>
        </w:rPr>
      </w:pPr>
    </w:p>
    <w:p w:rsidR="00225EDE" w:rsidRPr="00610ED9" w:rsidRDefault="00225EDE" w:rsidP="00225EDE">
      <w:pPr>
        <w:spacing w:after="0" w:line="240" w:lineRule="auto"/>
        <w:rPr>
          <w:rFonts w:eastAsia="Times New Roman"/>
          <w:i/>
          <w:szCs w:val="28"/>
          <w:u w:val="single"/>
          <w:lang w:eastAsia="ru-RU"/>
        </w:rPr>
      </w:pPr>
      <w:r w:rsidRPr="00610ED9">
        <w:rPr>
          <w:rFonts w:eastAsia="Times New Roman"/>
          <w:i/>
          <w:szCs w:val="28"/>
          <w:u w:val="single"/>
          <w:lang w:eastAsia="ru-RU"/>
        </w:rPr>
        <w:t>Квалификация педагогов.</w:t>
      </w:r>
    </w:p>
    <w:p w:rsidR="00225EDE" w:rsidRPr="00610ED9" w:rsidRDefault="00225EDE" w:rsidP="00225EDE">
      <w:pPr>
        <w:spacing w:after="0" w:line="240" w:lineRule="auto"/>
        <w:rPr>
          <w:rFonts w:eastAsia="Times New Roman"/>
          <w:i/>
          <w:szCs w:val="28"/>
          <w:u w:val="single"/>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10"/>
        <w:gridCol w:w="1637"/>
        <w:gridCol w:w="1190"/>
        <w:gridCol w:w="1912"/>
        <w:gridCol w:w="767"/>
        <w:gridCol w:w="720"/>
        <w:gridCol w:w="993"/>
        <w:gridCol w:w="785"/>
      </w:tblGrid>
      <w:tr w:rsidR="00225EDE" w:rsidRPr="00610ED9" w:rsidTr="00225EDE">
        <w:trPr>
          <w:trHeight w:val="983"/>
        </w:trPr>
        <w:tc>
          <w:tcPr>
            <w:tcW w:w="1242" w:type="dxa"/>
            <w:shd w:val="clear" w:color="auto" w:fill="auto"/>
          </w:tcPr>
          <w:p w:rsidR="00225EDE" w:rsidRPr="00610ED9" w:rsidRDefault="00225EDE" w:rsidP="00225EDE">
            <w:pPr>
              <w:spacing w:after="0" w:line="240" w:lineRule="auto"/>
              <w:rPr>
                <w:szCs w:val="28"/>
                <w:lang w:eastAsia="ru-RU"/>
              </w:rPr>
            </w:pPr>
            <w:r w:rsidRPr="00610ED9">
              <w:rPr>
                <w:szCs w:val="28"/>
                <w:lang w:eastAsia="ru-RU"/>
              </w:rPr>
              <w:t xml:space="preserve">Высшее профессиональное образование </w:t>
            </w:r>
          </w:p>
        </w:tc>
        <w:tc>
          <w:tcPr>
            <w:tcW w:w="1210" w:type="dxa"/>
            <w:shd w:val="clear" w:color="auto" w:fill="auto"/>
          </w:tcPr>
          <w:p w:rsidR="00225EDE" w:rsidRPr="00610ED9" w:rsidRDefault="00225EDE" w:rsidP="00225EDE">
            <w:pPr>
              <w:spacing w:after="0" w:line="240" w:lineRule="auto"/>
              <w:rPr>
                <w:szCs w:val="28"/>
                <w:lang w:eastAsia="ru-RU"/>
              </w:rPr>
            </w:pPr>
            <w:r w:rsidRPr="00610ED9">
              <w:rPr>
                <w:szCs w:val="28"/>
                <w:lang w:eastAsia="ru-RU"/>
              </w:rPr>
              <w:t>Магистратура</w:t>
            </w:r>
          </w:p>
        </w:tc>
        <w:tc>
          <w:tcPr>
            <w:tcW w:w="1637" w:type="dxa"/>
            <w:shd w:val="clear" w:color="auto" w:fill="auto"/>
          </w:tcPr>
          <w:p w:rsidR="00225EDE" w:rsidRPr="00610ED9" w:rsidRDefault="00225EDE" w:rsidP="00225EDE">
            <w:pPr>
              <w:spacing w:after="0" w:line="240" w:lineRule="auto"/>
              <w:rPr>
                <w:szCs w:val="28"/>
                <w:lang w:eastAsia="ru-RU"/>
              </w:rPr>
            </w:pPr>
            <w:r w:rsidRPr="00610ED9">
              <w:rPr>
                <w:szCs w:val="28"/>
                <w:lang w:eastAsia="ru-RU"/>
              </w:rPr>
              <w:t>Высшее непрофессиональное образование</w:t>
            </w:r>
          </w:p>
        </w:tc>
        <w:tc>
          <w:tcPr>
            <w:tcW w:w="1190" w:type="dxa"/>
            <w:shd w:val="clear" w:color="auto" w:fill="auto"/>
          </w:tcPr>
          <w:p w:rsidR="00225EDE" w:rsidRPr="00610ED9" w:rsidRDefault="00225EDE" w:rsidP="00225EDE">
            <w:pPr>
              <w:spacing w:after="0" w:line="240" w:lineRule="auto"/>
              <w:rPr>
                <w:szCs w:val="28"/>
                <w:lang w:eastAsia="ru-RU"/>
              </w:rPr>
            </w:pPr>
            <w:r w:rsidRPr="00610ED9">
              <w:rPr>
                <w:szCs w:val="28"/>
                <w:lang w:eastAsia="ru-RU"/>
              </w:rPr>
              <w:t xml:space="preserve">Среднее специальное </w:t>
            </w:r>
          </w:p>
          <w:p w:rsidR="00225EDE" w:rsidRPr="00610ED9" w:rsidRDefault="00225EDE" w:rsidP="00225EDE">
            <w:pPr>
              <w:spacing w:after="0" w:line="240" w:lineRule="auto"/>
              <w:rPr>
                <w:szCs w:val="28"/>
                <w:lang w:eastAsia="ru-RU"/>
              </w:rPr>
            </w:pPr>
            <w:r w:rsidRPr="00610ED9">
              <w:rPr>
                <w:szCs w:val="28"/>
                <w:lang w:eastAsia="ru-RU"/>
              </w:rPr>
              <w:t xml:space="preserve">образование </w:t>
            </w:r>
          </w:p>
        </w:tc>
        <w:tc>
          <w:tcPr>
            <w:tcW w:w="1912" w:type="dxa"/>
            <w:shd w:val="clear" w:color="auto" w:fill="auto"/>
          </w:tcPr>
          <w:p w:rsidR="00225EDE" w:rsidRPr="00610ED9" w:rsidRDefault="00225EDE" w:rsidP="00225EDE">
            <w:pPr>
              <w:spacing w:after="0" w:line="240" w:lineRule="auto"/>
              <w:rPr>
                <w:szCs w:val="28"/>
                <w:lang w:eastAsia="ru-RU"/>
              </w:rPr>
            </w:pPr>
            <w:r w:rsidRPr="00610ED9">
              <w:rPr>
                <w:szCs w:val="28"/>
                <w:lang w:eastAsia="ru-RU"/>
              </w:rPr>
              <w:t xml:space="preserve">Среднее </w:t>
            </w:r>
            <w:proofErr w:type="gramStart"/>
            <w:r w:rsidRPr="00610ED9">
              <w:rPr>
                <w:szCs w:val="28"/>
                <w:lang w:eastAsia="ru-RU"/>
              </w:rPr>
              <w:t>спец</w:t>
            </w:r>
            <w:proofErr w:type="gramEnd"/>
            <w:r w:rsidRPr="00610ED9">
              <w:rPr>
                <w:szCs w:val="28"/>
                <w:lang w:eastAsia="ru-RU"/>
              </w:rPr>
              <w:t xml:space="preserve"> непедагогическое  образование </w:t>
            </w:r>
          </w:p>
        </w:tc>
        <w:tc>
          <w:tcPr>
            <w:tcW w:w="767" w:type="dxa"/>
            <w:shd w:val="clear" w:color="auto" w:fill="auto"/>
          </w:tcPr>
          <w:p w:rsidR="00225EDE" w:rsidRPr="00610ED9" w:rsidRDefault="00225EDE" w:rsidP="00225EDE">
            <w:pPr>
              <w:spacing w:after="0" w:line="240" w:lineRule="auto"/>
              <w:rPr>
                <w:szCs w:val="28"/>
                <w:lang w:eastAsia="ru-RU"/>
              </w:rPr>
            </w:pPr>
            <w:r w:rsidRPr="00610ED9">
              <w:rPr>
                <w:szCs w:val="28"/>
                <w:lang w:eastAsia="ru-RU"/>
              </w:rPr>
              <w:t>ВКК</w:t>
            </w:r>
          </w:p>
        </w:tc>
        <w:tc>
          <w:tcPr>
            <w:tcW w:w="720" w:type="dxa"/>
            <w:shd w:val="clear" w:color="auto" w:fill="auto"/>
          </w:tcPr>
          <w:p w:rsidR="00225EDE" w:rsidRPr="00610ED9" w:rsidRDefault="00225EDE" w:rsidP="00225EDE">
            <w:pPr>
              <w:spacing w:after="0" w:line="240" w:lineRule="auto"/>
              <w:rPr>
                <w:szCs w:val="28"/>
                <w:lang w:eastAsia="ru-RU"/>
              </w:rPr>
            </w:pPr>
            <w:r w:rsidRPr="00610ED9">
              <w:rPr>
                <w:szCs w:val="28"/>
                <w:lang w:eastAsia="ru-RU"/>
              </w:rPr>
              <w:t>1КК</w:t>
            </w:r>
          </w:p>
        </w:tc>
        <w:tc>
          <w:tcPr>
            <w:tcW w:w="993" w:type="dxa"/>
            <w:shd w:val="clear" w:color="auto" w:fill="auto"/>
          </w:tcPr>
          <w:p w:rsidR="00225EDE" w:rsidRPr="00610ED9" w:rsidRDefault="00225EDE" w:rsidP="00225EDE">
            <w:pPr>
              <w:spacing w:after="0" w:line="240" w:lineRule="auto"/>
              <w:rPr>
                <w:szCs w:val="28"/>
                <w:lang w:eastAsia="ru-RU"/>
              </w:rPr>
            </w:pPr>
            <w:r w:rsidRPr="00610ED9">
              <w:rPr>
                <w:szCs w:val="28"/>
                <w:lang w:eastAsia="ru-RU"/>
              </w:rPr>
              <w:t>2КК</w:t>
            </w:r>
          </w:p>
          <w:p w:rsidR="00225EDE" w:rsidRPr="00610ED9" w:rsidRDefault="00225EDE" w:rsidP="00225EDE">
            <w:pPr>
              <w:spacing w:after="0" w:line="240" w:lineRule="auto"/>
              <w:rPr>
                <w:szCs w:val="28"/>
                <w:lang w:eastAsia="ru-RU"/>
              </w:rPr>
            </w:pPr>
            <w:r w:rsidRPr="00610ED9">
              <w:rPr>
                <w:szCs w:val="28"/>
                <w:lang w:eastAsia="ru-RU"/>
              </w:rPr>
              <w:t xml:space="preserve">Соответствие </w:t>
            </w:r>
          </w:p>
        </w:tc>
        <w:tc>
          <w:tcPr>
            <w:tcW w:w="785" w:type="dxa"/>
            <w:shd w:val="clear" w:color="auto" w:fill="auto"/>
          </w:tcPr>
          <w:p w:rsidR="00225EDE" w:rsidRPr="00610ED9" w:rsidRDefault="00225EDE" w:rsidP="00225EDE">
            <w:pPr>
              <w:spacing w:after="0" w:line="240" w:lineRule="auto"/>
              <w:rPr>
                <w:szCs w:val="28"/>
                <w:lang w:eastAsia="ru-RU"/>
              </w:rPr>
            </w:pPr>
            <w:r w:rsidRPr="00610ED9">
              <w:rPr>
                <w:szCs w:val="28"/>
                <w:lang w:eastAsia="ru-RU"/>
              </w:rPr>
              <w:t xml:space="preserve">Не аттестованы </w:t>
            </w:r>
          </w:p>
        </w:tc>
      </w:tr>
      <w:tr w:rsidR="00225EDE" w:rsidRPr="00610ED9" w:rsidTr="00225EDE">
        <w:tc>
          <w:tcPr>
            <w:tcW w:w="1242"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30</w:t>
            </w:r>
          </w:p>
          <w:p w:rsidR="00225EDE" w:rsidRPr="00610ED9" w:rsidRDefault="00225EDE" w:rsidP="00225EDE">
            <w:pPr>
              <w:spacing w:after="0" w:line="240" w:lineRule="auto"/>
              <w:jc w:val="center"/>
              <w:rPr>
                <w:szCs w:val="28"/>
                <w:lang w:eastAsia="ru-RU"/>
              </w:rPr>
            </w:pPr>
          </w:p>
        </w:tc>
        <w:tc>
          <w:tcPr>
            <w:tcW w:w="1210"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2</w:t>
            </w:r>
          </w:p>
        </w:tc>
        <w:tc>
          <w:tcPr>
            <w:tcW w:w="1637"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1</w:t>
            </w:r>
          </w:p>
        </w:tc>
        <w:tc>
          <w:tcPr>
            <w:tcW w:w="1190"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2</w:t>
            </w:r>
          </w:p>
        </w:tc>
        <w:tc>
          <w:tcPr>
            <w:tcW w:w="1912"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2</w:t>
            </w:r>
          </w:p>
        </w:tc>
        <w:tc>
          <w:tcPr>
            <w:tcW w:w="767" w:type="dxa"/>
            <w:shd w:val="clear" w:color="auto" w:fill="auto"/>
          </w:tcPr>
          <w:p w:rsidR="00225EDE" w:rsidRPr="00610ED9" w:rsidRDefault="00225EDE" w:rsidP="00225EDE">
            <w:pPr>
              <w:spacing w:after="0" w:line="240" w:lineRule="auto"/>
              <w:jc w:val="center"/>
              <w:rPr>
                <w:szCs w:val="28"/>
              </w:rPr>
            </w:pPr>
            <w:r w:rsidRPr="00610ED9">
              <w:rPr>
                <w:szCs w:val="28"/>
              </w:rPr>
              <w:t>16</w:t>
            </w:r>
          </w:p>
          <w:p w:rsidR="00225EDE" w:rsidRPr="00610ED9" w:rsidRDefault="00225EDE" w:rsidP="00225EDE">
            <w:pPr>
              <w:spacing w:after="0" w:line="240" w:lineRule="auto"/>
              <w:jc w:val="center"/>
              <w:rPr>
                <w:szCs w:val="28"/>
              </w:rPr>
            </w:pPr>
          </w:p>
        </w:tc>
        <w:tc>
          <w:tcPr>
            <w:tcW w:w="720" w:type="dxa"/>
            <w:shd w:val="clear" w:color="auto" w:fill="auto"/>
          </w:tcPr>
          <w:p w:rsidR="00225EDE" w:rsidRPr="00610ED9" w:rsidRDefault="00225EDE" w:rsidP="00225EDE">
            <w:pPr>
              <w:spacing w:after="0" w:line="240" w:lineRule="auto"/>
              <w:jc w:val="center"/>
              <w:rPr>
                <w:szCs w:val="28"/>
              </w:rPr>
            </w:pPr>
            <w:r w:rsidRPr="00610ED9">
              <w:rPr>
                <w:szCs w:val="28"/>
              </w:rPr>
              <w:t>8</w:t>
            </w:r>
          </w:p>
          <w:p w:rsidR="00225EDE" w:rsidRPr="00610ED9" w:rsidRDefault="00225EDE" w:rsidP="00225EDE">
            <w:pPr>
              <w:spacing w:after="0" w:line="240" w:lineRule="auto"/>
              <w:jc w:val="center"/>
              <w:rPr>
                <w:szCs w:val="28"/>
              </w:rPr>
            </w:pPr>
          </w:p>
        </w:tc>
        <w:tc>
          <w:tcPr>
            <w:tcW w:w="993"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6</w:t>
            </w:r>
          </w:p>
        </w:tc>
        <w:tc>
          <w:tcPr>
            <w:tcW w:w="785"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7</w:t>
            </w:r>
          </w:p>
        </w:tc>
      </w:tr>
      <w:tr w:rsidR="00225EDE" w:rsidRPr="00610ED9" w:rsidTr="00225EDE">
        <w:tc>
          <w:tcPr>
            <w:tcW w:w="1242"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81%</w:t>
            </w:r>
          </w:p>
        </w:tc>
        <w:tc>
          <w:tcPr>
            <w:tcW w:w="1210"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5,5%</w:t>
            </w:r>
          </w:p>
        </w:tc>
        <w:tc>
          <w:tcPr>
            <w:tcW w:w="1637"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3%</w:t>
            </w:r>
          </w:p>
        </w:tc>
        <w:tc>
          <w:tcPr>
            <w:tcW w:w="1190"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5,5%</w:t>
            </w:r>
          </w:p>
          <w:p w:rsidR="00225EDE" w:rsidRPr="00610ED9" w:rsidRDefault="00225EDE" w:rsidP="00225EDE">
            <w:pPr>
              <w:spacing w:after="0" w:line="240" w:lineRule="auto"/>
              <w:jc w:val="center"/>
              <w:rPr>
                <w:szCs w:val="28"/>
                <w:lang w:eastAsia="ru-RU"/>
              </w:rPr>
            </w:pPr>
          </w:p>
        </w:tc>
        <w:tc>
          <w:tcPr>
            <w:tcW w:w="1912"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5,5%</w:t>
            </w:r>
          </w:p>
        </w:tc>
        <w:tc>
          <w:tcPr>
            <w:tcW w:w="767" w:type="dxa"/>
            <w:shd w:val="clear" w:color="auto" w:fill="auto"/>
          </w:tcPr>
          <w:p w:rsidR="00225EDE" w:rsidRPr="00610ED9" w:rsidRDefault="00225EDE" w:rsidP="00225EDE">
            <w:pPr>
              <w:spacing w:after="0" w:line="240" w:lineRule="auto"/>
              <w:jc w:val="center"/>
              <w:rPr>
                <w:szCs w:val="28"/>
              </w:rPr>
            </w:pPr>
            <w:r w:rsidRPr="00610ED9">
              <w:rPr>
                <w:szCs w:val="28"/>
              </w:rPr>
              <w:t xml:space="preserve"> 43%</w:t>
            </w:r>
          </w:p>
        </w:tc>
        <w:tc>
          <w:tcPr>
            <w:tcW w:w="720" w:type="dxa"/>
            <w:shd w:val="clear" w:color="auto" w:fill="auto"/>
          </w:tcPr>
          <w:p w:rsidR="00225EDE" w:rsidRPr="00610ED9" w:rsidRDefault="00225EDE" w:rsidP="00225EDE">
            <w:pPr>
              <w:spacing w:after="0" w:line="240" w:lineRule="auto"/>
              <w:jc w:val="center"/>
              <w:rPr>
                <w:szCs w:val="28"/>
              </w:rPr>
            </w:pPr>
            <w:r w:rsidRPr="00610ED9">
              <w:rPr>
                <w:szCs w:val="28"/>
              </w:rPr>
              <w:t xml:space="preserve"> 21%</w:t>
            </w:r>
          </w:p>
        </w:tc>
        <w:tc>
          <w:tcPr>
            <w:tcW w:w="993"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16%</w:t>
            </w:r>
          </w:p>
        </w:tc>
        <w:tc>
          <w:tcPr>
            <w:tcW w:w="785" w:type="dxa"/>
            <w:shd w:val="clear" w:color="auto" w:fill="auto"/>
          </w:tcPr>
          <w:p w:rsidR="00225EDE" w:rsidRPr="00610ED9" w:rsidRDefault="00225EDE" w:rsidP="00225EDE">
            <w:pPr>
              <w:spacing w:after="0" w:line="240" w:lineRule="auto"/>
              <w:jc w:val="center"/>
              <w:rPr>
                <w:szCs w:val="28"/>
                <w:lang w:eastAsia="ru-RU"/>
              </w:rPr>
            </w:pPr>
            <w:r w:rsidRPr="00610ED9">
              <w:rPr>
                <w:szCs w:val="28"/>
                <w:lang w:eastAsia="ru-RU"/>
              </w:rPr>
              <w:t>19%</w:t>
            </w:r>
          </w:p>
        </w:tc>
      </w:tr>
    </w:tbl>
    <w:p w:rsidR="00225EDE" w:rsidRPr="00610ED9" w:rsidRDefault="00225EDE" w:rsidP="00225EDE">
      <w:pPr>
        <w:spacing w:after="0" w:line="240" w:lineRule="auto"/>
        <w:jc w:val="both"/>
        <w:rPr>
          <w:b/>
          <w:szCs w:val="28"/>
          <w:u w:val="single"/>
        </w:rPr>
      </w:pPr>
      <w:r w:rsidRPr="00610ED9">
        <w:rPr>
          <w:szCs w:val="28"/>
        </w:rPr>
        <w:lastRenderedPageBreak/>
        <w:t>За последние 3 года можно отметить  увеличение количества педагогов, имеющих высшую и первую квалификационную категорию.</w:t>
      </w:r>
    </w:p>
    <w:p w:rsidR="00225EDE" w:rsidRPr="00610ED9" w:rsidRDefault="00225EDE" w:rsidP="00225EDE">
      <w:pPr>
        <w:spacing w:after="0" w:line="240" w:lineRule="auto"/>
        <w:jc w:val="both"/>
        <w:rPr>
          <w:i/>
          <w:szCs w:val="28"/>
          <w:u w:val="single"/>
        </w:rPr>
      </w:pPr>
      <w:r w:rsidRPr="00610ED9">
        <w:rPr>
          <w:i/>
          <w:szCs w:val="28"/>
          <w:u w:val="single"/>
        </w:rPr>
        <w:t>Количество работников, имеющих отличие</w:t>
      </w:r>
    </w:p>
    <w:p w:rsidR="00225EDE" w:rsidRPr="00610ED9" w:rsidRDefault="00225EDE" w:rsidP="00225EDE">
      <w:pPr>
        <w:spacing w:after="0" w:line="240" w:lineRule="auto"/>
        <w:jc w:val="both"/>
        <w:rPr>
          <w:szCs w:val="28"/>
        </w:rPr>
      </w:pPr>
      <w:r w:rsidRPr="00610ED9">
        <w:rPr>
          <w:szCs w:val="28"/>
        </w:rPr>
        <w:t>Отличник народного просвещения – 5 человек</w:t>
      </w:r>
    </w:p>
    <w:p w:rsidR="00225EDE" w:rsidRPr="00610ED9" w:rsidRDefault="00225EDE" w:rsidP="00225EDE">
      <w:pPr>
        <w:spacing w:after="0" w:line="240" w:lineRule="auto"/>
        <w:jc w:val="both"/>
        <w:rPr>
          <w:szCs w:val="28"/>
        </w:rPr>
      </w:pPr>
      <w:r w:rsidRPr="00610ED9">
        <w:rPr>
          <w:szCs w:val="28"/>
        </w:rPr>
        <w:t>Ветеран труда – 9 человек.</w:t>
      </w:r>
    </w:p>
    <w:p w:rsidR="00225EDE" w:rsidRPr="00610ED9" w:rsidRDefault="00225EDE" w:rsidP="00225EDE">
      <w:pPr>
        <w:spacing w:after="0" w:line="240" w:lineRule="auto"/>
        <w:jc w:val="both"/>
        <w:rPr>
          <w:szCs w:val="28"/>
        </w:rPr>
      </w:pPr>
      <w:r w:rsidRPr="00610ED9">
        <w:rPr>
          <w:szCs w:val="28"/>
        </w:rPr>
        <w:t>Победитель общероссийского конкурса лучших учителей России – 3 человека</w:t>
      </w:r>
    </w:p>
    <w:p w:rsidR="00225EDE" w:rsidRPr="00610ED9" w:rsidRDefault="00225EDE" w:rsidP="00225EDE">
      <w:pPr>
        <w:spacing w:after="0" w:line="240" w:lineRule="auto"/>
        <w:jc w:val="both"/>
        <w:rPr>
          <w:szCs w:val="28"/>
        </w:rPr>
      </w:pPr>
      <w:r w:rsidRPr="00610ED9">
        <w:rPr>
          <w:szCs w:val="28"/>
        </w:rPr>
        <w:t>Победители и лауреаты  районного конкурса «Учитель года»       -  3 человека.</w:t>
      </w:r>
    </w:p>
    <w:p w:rsidR="00225EDE" w:rsidRPr="00610ED9" w:rsidRDefault="00225EDE" w:rsidP="00225EDE">
      <w:pPr>
        <w:spacing w:after="0" w:line="240" w:lineRule="auto"/>
        <w:jc w:val="both"/>
        <w:rPr>
          <w:szCs w:val="28"/>
        </w:rPr>
      </w:pPr>
      <w:r w:rsidRPr="00610ED9">
        <w:rPr>
          <w:szCs w:val="28"/>
        </w:rPr>
        <w:t xml:space="preserve">Работники школы – её выпускники – 5 человек </w:t>
      </w:r>
    </w:p>
    <w:p w:rsidR="00225EDE" w:rsidRPr="00610ED9" w:rsidRDefault="00225EDE" w:rsidP="00225EDE">
      <w:pPr>
        <w:spacing w:after="0" w:line="240" w:lineRule="auto"/>
        <w:jc w:val="both"/>
        <w:rPr>
          <w:szCs w:val="28"/>
        </w:rPr>
      </w:pPr>
      <w:r w:rsidRPr="00610ED9">
        <w:rPr>
          <w:szCs w:val="28"/>
        </w:rPr>
        <w:t xml:space="preserve">Шура Н.В. – окончила магистратуру,  Буркова Е.М.  заканчивает аспирантуру. </w:t>
      </w:r>
    </w:p>
    <w:p w:rsidR="00225EDE" w:rsidRPr="00610ED9" w:rsidRDefault="00225EDE" w:rsidP="00225EDE">
      <w:pPr>
        <w:spacing w:after="0" w:line="240" w:lineRule="auto"/>
        <w:ind w:firstLine="567"/>
        <w:jc w:val="both"/>
        <w:rPr>
          <w:b/>
          <w:szCs w:val="28"/>
        </w:rPr>
      </w:pPr>
      <w:r w:rsidRPr="00610ED9">
        <w:rPr>
          <w:b/>
          <w:szCs w:val="28"/>
        </w:rPr>
        <w:t xml:space="preserve">Методическая тема школы  «Современные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 </w:t>
      </w:r>
      <w:proofErr w:type="gramStart"/>
      <w:r w:rsidRPr="00610ED9">
        <w:rPr>
          <w:b/>
          <w:szCs w:val="28"/>
        </w:rPr>
        <w:t>целью</w:t>
      </w:r>
      <w:proofErr w:type="gramEnd"/>
      <w:r w:rsidRPr="00610ED9">
        <w:rPr>
          <w:b/>
          <w:szCs w:val="28"/>
        </w:rPr>
        <w:t xml:space="preserve">  которой было  </w:t>
      </w:r>
      <w:r w:rsidRPr="00610ED9">
        <w:rPr>
          <w:rFonts w:eastAsia="Times New Roman"/>
          <w:szCs w:val="28"/>
          <w:lang w:eastAsia="ru-RU"/>
        </w:rPr>
        <w:t xml:space="preserve">повышение качества образования в школе через непрерывное совершенствование педагогического мастерства учителя, его профессиональной компетентности в области теории и практики педагогической науки и преподавания предмета, освоение и внедрение </w:t>
      </w:r>
      <w:proofErr w:type="spellStart"/>
      <w:r w:rsidRPr="00610ED9">
        <w:rPr>
          <w:rFonts w:eastAsia="Times New Roman"/>
          <w:szCs w:val="28"/>
          <w:lang w:eastAsia="ru-RU"/>
        </w:rPr>
        <w:t>системно-деятельностного</w:t>
      </w:r>
      <w:proofErr w:type="spellEnd"/>
      <w:r w:rsidRPr="00610ED9">
        <w:rPr>
          <w:rFonts w:eastAsia="Times New Roman"/>
          <w:szCs w:val="28"/>
          <w:lang w:eastAsia="ru-RU"/>
        </w:rPr>
        <w:t xml:space="preserve"> подхода  в  обучении.</w:t>
      </w:r>
    </w:p>
    <w:p w:rsidR="00225EDE" w:rsidRPr="00610ED9" w:rsidRDefault="00225EDE" w:rsidP="00225EDE">
      <w:pPr>
        <w:shd w:val="clear" w:color="auto" w:fill="FFFFFF"/>
        <w:autoSpaceDE w:val="0"/>
        <w:autoSpaceDN w:val="0"/>
        <w:adjustRightInd w:val="0"/>
        <w:spacing w:after="0" w:line="240" w:lineRule="auto"/>
        <w:jc w:val="both"/>
        <w:rPr>
          <w:rFonts w:eastAsia="Times New Roman"/>
          <w:b/>
          <w:szCs w:val="28"/>
          <w:lang w:eastAsia="ru-RU"/>
        </w:rPr>
      </w:pPr>
      <w:r w:rsidRPr="00610ED9">
        <w:rPr>
          <w:rFonts w:eastAsia="Times New Roman"/>
          <w:b/>
          <w:color w:val="000000"/>
          <w:szCs w:val="28"/>
          <w:lang w:eastAsia="ru-RU"/>
        </w:rPr>
        <w:t>Задачи решались следующие</w:t>
      </w:r>
      <w:proofErr w:type="gramStart"/>
      <w:r w:rsidRPr="00610ED9">
        <w:rPr>
          <w:rFonts w:eastAsia="Times New Roman"/>
          <w:b/>
          <w:color w:val="000000"/>
          <w:szCs w:val="28"/>
          <w:lang w:eastAsia="ru-RU"/>
        </w:rPr>
        <w:t xml:space="preserve"> :</w:t>
      </w:r>
      <w:proofErr w:type="gramEnd"/>
    </w:p>
    <w:p w:rsidR="00225EDE" w:rsidRPr="00610ED9" w:rsidRDefault="00225EDE" w:rsidP="00225EDE">
      <w:pPr>
        <w:spacing w:after="0"/>
        <w:jc w:val="both"/>
        <w:rPr>
          <w:szCs w:val="28"/>
        </w:rPr>
      </w:pPr>
      <w:r w:rsidRPr="00610ED9">
        <w:rPr>
          <w:szCs w:val="28"/>
        </w:rPr>
        <w:t xml:space="preserve">1. Совершенствовать </w:t>
      </w:r>
      <w:proofErr w:type="spellStart"/>
      <w:r w:rsidRPr="00610ED9">
        <w:rPr>
          <w:szCs w:val="28"/>
        </w:rPr>
        <w:t>внутришкольную</w:t>
      </w:r>
      <w:proofErr w:type="spellEnd"/>
      <w:r w:rsidRPr="00610ED9">
        <w:rPr>
          <w:szCs w:val="28"/>
        </w:rPr>
        <w:t xml:space="preserve">  систему повышения квалификации учителей   через внедрение  новых форм непрерывного повышения  профессиональной компетентности педагогов (</w:t>
      </w:r>
      <w:proofErr w:type="spellStart"/>
      <w:r w:rsidRPr="00610ED9">
        <w:rPr>
          <w:szCs w:val="28"/>
        </w:rPr>
        <w:t>вебинары</w:t>
      </w:r>
      <w:proofErr w:type="spellEnd"/>
      <w:r w:rsidRPr="00610ED9">
        <w:rPr>
          <w:szCs w:val="28"/>
        </w:rPr>
        <w:t xml:space="preserve">, </w:t>
      </w:r>
      <w:proofErr w:type="spellStart"/>
      <w:r w:rsidRPr="00610ED9">
        <w:rPr>
          <w:szCs w:val="28"/>
        </w:rPr>
        <w:t>видеоуроки</w:t>
      </w:r>
      <w:proofErr w:type="spellEnd"/>
      <w:r w:rsidRPr="00610ED9">
        <w:rPr>
          <w:szCs w:val="28"/>
        </w:rPr>
        <w:t xml:space="preserve"> и т.д.).</w:t>
      </w:r>
    </w:p>
    <w:p w:rsidR="00225EDE" w:rsidRPr="00610ED9" w:rsidRDefault="00225EDE" w:rsidP="00225EDE">
      <w:pPr>
        <w:spacing w:after="0"/>
        <w:jc w:val="both"/>
        <w:rPr>
          <w:szCs w:val="28"/>
        </w:rPr>
      </w:pPr>
      <w:r w:rsidRPr="00610ED9">
        <w:rPr>
          <w:szCs w:val="28"/>
        </w:rPr>
        <w:t>2. Создавать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w:t>
      </w:r>
    </w:p>
    <w:p w:rsidR="00225EDE" w:rsidRPr="00610ED9" w:rsidRDefault="00225EDE" w:rsidP="00225EDE">
      <w:pPr>
        <w:spacing w:after="0"/>
        <w:jc w:val="both"/>
        <w:rPr>
          <w:szCs w:val="28"/>
        </w:rPr>
      </w:pPr>
      <w:r w:rsidRPr="00610ED9">
        <w:rPr>
          <w:szCs w:val="28"/>
        </w:rPr>
        <w:t>3.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225EDE" w:rsidRPr="00610ED9" w:rsidRDefault="00225EDE" w:rsidP="00225EDE">
      <w:pPr>
        <w:spacing w:after="0"/>
        <w:jc w:val="both"/>
        <w:rPr>
          <w:szCs w:val="28"/>
        </w:rPr>
      </w:pPr>
      <w:r w:rsidRPr="00610ED9">
        <w:rPr>
          <w:szCs w:val="28"/>
        </w:rPr>
        <w:t>4.  Оказывать помощь педагогам в адаптации к работе в новых условиях.</w:t>
      </w:r>
    </w:p>
    <w:p w:rsidR="00225EDE" w:rsidRPr="00610ED9" w:rsidRDefault="00225EDE" w:rsidP="00225EDE">
      <w:pPr>
        <w:spacing w:after="0"/>
        <w:jc w:val="both"/>
        <w:rPr>
          <w:szCs w:val="28"/>
        </w:rPr>
      </w:pPr>
      <w:r w:rsidRPr="00610ED9">
        <w:rPr>
          <w:szCs w:val="28"/>
        </w:rPr>
        <w:t>5. Систематизировать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225EDE" w:rsidRPr="00610ED9" w:rsidRDefault="00225EDE" w:rsidP="00225EDE">
      <w:pPr>
        <w:spacing w:after="0" w:line="240" w:lineRule="auto"/>
        <w:ind w:firstLine="708"/>
        <w:jc w:val="both"/>
        <w:rPr>
          <w:szCs w:val="28"/>
        </w:rPr>
      </w:pPr>
      <w:r w:rsidRPr="00610ED9">
        <w:rPr>
          <w:rFonts w:eastAsia="Times New Roman"/>
          <w:i/>
          <w:szCs w:val="28"/>
          <w:lang w:eastAsia="ru-RU"/>
        </w:rPr>
        <w:t>Поэтому методическая работа была направлена на развитие</w:t>
      </w:r>
      <w:r w:rsidRPr="00610ED9">
        <w:rPr>
          <w:rFonts w:eastAsia="Times New Roman"/>
          <w:szCs w:val="28"/>
          <w:lang w:eastAsia="ru-RU"/>
        </w:rPr>
        <w:t xml:space="preserve"> полученных  ранее педагогами конкретных  знаний, на формирование представлений о методологии работы по новым стандартам.   Педсовет  «Профессиональный стандарт педагога»позволил актуализировать  </w:t>
      </w:r>
      <w:r w:rsidRPr="00610ED9">
        <w:rPr>
          <w:bCs/>
          <w:color w:val="000000"/>
          <w:szCs w:val="28"/>
        </w:rPr>
        <w:t xml:space="preserve">единые  требования  к содержанию и качеству профессиональной педагогической деятельности, оценки уровня квалификации </w:t>
      </w:r>
      <w:proofErr w:type="spellStart"/>
      <w:r w:rsidRPr="00610ED9">
        <w:rPr>
          <w:bCs/>
          <w:color w:val="000000"/>
          <w:szCs w:val="28"/>
        </w:rPr>
        <w:t>педагогов</w:t>
      </w:r>
      <w:proofErr w:type="gramStart"/>
      <w:r w:rsidRPr="00610ED9">
        <w:rPr>
          <w:bCs/>
          <w:color w:val="000000"/>
          <w:szCs w:val="28"/>
        </w:rPr>
        <w:t>.</w:t>
      </w:r>
      <w:r w:rsidRPr="00610ED9">
        <w:rPr>
          <w:szCs w:val="28"/>
        </w:rPr>
        <w:t>П</w:t>
      </w:r>
      <w:proofErr w:type="gramEnd"/>
      <w:r w:rsidRPr="00610ED9">
        <w:rPr>
          <w:szCs w:val="28"/>
        </w:rPr>
        <w:t>едсовет</w:t>
      </w:r>
      <w:proofErr w:type="spellEnd"/>
      <w:r w:rsidRPr="00610ED9">
        <w:rPr>
          <w:szCs w:val="28"/>
        </w:rPr>
        <w:t xml:space="preserve"> «Преемственность в обучении при переходе на новый уровень образования»  позволил определить проблемы при переходе учащихся в 5 класс, был представлен  опыт  педагогов (</w:t>
      </w:r>
      <w:proofErr w:type="spellStart"/>
      <w:r w:rsidRPr="00610ED9">
        <w:rPr>
          <w:szCs w:val="28"/>
        </w:rPr>
        <w:t>Русакова</w:t>
      </w:r>
      <w:proofErr w:type="spellEnd"/>
      <w:r w:rsidRPr="00610ED9">
        <w:rPr>
          <w:szCs w:val="28"/>
        </w:rPr>
        <w:t xml:space="preserve"> А.А., Бабкина С.Л., </w:t>
      </w:r>
      <w:proofErr w:type="spellStart"/>
      <w:r w:rsidRPr="00610ED9">
        <w:rPr>
          <w:szCs w:val="28"/>
        </w:rPr>
        <w:t>Лекомцева</w:t>
      </w:r>
      <w:proofErr w:type="spellEnd"/>
      <w:r w:rsidRPr="00610ED9">
        <w:rPr>
          <w:szCs w:val="28"/>
        </w:rPr>
        <w:t xml:space="preserve"> Н.Ю., Шура </w:t>
      </w:r>
      <w:proofErr w:type="spellStart"/>
      <w:r w:rsidRPr="00610ED9">
        <w:rPr>
          <w:szCs w:val="28"/>
        </w:rPr>
        <w:t>Н.В.,Токарева</w:t>
      </w:r>
      <w:proofErr w:type="spellEnd"/>
      <w:r w:rsidRPr="00610ED9">
        <w:rPr>
          <w:szCs w:val="28"/>
        </w:rPr>
        <w:t xml:space="preserve"> В.И.,  Селина В.М., Киселёва Л.И.).  Методическое совещание -  практикум «</w:t>
      </w:r>
      <w:r w:rsidRPr="00610ED9">
        <w:rPr>
          <w:rFonts w:eastAsia="Times New Roman"/>
          <w:szCs w:val="28"/>
          <w:lang w:eastAsia="ru-RU"/>
        </w:rPr>
        <w:t xml:space="preserve">Современный урок с позиции  формирования УУД. </w:t>
      </w:r>
      <w:r w:rsidRPr="00610ED9">
        <w:rPr>
          <w:rFonts w:eastAsia="Times New Roman"/>
          <w:szCs w:val="28"/>
          <w:lang w:eastAsia="ru-RU"/>
        </w:rPr>
        <w:lastRenderedPageBreak/>
        <w:t xml:space="preserve">Практическое  занятие «Конструирование и анализ урока на основе </w:t>
      </w:r>
      <w:proofErr w:type="spellStart"/>
      <w:r w:rsidRPr="00610ED9">
        <w:rPr>
          <w:rFonts w:eastAsia="Times New Roman"/>
          <w:szCs w:val="28"/>
          <w:lang w:eastAsia="ru-RU"/>
        </w:rPr>
        <w:t>системно-деятельностного</w:t>
      </w:r>
      <w:proofErr w:type="spellEnd"/>
      <w:r w:rsidRPr="00610ED9">
        <w:rPr>
          <w:rFonts w:eastAsia="Times New Roman"/>
          <w:szCs w:val="28"/>
          <w:lang w:eastAsia="ru-RU"/>
        </w:rPr>
        <w:t xml:space="preserve"> подхода», проведённое  преподавателем </w:t>
      </w:r>
      <w:proofErr w:type="spellStart"/>
      <w:r w:rsidRPr="00610ED9">
        <w:rPr>
          <w:rFonts w:eastAsia="Times New Roman"/>
          <w:szCs w:val="28"/>
          <w:lang w:eastAsia="ru-RU"/>
        </w:rPr>
        <w:t>УрГПУСапельцевой</w:t>
      </w:r>
      <w:proofErr w:type="spellEnd"/>
      <w:r w:rsidRPr="00610ED9">
        <w:rPr>
          <w:rFonts w:eastAsia="Times New Roman"/>
          <w:szCs w:val="28"/>
          <w:lang w:eastAsia="ru-RU"/>
        </w:rPr>
        <w:t xml:space="preserve"> И.В.,  позволило педагогам  школы определить для себя основные этапы урока получения новых знаний, увидеть методические приёмы, которые необходимы для достижения дидактической цели на каждом этапе урока, пройти все этапы организации урока с позиции </w:t>
      </w:r>
      <w:proofErr w:type="spellStart"/>
      <w:r w:rsidRPr="00610ED9">
        <w:rPr>
          <w:rFonts w:eastAsia="Times New Roman"/>
          <w:szCs w:val="28"/>
          <w:lang w:eastAsia="ru-RU"/>
        </w:rPr>
        <w:t>системно-деятельностного</w:t>
      </w:r>
      <w:proofErr w:type="spellEnd"/>
      <w:r w:rsidRPr="00610ED9">
        <w:rPr>
          <w:rFonts w:eastAsia="Times New Roman"/>
          <w:szCs w:val="28"/>
          <w:lang w:eastAsia="ru-RU"/>
        </w:rPr>
        <w:t xml:space="preserve"> подхода.</w:t>
      </w:r>
      <w:r w:rsidRPr="00610ED9">
        <w:rPr>
          <w:szCs w:val="28"/>
        </w:rPr>
        <w:t xml:space="preserve">   Методические  совещания   «Внеурочная деятельность как </w:t>
      </w:r>
      <w:proofErr w:type="spellStart"/>
      <w:r w:rsidRPr="00610ED9">
        <w:rPr>
          <w:szCs w:val="28"/>
        </w:rPr>
        <w:t>системообразующая</w:t>
      </w:r>
      <w:proofErr w:type="spellEnd"/>
      <w:r w:rsidRPr="00610ED9">
        <w:rPr>
          <w:szCs w:val="28"/>
        </w:rPr>
        <w:t xml:space="preserve"> деятельность воспитательной работы школы в условиях перехода на стандарты второго поколения» и «Социальные практики как  форма внеурочной деятельности»  и дальнейшая работа в этом направлении  способствовали  определённому  обновлению в организации воспитательной работе.</w:t>
      </w:r>
    </w:p>
    <w:p w:rsidR="00225EDE" w:rsidRPr="00610ED9" w:rsidRDefault="00225EDE" w:rsidP="00225EDE">
      <w:pPr>
        <w:spacing w:after="0" w:line="240" w:lineRule="auto"/>
        <w:rPr>
          <w:szCs w:val="28"/>
        </w:rPr>
      </w:pPr>
      <w:r w:rsidRPr="00610ED9">
        <w:rPr>
          <w:szCs w:val="28"/>
        </w:rPr>
        <w:t xml:space="preserve"> В школе работают пять  методических объединения учителей-предметников</w:t>
      </w:r>
    </w:p>
    <w:p w:rsidR="00225EDE" w:rsidRPr="00610ED9" w:rsidRDefault="00225EDE" w:rsidP="00225EDE">
      <w:pPr>
        <w:spacing w:after="0" w:line="240" w:lineRule="auto"/>
        <w:rPr>
          <w:szCs w:val="28"/>
        </w:rPr>
      </w:pPr>
      <w:r w:rsidRPr="00610ED9">
        <w:rPr>
          <w:szCs w:val="28"/>
        </w:rPr>
        <w:t xml:space="preserve"> - ШМО учителей русского языка, английского языка,  литературы;</w:t>
      </w:r>
    </w:p>
    <w:p w:rsidR="00225EDE" w:rsidRPr="00610ED9" w:rsidRDefault="00225EDE" w:rsidP="00225EDE">
      <w:pPr>
        <w:spacing w:after="0" w:line="240" w:lineRule="auto"/>
        <w:rPr>
          <w:szCs w:val="28"/>
        </w:rPr>
      </w:pPr>
      <w:r w:rsidRPr="00610ED9">
        <w:rPr>
          <w:szCs w:val="28"/>
        </w:rPr>
        <w:t xml:space="preserve"> - ШМО учителей математики, физики, информатики;</w:t>
      </w:r>
    </w:p>
    <w:p w:rsidR="00225EDE" w:rsidRPr="00610ED9" w:rsidRDefault="00225EDE" w:rsidP="00225EDE">
      <w:pPr>
        <w:spacing w:after="0" w:line="240" w:lineRule="auto"/>
        <w:rPr>
          <w:szCs w:val="28"/>
        </w:rPr>
      </w:pPr>
      <w:r w:rsidRPr="00610ED9">
        <w:rPr>
          <w:szCs w:val="28"/>
        </w:rPr>
        <w:t xml:space="preserve"> - ШМО учителей начальных классов;</w:t>
      </w:r>
    </w:p>
    <w:p w:rsidR="00225EDE" w:rsidRPr="00610ED9" w:rsidRDefault="00225EDE" w:rsidP="00225EDE">
      <w:pPr>
        <w:spacing w:after="0" w:line="240" w:lineRule="auto"/>
        <w:rPr>
          <w:szCs w:val="28"/>
        </w:rPr>
      </w:pPr>
      <w:r w:rsidRPr="00610ED9">
        <w:rPr>
          <w:szCs w:val="28"/>
        </w:rPr>
        <w:t xml:space="preserve">-  ШМО учителей эстетического цикла </w:t>
      </w:r>
      <w:proofErr w:type="gramStart"/>
      <w:r w:rsidRPr="00610ED9">
        <w:rPr>
          <w:szCs w:val="28"/>
        </w:rPr>
        <w:t xml:space="preserve">( </w:t>
      </w:r>
      <w:proofErr w:type="gramEnd"/>
      <w:r w:rsidRPr="00610ED9">
        <w:rPr>
          <w:szCs w:val="28"/>
        </w:rPr>
        <w:t>ИЗО, музыка, история, технология);</w:t>
      </w:r>
    </w:p>
    <w:p w:rsidR="00225EDE" w:rsidRPr="00610ED9" w:rsidRDefault="00225EDE" w:rsidP="00225EDE">
      <w:pPr>
        <w:spacing w:after="0" w:line="240" w:lineRule="auto"/>
        <w:rPr>
          <w:szCs w:val="28"/>
        </w:rPr>
      </w:pPr>
      <w:r w:rsidRPr="00610ED9">
        <w:rPr>
          <w:szCs w:val="28"/>
        </w:rPr>
        <w:t xml:space="preserve">- ШМО учителей </w:t>
      </w:r>
      <w:proofErr w:type="spellStart"/>
      <w:r w:rsidRPr="00610ED9">
        <w:rPr>
          <w:szCs w:val="28"/>
        </w:rPr>
        <w:t>валеологи</w:t>
      </w:r>
      <w:proofErr w:type="gramStart"/>
      <w:r w:rsidRPr="00610ED9">
        <w:rPr>
          <w:szCs w:val="28"/>
        </w:rPr>
        <w:t>и</w:t>
      </w:r>
      <w:proofErr w:type="spellEnd"/>
      <w:r w:rsidRPr="00610ED9">
        <w:rPr>
          <w:szCs w:val="28"/>
        </w:rPr>
        <w:t>(</w:t>
      </w:r>
      <w:proofErr w:type="gramEnd"/>
      <w:r w:rsidRPr="00610ED9">
        <w:rPr>
          <w:szCs w:val="28"/>
        </w:rPr>
        <w:t xml:space="preserve"> физкультура, биология, химия, география).</w:t>
      </w:r>
    </w:p>
    <w:p w:rsidR="00225EDE" w:rsidRPr="00610ED9" w:rsidRDefault="00225EDE" w:rsidP="00225EDE">
      <w:pPr>
        <w:spacing w:after="0" w:line="240" w:lineRule="auto"/>
        <w:jc w:val="both"/>
        <w:rPr>
          <w:szCs w:val="28"/>
        </w:rPr>
      </w:pPr>
      <w:r w:rsidRPr="00610ED9">
        <w:rPr>
          <w:szCs w:val="28"/>
        </w:rPr>
        <w:t>Коллектив педагогов стабилен, нет текучести кадров. Большая часть педагогов имеют внутреннюю потребность к повышению профессиональной компетентности, о чем свидетельствует постоянная самообразовательная работа и занятия на курсах повышения квалификации.</w:t>
      </w:r>
    </w:p>
    <w:p w:rsidR="00225EDE" w:rsidRPr="00610ED9" w:rsidRDefault="00225EDE" w:rsidP="00225EDE">
      <w:pPr>
        <w:spacing w:after="0" w:line="240" w:lineRule="auto"/>
        <w:ind w:firstLine="567"/>
        <w:jc w:val="both"/>
        <w:rPr>
          <w:szCs w:val="28"/>
        </w:rPr>
      </w:pPr>
      <w:r w:rsidRPr="00610ED9">
        <w:rPr>
          <w:b/>
          <w:i/>
          <w:szCs w:val="28"/>
        </w:rPr>
        <w:t>Курсовая подготовка</w:t>
      </w:r>
      <w:r w:rsidRPr="00610ED9">
        <w:rPr>
          <w:szCs w:val="28"/>
        </w:rPr>
        <w:t xml:space="preserve"> является неотъемлемой частью в самообразовании педагога. Необходимо отметить повышение активности педагогов в получении  современной качественной профессиональной  подготовки, что связано с введением в штатный режим ЕГЭ, с подготовкой к введению новых образовательных стандартов, со стремлением педагогов освоить информационно-коммуникационные технологии. В течение 2015 года педагоги школы приняли участие в различных семинарах (от 8ч</w:t>
      </w:r>
      <w:proofErr w:type="gramStart"/>
      <w:r w:rsidRPr="00610ED9">
        <w:rPr>
          <w:szCs w:val="28"/>
        </w:rPr>
        <w:t>.д</w:t>
      </w:r>
      <w:proofErr w:type="gramEnd"/>
      <w:r w:rsidRPr="00610ED9">
        <w:rPr>
          <w:szCs w:val="28"/>
        </w:rPr>
        <w:t xml:space="preserve">о 24ч), тематика которых направлена  на введение ФГОС, на подготовку к  ГИА учащихся 9 и 11 классов, на проблемы преподавания ОРКСЭ  и ОДНКНР, на формы работы с детьми </w:t>
      </w:r>
      <w:proofErr w:type="spellStart"/>
      <w:r w:rsidRPr="00610ED9">
        <w:rPr>
          <w:szCs w:val="28"/>
        </w:rPr>
        <w:t>девиантного</w:t>
      </w:r>
      <w:proofErr w:type="spellEnd"/>
      <w:r w:rsidRPr="00610ED9">
        <w:rPr>
          <w:szCs w:val="28"/>
        </w:rPr>
        <w:t xml:space="preserve"> и </w:t>
      </w:r>
      <w:proofErr w:type="spellStart"/>
      <w:r w:rsidRPr="00610ED9">
        <w:rPr>
          <w:szCs w:val="28"/>
        </w:rPr>
        <w:t>делинквентного</w:t>
      </w:r>
      <w:proofErr w:type="spellEnd"/>
      <w:r w:rsidRPr="00610ED9">
        <w:rPr>
          <w:szCs w:val="28"/>
        </w:rPr>
        <w:t xml:space="preserve"> поведения. </w:t>
      </w:r>
      <w:proofErr w:type="spellStart"/>
      <w:r w:rsidRPr="00610ED9">
        <w:rPr>
          <w:szCs w:val="28"/>
        </w:rPr>
        <w:t>Л.Л.Еловских</w:t>
      </w:r>
      <w:proofErr w:type="spellEnd"/>
      <w:r w:rsidRPr="00610ED9">
        <w:rPr>
          <w:szCs w:val="28"/>
        </w:rPr>
        <w:t xml:space="preserve"> приняла участие в работе Всероссийской педагогической  экспедиции « Практика как единица общественно-научного  знания».</w:t>
      </w:r>
    </w:p>
    <w:p w:rsidR="00225EDE" w:rsidRPr="00610ED9" w:rsidRDefault="00225EDE" w:rsidP="00225EDE">
      <w:pPr>
        <w:spacing w:after="0" w:line="240" w:lineRule="auto"/>
        <w:ind w:firstLine="567"/>
        <w:jc w:val="both"/>
        <w:rPr>
          <w:szCs w:val="28"/>
        </w:rPr>
      </w:pPr>
      <w:r w:rsidRPr="00610ED9">
        <w:rPr>
          <w:szCs w:val="28"/>
        </w:rPr>
        <w:t>Анализ курсовой подготовки педагогов школы позволяет констатировать</w:t>
      </w:r>
      <w:r w:rsidRPr="00610ED9">
        <w:rPr>
          <w:b/>
          <w:szCs w:val="28"/>
        </w:rPr>
        <w:t>:</w:t>
      </w:r>
      <w:r w:rsidRPr="00610ED9">
        <w:rPr>
          <w:szCs w:val="28"/>
        </w:rPr>
        <w:t xml:space="preserve"> педагоги школы регулярно проходят повышение квалификации (чаще 1 раза в 5 лет) в форме курсовой  подготовки как предметного, так и методологического характера,  началось освоение новых форм курсовой подготовки (заочное и дистанционное обучении,  в т.ч. с применением ИКТ). Одновременно с этим необходимо отметить, что у педагогов школы не сформирована потребность в профессиональной  переподготовке, обучению в магистратуре, аспирантуре, что является негативным фактором инновационного потенциала школы.</w:t>
      </w:r>
    </w:p>
    <w:p w:rsidR="00225EDE" w:rsidRPr="00610ED9" w:rsidRDefault="00225EDE" w:rsidP="00225EDE">
      <w:pPr>
        <w:spacing w:after="0" w:line="240" w:lineRule="auto"/>
        <w:ind w:firstLine="567"/>
        <w:jc w:val="both"/>
        <w:rPr>
          <w:bCs/>
          <w:szCs w:val="28"/>
        </w:rPr>
      </w:pPr>
      <w:r w:rsidRPr="00610ED9">
        <w:rPr>
          <w:bCs/>
          <w:szCs w:val="28"/>
        </w:rPr>
        <w:t xml:space="preserve">В школе продуманы подходы к организации индивидуальных форм методической работы: организована работа педагогов над темами по самообразованию. По данным опроса  85 % педагогов положительно относятся в исследовательской и инновационной деятельности, но  исследовательские </w:t>
      </w:r>
      <w:r w:rsidRPr="00610ED9">
        <w:rPr>
          <w:bCs/>
          <w:szCs w:val="28"/>
        </w:rPr>
        <w:lastRenderedPageBreak/>
        <w:t xml:space="preserve">темы разрабатывают только 29%, что в условиях реализации целей и задач школы недостаточно. </w:t>
      </w:r>
      <w:r w:rsidRPr="00610ED9">
        <w:rPr>
          <w:szCs w:val="28"/>
        </w:rPr>
        <w:t xml:space="preserve">Несмотря на определённо сложившуюся систему обмена опытом,  в школе недостаточно эффективна  практика изучения и обобщения опыта в соответствии с современными требованиями. </w:t>
      </w:r>
    </w:p>
    <w:p w:rsidR="00225EDE" w:rsidRPr="00610ED9" w:rsidRDefault="00225EDE" w:rsidP="00225EDE">
      <w:pPr>
        <w:spacing w:after="0" w:line="100" w:lineRule="atLeast"/>
        <w:ind w:right="-10"/>
        <w:jc w:val="both"/>
        <w:rPr>
          <w:szCs w:val="28"/>
        </w:rPr>
      </w:pPr>
    </w:p>
    <w:p w:rsidR="00225EDE" w:rsidRPr="00610ED9" w:rsidRDefault="00225EDE" w:rsidP="00225EDE">
      <w:pPr>
        <w:spacing w:after="0" w:line="100" w:lineRule="atLeast"/>
        <w:ind w:right="-10" w:firstLine="567"/>
        <w:jc w:val="both"/>
        <w:rPr>
          <w:szCs w:val="28"/>
        </w:rPr>
      </w:pPr>
      <w:r w:rsidRPr="00610ED9">
        <w:rPr>
          <w:rFonts w:eastAsia="SimSun"/>
          <w:kern w:val="1"/>
          <w:szCs w:val="28"/>
          <w:lang w:eastAsia="hi-IN" w:bidi="hi-IN"/>
        </w:rPr>
        <w:t xml:space="preserve">Педагоги школы за последние три года овладели новыми педагогическими технологиями, которые в настоящее время активно применяют в своей практике.      </w:t>
      </w:r>
    </w:p>
    <w:p w:rsidR="00225EDE" w:rsidRPr="00610ED9" w:rsidRDefault="00225EDE" w:rsidP="00225EDE">
      <w:pPr>
        <w:widowControl w:val="0"/>
        <w:suppressAutoHyphens/>
        <w:spacing w:after="0" w:line="100" w:lineRule="atLeast"/>
        <w:ind w:right="-10"/>
        <w:jc w:val="center"/>
        <w:rPr>
          <w:rFonts w:eastAsia="SimSun"/>
          <w:kern w:val="1"/>
          <w:szCs w:val="28"/>
          <w:lang w:eastAsia="hi-IN" w:bidi="hi-IN"/>
        </w:rPr>
      </w:pPr>
    </w:p>
    <w:p w:rsidR="00225EDE" w:rsidRPr="00610ED9" w:rsidRDefault="00225EDE" w:rsidP="00225EDE">
      <w:pPr>
        <w:widowControl w:val="0"/>
        <w:suppressAutoHyphens/>
        <w:spacing w:after="0" w:line="100" w:lineRule="atLeast"/>
        <w:ind w:right="-10" w:firstLine="709"/>
        <w:jc w:val="center"/>
        <w:rPr>
          <w:rFonts w:eastAsia="SimSun"/>
          <w:b/>
          <w:bCs/>
          <w:i/>
          <w:iCs/>
          <w:kern w:val="1"/>
          <w:szCs w:val="28"/>
          <w:lang w:eastAsia="hi-IN" w:bidi="hi-IN"/>
        </w:rPr>
      </w:pPr>
    </w:p>
    <w:p w:rsidR="00225EDE" w:rsidRPr="00610ED9" w:rsidRDefault="00225EDE" w:rsidP="00225EDE">
      <w:pPr>
        <w:widowControl w:val="0"/>
        <w:suppressAutoHyphens/>
        <w:spacing w:after="0" w:line="100" w:lineRule="atLeast"/>
        <w:ind w:right="-10" w:firstLine="709"/>
        <w:jc w:val="center"/>
        <w:rPr>
          <w:rFonts w:eastAsia="SimSun"/>
          <w:b/>
          <w:bCs/>
          <w:i/>
          <w:iCs/>
          <w:kern w:val="1"/>
          <w:szCs w:val="28"/>
          <w:lang w:eastAsia="hi-IN" w:bidi="hi-IN"/>
        </w:rPr>
      </w:pPr>
      <w:r w:rsidRPr="00610ED9">
        <w:rPr>
          <w:rFonts w:eastAsia="SimSun"/>
          <w:b/>
          <w:bCs/>
          <w:i/>
          <w:iCs/>
          <w:kern w:val="1"/>
          <w:szCs w:val="28"/>
          <w:lang w:eastAsia="hi-IN" w:bidi="hi-IN"/>
        </w:rPr>
        <w:t>Технологии, используемые педагогами школы</w:t>
      </w:r>
    </w:p>
    <w:p w:rsidR="00225EDE" w:rsidRPr="00610ED9" w:rsidRDefault="00225EDE" w:rsidP="00225EDE">
      <w:pPr>
        <w:widowControl w:val="0"/>
        <w:suppressAutoHyphens/>
        <w:spacing w:after="0" w:line="100" w:lineRule="atLeast"/>
        <w:ind w:right="-10" w:firstLine="709"/>
        <w:jc w:val="both"/>
        <w:rPr>
          <w:rFonts w:eastAsia="SimSun"/>
          <w:bCs/>
          <w:iCs/>
          <w:kern w:val="1"/>
          <w:szCs w:val="28"/>
          <w:lang w:eastAsia="hi-IN" w:bidi="hi-IN"/>
        </w:rPr>
      </w:pPr>
      <w:r w:rsidRPr="00610ED9">
        <w:rPr>
          <w:rFonts w:eastAsia="SimSun"/>
          <w:noProof/>
          <w:kern w:val="1"/>
          <w:szCs w:val="28"/>
          <w:lang w:eastAsia="ru-RU"/>
        </w:rPr>
        <w:drawing>
          <wp:inline distT="0" distB="0" distL="0" distR="0">
            <wp:extent cx="4410075" cy="229552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5EDE" w:rsidRPr="00610ED9" w:rsidRDefault="00225EDE" w:rsidP="00225EDE">
      <w:pPr>
        <w:widowControl w:val="0"/>
        <w:suppressAutoHyphens/>
        <w:spacing w:after="0" w:line="100" w:lineRule="atLeast"/>
        <w:ind w:right="-10"/>
        <w:jc w:val="both"/>
        <w:rPr>
          <w:rFonts w:eastAsia="SimSun"/>
          <w:bCs/>
          <w:iCs/>
          <w:kern w:val="1"/>
          <w:szCs w:val="28"/>
          <w:lang w:eastAsia="hi-IN" w:bidi="hi-IN"/>
        </w:rPr>
      </w:pPr>
      <w:proofErr w:type="gramStart"/>
      <w:r w:rsidRPr="00610ED9">
        <w:rPr>
          <w:rFonts w:eastAsia="SimSun"/>
          <w:bCs/>
          <w:iCs/>
          <w:kern w:val="1"/>
          <w:szCs w:val="28"/>
          <w:lang w:eastAsia="hi-IN" w:bidi="hi-IN"/>
        </w:rPr>
        <w:t xml:space="preserve">1 – технологии </w:t>
      </w:r>
      <w:proofErr w:type="spellStart"/>
      <w:r w:rsidRPr="00610ED9">
        <w:rPr>
          <w:rFonts w:eastAsia="SimSun"/>
          <w:bCs/>
          <w:iCs/>
          <w:kern w:val="1"/>
          <w:szCs w:val="28"/>
          <w:lang w:eastAsia="hi-IN" w:bidi="hi-IN"/>
        </w:rPr>
        <w:t>здоровьесбережения</w:t>
      </w:r>
      <w:proofErr w:type="spellEnd"/>
      <w:r w:rsidRPr="00610ED9">
        <w:rPr>
          <w:rFonts w:eastAsia="SimSun"/>
          <w:bCs/>
          <w:iCs/>
          <w:kern w:val="1"/>
          <w:szCs w:val="28"/>
          <w:lang w:eastAsia="hi-IN" w:bidi="hi-IN"/>
        </w:rPr>
        <w:t xml:space="preserve"> 86%);</w:t>
      </w:r>
      <w:proofErr w:type="gramEnd"/>
    </w:p>
    <w:p w:rsidR="00225EDE" w:rsidRPr="00610ED9" w:rsidRDefault="00225EDE" w:rsidP="00225EDE">
      <w:pPr>
        <w:widowControl w:val="0"/>
        <w:suppressAutoHyphens/>
        <w:spacing w:after="0" w:line="100" w:lineRule="atLeast"/>
        <w:ind w:right="-10"/>
        <w:jc w:val="both"/>
        <w:rPr>
          <w:rFonts w:eastAsia="SimSun"/>
          <w:bCs/>
          <w:iCs/>
          <w:kern w:val="1"/>
          <w:szCs w:val="28"/>
          <w:lang w:eastAsia="hi-IN" w:bidi="hi-IN"/>
        </w:rPr>
      </w:pPr>
      <w:r w:rsidRPr="00610ED9">
        <w:rPr>
          <w:rFonts w:eastAsia="SimSun"/>
          <w:bCs/>
          <w:iCs/>
          <w:kern w:val="1"/>
          <w:szCs w:val="28"/>
          <w:lang w:eastAsia="hi-IN" w:bidi="hi-IN"/>
        </w:rPr>
        <w:tab/>
      </w:r>
      <w:proofErr w:type="gramStart"/>
      <w:r w:rsidRPr="00610ED9">
        <w:rPr>
          <w:rFonts w:eastAsia="SimSun"/>
          <w:bCs/>
          <w:iCs/>
          <w:kern w:val="1"/>
          <w:szCs w:val="28"/>
          <w:lang w:eastAsia="hi-IN" w:bidi="hi-IN"/>
        </w:rPr>
        <w:t>2 – игровые технологии 75%);</w:t>
      </w:r>
      <w:proofErr w:type="gramEnd"/>
    </w:p>
    <w:p w:rsidR="00225EDE" w:rsidRPr="00610ED9" w:rsidRDefault="00225EDE" w:rsidP="00225EDE">
      <w:pPr>
        <w:widowControl w:val="0"/>
        <w:suppressAutoHyphens/>
        <w:spacing w:after="0" w:line="100" w:lineRule="atLeast"/>
        <w:ind w:right="-10"/>
        <w:jc w:val="both"/>
        <w:rPr>
          <w:rFonts w:eastAsia="SimSun"/>
          <w:bCs/>
          <w:iCs/>
          <w:kern w:val="1"/>
          <w:szCs w:val="28"/>
          <w:lang w:eastAsia="hi-IN" w:bidi="hi-IN"/>
        </w:rPr>
      </w:pPr>
      <w:r w:rsidRPr="00610ED9">
        <w:rPr>
          <w:rFonts w:eastAsia="SimSun"/>
          <w:bCs/>
          <w:iCs/>
          <w:kern w:val="1"/>
          <w:szCs w:val="28"/>
          <w:lang w:eastAsia="hi-IN" w:bidi="hi-IN"/>
        </w:rPr>
        <w:tab/>
        <w:t>3 – личностно – ориентированные технологии (78%);</w:t>
      </w:r>
    </w:p>
    <w:p w:rsidR="00225EDE" w:rsidRPr="00610ED9" w:rsidRDefault="00225EDE" w:rsidP="00225EDE">
      <w:pPr>
        <w:widowControl w:val="0"/>
        <w:suppressAutoHyphens/>
        <w:spacing w:after="0" w:line="100" w:lineRule="atLeast"/>
        <w:ind w:right="-10"/>
        <w:jc w:val="both"/>
        <w:rPr>
          <w:rFonts w:eastAsia="SimSun"/>
          <w:bCs/>
          <w:iCs/>
          <w:kern w:val="1"/>
          <w:szCs w:val="28"/>
          <w:lang w:eastAsia="hi-IN" w:bidi="hi-IN"/>
        </w:rPr>
      </w:pPr>
      <w:r w:rsidRPr="00610ED9">
        <w:rPr>
          <w:rFonts w:eastAsia="SimSun"/>
          <w:bCs/>
          <w:iCs/>
          <w:kern w:val="1"/>
          <w:szCs w:val="28"/>
          <w:lang w:eastAsia="hi-IN" w:bidi="hi-IN"/>
        </w:rPr>
        <w:tab/>
        <w:t>4 – технология проблемного обучения (54%);</w:t>
      </w:r>
    </w:p>
    <w:p w:rsidR="00225EDE" w:rsidRPr="00610ED9" w:rsidRDefault="00225EDE" w:rsidP="00225EDE">
      <w:pPr>
        <w:widowControl w:val="0"/>
        <w:suppressAutoHyphens/>
        <w:spacing w:after="0" w:line="100" w:lineRule="atLeast"/>
        <w:ind w:right="-10"/>
        <w:jc w:val="both"/>
        <w:rPr>
          <w:rFonts w:eastAsia="SimSun"/>
          <w:bCs/>
          <w:iCs/>
          <w:kern w:val="1"/>
          <w:szCs w:val="28"/>
          <w:lang w:eastAsia="hi-IN" w:bidi="hi-IN"/>
        </w:rPr>
      </w:pPr>
      <w:r w:rsidRPr="00610ED9">
        <w:rPr>
          <w:rFonts w:eastAsia="SimSun"/>
          <w:bCs/>
          <w:iCs/>
          <w:kern w:val="1"/>
          <w:szCs w:val="28"/>
          <w:lang w:eastAsia="hi-IN" w:bidi="hi-IN"/>
        </w:rPr>
        <w:tab/>
        <w:t>5 – технология проектной деятельности (32%);</w:t>
      </w:r>
    </w:p>
    <w:p w:rsidR="00225EDE" w:rsidRPr="00610ED9" w:rsidRDefault="00225EDE" w:rsidP="00225EDE">
      <w:pPr>
        <w:widowControl w:val="0"/>
        <w:suppressAutoHyphens/>
        <w:spacing w:after="0" w:line="100" w:lineRule="atLeast"/>
        <w:ind w:right="-10" w:firstLine="709"/>
        <w:jc w:val="both"/>
        <w:rPr>
          <w:rFonts w:eastAsia="SimSun"/>
          <w:kern w:val="1"/>
          <w:szCs w:val="28"/>
          <w:lang w:eastAsia="hi-IN" w:bidi="hi-IN"/>
        </w:rPr>
      </w:pPr>
      <w:r w:rsidRPr="00610ED9">
        <w:rPr>
          <w:rFonts w:eastAsia="SimSun"/>
          <w:bCs/>
          <w:iCs/>
          <w:kern w:val="1"/>
          <w:szCs w:val="28"/>
          <w:lang w:eastAsia="hi-IN" w:bidi="hi-IN"/>
        </w:rPr>
        <w:t>6 – прочие технологии (24%).</w:t>
      </w:r>
    </w:p>
    <w:p w:rsidR="00225EDE" w:rsidRPr="00610ED9" w:rsidRDefault="00225EDE" w:rsidP="00225EDE">
      <w:pPr>
        <w:widowControl w:val="0"/>
        <w:suppressAutoHyphens/>
        <w:spacing w:after="0" w:line="100" w:lineRule="atLeast"/>
        <w:ind w:right="-10" w:firstLine="709"/>
        <w:jc w:val="both"/>
        <w:rPr>
          <w:rFonts w:eastAsia="SimSun"/>
          <w:kern w:val="1"/>
          <w:szCs w:val="28"/>
          <w:lang w:eastAsia="hi-IN" w:bidi="hi-IN"/>
        </w:rPr>
      </w:pPr>
      <w:r w:rsidRPr="00610ED9">
        <w:rPr>
          <w:rFonts w:eastAsia="SimSun"/>
          <w:kern w:val="1"/>
          <w:szCs w:val="28"/>
          <w:lang w:eastAsia="hi-IN" w:bidi="hi-IN"/>
        </w:rPr>
        <w:t xml:space="preserve">7 – технологии ИКТ                                                      </w:t>
      </w:r>
    </w:p>
    <w:p w:rsidR="00225EDE" w:rsidRPr="00610ED9" w:rsidRDefault="00225EDE" w:rsidP="00225EDE">
      <w:pPr>
        <w:spacing w:after="0" w:line="240" w:lineRule="auto"/>
        <w:ind w:firstLine="567"/>
        <w:jc w:val="both"/>
        <w:rPr>
          <w:rFonts w:eastAsia="SimSun"/>
          <w:b/>
          <w:bCs/>
          <w:iCs/>
          <w:kern w:val="1"/>
          <w:szCs w:val="28"/>
          <w:lang w:eastAsia="hi-IN" w:bidi="hi-IN"/>
        </w:rPr>
      </w:pPr>
      <w:r w:rsidRPr="00610ED9">
        <w:rPr>
          <w:rFonts w:eastAsia="SimSun"/>
          <w:iCs/>
          <w:kern w:val="1"/>
          <w:szCs w:val="28"/>
          <w:lang w:eastAsia="hi-IN" w:bidi="hi-IN"/>
        </w:rPr>
        <w:t xml:space="preserve">Таким образом, наиболее востребованными стали технологии, основанные на </w:t>
      </w:r>
      <w:proofErr w:type="spellStart"/>
      <w:r w:rsidRPr="00610ED9">
        <w:rPr>
          <w:rFonts w:eastAsia="SimSun"/>
          <w:iCs/>
          <w:kern w:val="1"/>
          <w:szCs w:val="28"/>
          <w:lang w:eastAsia="hi-IN" w:bidi="hi-IN"/>
        </w:rPr>
        <w:t>деятельностном</w:t>
      </w:r>
      <w:proofErr w:type="spellEnd"/>
      <w:r w:rsidRPr="00610ED9">
        <w:rPr>
          <w:rFonts w:eastAsia="SimSun"/>
          <w:iCs/>
          <w:kern w:val="1"/>
          <w:szCs w:val="28"/>
          <w:lang w:eastAsia="hi-IN" w:bidi="hi-IN"/>
        </w:rPr>
        <w:t xml:space="preserve"> подходе, с обязательной опорой на технологии личностно-ориентированного характера при проведении всех типов учебных занятий: технология развития критического мышления, технология групповой деятельности, проектная технология, технология исследовательской деятельности.</w:t>
      </w:r>
    </w:p>
    <w:p w:rsidR="00225EDE" w:rsidRPr="00610ED9" w:rsidRDefault="00225EDE" w:rsidP="00225EDE">
      <w:pPr>
        <w:spacing w:after="0" w:line="240" w:lineRule="auto"/>
        <w:ind w:firstLine="567"/>
        <w:jc w:val="both"/>
        <w:rPr>
          <w:rFonts w:eastAsia="SimSun"/>
          <w:b/>
          <w:bCs/>
          <w:iCs/>
          <w:kern w:val="1"/>
          <w:szCs w:val="28"/>
          <w:lang w:eastAsia="hi-IN" w:bidi="hi-IN"/>
        </w:rPr>
      </w:pPr>
      <w:r w:rsidRPr="00610ED9">
        <w:rPr>
          <w:bCs/>
          <w:color w:val="000000"/>
          <w:szCs w:val="28"/>
        </w:rPr>
        <w:t>Однако, несмотря на то, что большой процент учителей владеет компьютером свободно, постоянно возрастающие требования к профессиональной  компетентности учителя, быстрый рост технической оснащенности требует более глубокого и профессионального обучения (работа с Интернет-сайтами, переход на новое свободное  программное обеспечение).</w:t>
      </w:r>
    </w:p>
    <w:p w:rsidR="00225EDE" w:rsidRPr="00610ED9" w:rsidRDefault="00225EDE" w:rsidP="00225EDE">
      <w:pPr>
        <w:widowControl w:val="0"/>
        <w:suppressAutoHyphens/>
        <w:spacing w:after="0" w:line="100" w:lineRule="atLeast"/>
        <w:ind w:right="-10" w:firstLine="567"/>
        <w:jc w:val="both"/>
        <w:rPr>
          <w:rFonts w:eastAsia="SimSun"/>
          <w:iCs/>
          <w:kern w:val="1"/>
          <w:szCs w:val="28"/>
          <w:lang w:eastAsia="hi-IN" w:bidi="hi-IN"/>
        </w:rPr>
      </w:pPr>
      <w:r w:rsidRPr="00610ED9">
        <w:rPr>
          <w:rFonts w:eastAsia="SimSun"/>
          <w:iCs/>
          <w:kern w:val="1"/>
          <w:szCs w:val="28"/>
          <w:lang w:eastAsia="hi-IN" w:bidi="hi-IN"/>
        </w:rPr>
        <w:t xml:space="preserve">Опыт работы учителей школы успешно представлен на муниципальном уровне.  Ежегодно проводится День открытых дверей для </w:t>
      </w:r>
      <w:proofErr w:type="gramStart"/>
      <w:r w:rsidRPr="00610ED9">
        <w:rPr>
          <w:rFonts w:eastAsia="SimSun"/>
          <w:iCs/>
          <w:kern w:val="1"/>
          <w:szCs w:val="28"/>
          <w:lang w:eastAsia="hi-IN" w:bidi="hi-IN"/>
        </w:rPr>
        <w:t>родителей</w:t>
      </w:r>
      <w:proofErr w:type="gramEnd"/>
      <w:r w:rsidRPr="00610ED9">
        <w:rPr>
          <w:rFonts w:eastAsia="SimSun"/>
          <w:iCs/>
          <w:kern w:val="1"/>
          <w:szCs w:val="28"/>
          <w:lang w:eastAsia="hi-IN" w:bidi="hi-IN"/>
        </w:rPr>
        <w:t xml:space="preserve"> будущих первоклассников, методические дни. За анализируемый период педагогами школы проведено 4 семинара для общеобразовательных учреждений города по проблеме реализации ФГОС в начальной школе. </w:t>
      </w:r>
    </w:p>
    <w:p w:rsidR="00225EDE" w:rsidRPr="00610ED9" w:rsidRDefault="00225EDE" w:rsidP="00225EDE">
      <w:pPr>
        <w:widowControl w:val="0"/>
        <w:suppressAutoHyphens/>
        <w:spacing w:after="0" w:line="100" w:lineRule="atLeast"/>
        <w:ind w:right="-10" w:firstLine="567"/>
        <w:jc w:val="both"/>
        <w:rPr>
          <w:rFonts w:eastAsia="SimSun"/>
          <w:iCs/>
          <w:kern w:val="1"/>
          <w:szCs w:val="28"/>
          <w:lang w:eastAsia="hi-IN" w:bidi="hi-IN"/>
        </w:rPr>
      </w:pPr>
      <w:r w:rsidRPr="00610ED9">
        <w:rPr>
          <w:rFonts w:eastAsia="SimSun"/>
          <w:iCs/>
          <w:kern w:val="1"/>
          <w:szCs w:val="28"/>
          <w:lang w:eastAsia="hi-IN" w:bidi="hi-IN"/>
        </w:rPr>
        <w:lastRenderedPageBreak/>
        <w:t>Педагоги транслировали опыт своей деятельности на Фестивале «Открытый урок», на интернет-сайтах педагогических сообществ.</w:t>
      </w:r>
      <w:r w:rsidRPr="00610ED9">
        <w:rPr>
          <w:rFonts w:eastAsia="SimSun"/>
          <w:iCs/>
          <w:kern w:val="1"/>
          <w:szCs w:val="28"/>
          <w:lang w:eastAsia="hi-IN" w:bidi="hi-IN"/>
        </w:rPr>
        <w:tab/>
      </w:r>
    </w:p>
    <w:p w:rsidR="00225EDE" w:rsidRPr="00610ED9" w:rsidRDefault="00225EDE" w:rsidP="00225EDE">
      <w:pPr>
        <w:rPr>
          <w:szCs w:val="28"/>
        </w:rPr>
      </w:pPr>
      <w:r w:rsidRPr="00610ED9">
        <w:rPr>
          <w:rFonts w:eastAsia="SimSun"/>
          <w:bCs/>
          <w:iCs/>
          <w:kern w:val="1"/>
          <w:szCs w:val="28"/>
          <w:lang w:eastAsia="hi-IN" w:bidi="hi-IN"/>
        </w:rPr>
        <w:t xml:space="preserve">За последние три года значительно повысилась  компьютерная грамотность педагогов, что способствует более активному освоению </w:t>
      </w:r>
      <w:proofErr w:type="spellStart"/>
      <w:proofErr w:type="gramStart"/>
      <w:r w:rsidRPr="00610ED9">
        <w:rPr>
          <w:rFonts w:eastAsia="SimSun"/>
          <w:bCs/>
          <w:iCs/>
          <w:kern w:val="1"/>
          <w:szCs w:val="28"/>
          <w:lang w:eastAsia="hi-IN" w:bidi="hi-IN"/>
        </w:rPr>
        <w:t>ИКТ-технологий</w:t>
      </w:r>
      <w:proofErr w:type="spellEnd"/>
      <w:proofErr w:type="gramEnd"/>
      <w:r w:rsidRPr="00610ED9">
        <w:rPr>
          <w:rFonts w:eastAsia="SimSun"/>
          <w:bCs/>
          <w:iCs/>
          <w:kern w:val="1"/>
          <w:szCs w:val="28"/>
          <w:lang w:eastAsia="hi-IN" w:bidi="hi-IN"/>
        </w:rPr>
        <w:t xml:space="preserve"> и применению их в образовательном процессе. С целью обеспечения доступной и достоверной информации для родителей и обучающихся в 2015 году в 1-11 классах введён  электронный дневник.</w:t>
      </w:r>
    </w:p>
    <w:p w:rsidR="0076656A" w:rsidRPr="00610ED9" w:rsidRDefault="0076656A" w:rsidP="0076656A">
      <w:pPr>
        <w:pStyle w:val="2"/>
        <w:rPr>
          <w:rFonts w:cs="Times New Roman"/>
        </w:rPr>
      </w:pPr>
      <w:bookmarkStart w:id="5" w:name="_Toc445051780"/>
      <w:r w:rsidRPr="00610ED9">
        <w:rPr>
          <w:rFonts w:cs="Times New Roman"/>
        </w:rPr>
        <w:t>1.3 Ученический состав. Дифференциация классов</w:t>
      </w:r>
      <w:bookmarkEnd w:id="5"/>
    </w:p>
    <w:p w:rsidR="0014645A" w:rsidRPr="00610ED9" w:rsidRDefault="0014645A" w:rsidP="0014645A">
      <w:pPr>
        <w:spacing w:after="0"/>
        <w:ind w:firstLine="709"/>
        <w:jc w:val="both"/>
        <w:rPr>
          <w:szCs w:val="24"/>
        </w:rPr>
      </w:pPr>
      <w:r w:rsidRPr="00610ED9">
        <w:rPr>
          <w:szCs w:val="24"/>
        </w:rPr>
        <w:t>В школе обучается 500 учащихся в 22классах.</w:t>
      </w:r>
    </w:p>
    <w:p w:rsidR="0014645A" w:rsidRPr="00610ED9" w:rsidRDefault="0014645A" w:rsidP="0014645A">
      <w:pPr>
        <w:spacing w:after="0"/>
        <w:ind w:firstLine="709"/>
        <w:jc w:val="both"/>
        <w:rPr>
          <w:szCs w:val="24"/>
        </w:rPr>
      </w:pPr>
      <w:r w:rsidRPr="00610ED9">
        <w:rPr>
          <w:szCs w:val="24"/>
        </w:rPr>
        <w:t xml:space="preserve">9 классов – начальное общее образование </w:t>
      </w:r>
    </w:p>
    <w:p w:rsidR="0014645A" w:rsidRPr="00610ED9" w:rsidRDefault="0014645A" w:rsidP="0014645A">
      <w:pPr>
        <w:spacing w:after="0"/>
        <w:ind w:firstLine="709"/>
        <w:jc w:val="both"/>
        <w:rPr>
          <w:szCs w:val="24"/>
        </w:rPr>
      </w:pPr>
      <w:r w:rsidRPr="00610ED9">
        <w:rPr>
          <w:szCs w:val="24"/>
        </w:rPr>
        <w:t xml:space="preserve">11 классов – основное общее образование </w:t>
      </w:r>
    </w:p>
    <w:p w:rsidR="0014645A" w:rsidRPr="00610ED9" w:rsidRDefault="0014645A" w:rsidP="0014645A">
      <w:pPr>
        <w:spacing w:after="0"/>
        <w:ind w:firstLine="709"/>
        <w:jc w:val="both"/>
        <w:rPr>
          <w:szCs w:val="24"/>
        </w:rPr>
      </w:pPr>
      <w:r w:rsidRPr="00610ED9">
        <w:rPr>
          <w:szCs w:val="24"/>
        </w:rPr>
        <w:t>2 класса  – среднее общее образование</w:t>
      </w:r>
    </w:p>
    <w:p w:rsidR="0014645A" w:rsidRPr="00610ED9" w:rsidRDefault="0014645A" w:rsidP="0014645A">
      <w:pPr>
        <w:spacing w:after="0"/>
        <w:ind w:firstLine="709"/>
        <w:jc w:val="both"/>
        <w:rPr>
          <w:szCs w:val="24"/>
        </w:rPr>
      </w:pPr>
      <w:r w:rsidRPr="00610ED9">
        <w:rPr>
          <w:szCs w:val="24"/>
        </w:rPr>
        <w:t>Девочек - 58 %; мальчиков 42%.</w:t>
      </w:r>
    </w:p>
    <w:p w:rsidR="0014645A" w:rsidRPr="00610ED9" w:rsidRDefault="0014645A" w:rsidP="0014645A">
      <w:pPr>
        <w:spacing w:after="0" w:line="240" w:lineRule="auto"/>
        <w:ind w:firstLine="709"/>
        <w:jc w:val="both"/>
        <w:rPr>
          <w:szCs w:val="24"/>
        </w:rPr>
      </w:pPr>
      <w:r w:rsidRPr="00610ED9">
        <w:rPr>
          <w:szCs w:val="24"/>
        </w:rPr>
        <w:t xml:space="preserve">В классах уровня начального общего образования  организованы платные группы продленного дня. Для учащихся 5 -11 классов предусмотрено ведение факультативных и элективных курсов. Таким образом, для учащихся созданы условия для реализации повышенного уровня содержания образования, что способствует повышению уровня качества образования.  К сожалению, сложившаяся демографическая  ситуация в микрорайоне школы, во-первых, и, во-вторых, увеличение оттока учащихся 9 класса в колледжи осложняет внедрение </w:t>
      </w:r>
      <w:proofErr w:type="spellStart"/>
      <w:r w:rsidRPr="00610ED9">
        <w:rPr>
          <w:szCs w:val="24"/>
        </w:rPr>
        <w:t>профилизации</w:t>
      </w:r>
      <w:proofErr w:type="spellEnd"/>
      <w:r w:rsidRPr="00610ED9">
        <w:rPr>
          <w:szCs w:val="24"/>
        </w:rPr>
        <w:t>, т.к. учебный план ограничен рамками Госстандарта, и с 2010 года на протяжении последних лет набор в 10 класс сократился, что затрудняет  решать эффективно задачу профильного образования.</w:t>
      </w:r>
    </w:p>
    <w:p w:rsidR="0014645A" w:rsidRPr="00610ED9" w:rsidRDefault="0014645A" w:rsidP="0014645A"/>
    <w:p w:rsidR="0076656A" w:rsidRPr="00610ED9" w:rsidRDefault="0076656A" w:rsidP="0076656A">
      <w:pPr>
        <w:pStyle w:val="2"/>
        <w:rPr>
          <w:rFonts w:cs="Times New Roman"/>
        </w:rPr>
      </w:pPr>
      <w:bookmarkStart w:id="6" w:name="_Toc445051781"/>
      <w:r w:rsidRPr="00610ED9">
        <w:rPr>
          <w:rFonts w:cs="Times New Roman"/>
        </w:rPr>
        <w:t>1.4 Состояние материально-технической базы школы</w:t>
      </w:r>
      <w:bookmarkEnd w:id="6"/>
    </w:p>
    <w:p w:rsidR="0014645A" w:rsidRPr="00610ED9" w:rsidRDefault="0014645A" w:rsidP="0014645A">
      <w:pPr>
        <w:spacing w:after="0" w:line="240" w:lineRule="auto"/>
        <w:jc w:val="center"/>
        <w:outlineLvl w:val="0"/>
        <w:rPr>
          <w:b/>
          <w:szCs w:val="24"/>
        </w:rPr>
      </w:pPr>
      <w:r w:rsidRPr="00610ED9">
        <w:rPr>
          <w:b/>
          <w:i/>
          <w:sz w:val="24"/>
        </w:rPr>
        <w:t>Сведения о школьных помещениях</w:t>
      </w:r>
    </w:p>
    <w:p w:rsidR="0014645A" w:rsidRPr="00610ED9" w:rsidRDefault="0014645A" w:rsidP="0014645A">
      <w:pPr>
        <w:spacing w:after="0"/>
        <w:jc w:val="both"/>
        <w:outlineLvl w:val="0"/>
        <w:rPr>
          <w:szCs w:val="28"/>
        </w:rPr>
      </w:pPr>
      <w:r w:rsidRPr="00610ED9">
        <w:rPr>
          <w:szCs w:val="28"/>
        </w:rPr>
        <w:t>Общая площадь всех помещений (м</w:t>
      </w:r>
      <w:proofErr w:type="gramStart"/>
      <w:r w:rsidRPr="00610ED9">
        <w:rPr>
          <w:szCs w:val="28"/>
          <w:vertAlign w:val="superscript"/>
        </w:rPr>
        <w:t>2</w:t>
      </w:r>
      <w:proofErr w:type="gramEnd"/>
      <w:r w:rsidRPr="00610ED9">
        <w:rPr>
          <w:szCs w:val="28"/>
        </w:rPr>
        <w:t>) – 4500</w:t>
      </w:r>
    </w:p>
    <w:p w:rsidR="0014645A" w:rsidRPr="00610ED9" w:rsidRDefault="0014645A" w:rsidP="0014645A">
      <w:pPr>
        <w:spacing w:after="0"/>
        <w:jc w:val="both"/>
        <w:outlineLvl w:val="0"/>
        <w:rPr>
          <w:szCs w:val="28"/>
        </w:rPr>
      </w:pPr>
      <w:r w:rsidRPr="00610ED9">
        <w:rPr>
          <w:szCs w:val="28"/>
        </w:rPr>
        <w:t>Количество классных комнат,</w:t>
      </w:r>
    </w:p>
    <w:p w:rsidR="0014645A" w:rsidRPr="00610ED9" w:rsidRDefault="0014645A" w:rsidP="0014645A">
      <w:pPr>
        <w:spacing w:after="0"/>
        <w:jc w:val="both"/>
        <w:outlineLvl w:val="0"/>
        <w:rPr>
          <w:szCs w:val="28"/>
        </w:rPr>
      </w:pPr>
      <w:r w:rsidRPr="00610ED9">
        <w:rPr>
          <w:szCs w:val="28"/>
        </w:rPr>
        <w:t>в том числе кабинеты ритмики и современного танца, МХК – 28</w:t>
      </w:r>
    </w:p>
    <w:p w:rsidR="0014645A" w:rsidRPr="00610ED9" w:rsidRDefault="0014645A" w:rsidP="0014645A">
      <w:pPr>
        <w:spacing w:after="0"/>
        <w:jc w:val="both"/>
        <w:outlineLvl w:val="0"/>
        <w:rPr>
          <w:szCs w:val="28"/>
        </w:rPr>
      </w:pPr>
      <w:r w:rsidRPr="00610ED9">
        <w:rPr>
          <w:szCs w:val="28"/>
        </w:rPr>
        <w:t>Количество учебных мастерских – 2</w:t>
      </w:r>
    </w:p>
    <w:p w:rsidR="0014645A" w:rsidRPr="00610ED9" w:rsidRDefault="0014645A" w:rsidP="0014645A">
      <w:pPr>
        <w:spacing w:after="0"/>
        <w:jc w:val="both"/>
        <w:outlineLvl w:val="0"/>
        <w:rPr>
          <w:szCs w:val="28"/>
        </w:rPr>
      </w:pPr>
      <w:r w:rsidRPr="00610ED9">
        <w:rPr>
          <w:szCs w:val="28"/>
        </w:rPr>
        <w:t>Площадь физкультурного зала (м</w:t>
      </w:r>
      <w:proofErr w:type="gramStart"/>
      <w:r w:rsidRPr="00610ED9">
        <w:rPr>
          <w:szCs w:val="28"/>
          <w:vertAlign w:val="superscript"/>
        </w:rPr>
        <w:t>2</w:t>
      </w:r>
      <w:proofErr w:type="gramEnd"/>
      <w:r w:rsidRPr="00610ED9">
        <w:rPr>
          <w:szCs w:val="28"/>
        </w:rPr>
        <w:t>) – 288</w:t>
      </w:r>
    </w:p>
    <w:p w:rsidR="0014645A" w:rsidRPr="00610ED9" w:rsidRDefault="0014645A" w:rsidP="0014645A">
      <w:pPr>
        <w:spacing w:after="0"/>
        <w:jc w:val="both"/>
        <w:outlineLvl w:val="0"/>
        <w:rPr>
          <w:szCs w:val="28"/>
        </w:rPr>
      </w:pPr>
      <w:r w:rsidRPr="00610ED9">
        <w:rPr>
          <w:szCs w:val="28"/>
        </w:rPr>
        <w:t>Количество посадочных ме</w:t>
      </w:r>
      <w:proofErr w:type="gramStart"/>
      <w:r w:rsidRPr="00610ED9">
        <w:rPr>
          <w:szCs w:val="28"/>
        </w:rPr>
        <w:t>ст в шк</w:t>
      </w:r>
      <w:proofErr w:type="gramEnd"/>
      <w:r w:rsidRPr="00610ED9">
        <w:rPr>
          <w:szCs w:val="28"/>
        </w:rPr>
        <w:t>ольной столовой – 100</w:t>
      </w:r>
    </w:p>
    <w:p w:rsidR="0014645A" w:rsidRPr="00610ED9" w:rsidRDefault="0014645A" w:rsidP="0014645A">
      <w:pPr>
        <w:spacing w:after="0"/>
        <w:jc w:val="both"/>
        <w:outlineLvl w:val="0"/>
        <w:rPr>
          <w:szCs w:val="28"/>
        </w:rPr>
      </w:pPr>
      <w:r w:rsidRPr="00610ED9">
        <w:rPr>
          <w:szCs w:val="28"/>
        </w:rPr>
        <w:t>Процент охвата учащихся горячим питанием – 100%</w:t>
      </w:r>
    </w:p>
    <w:p w:rsidR="0014645A" w:rsidRPr="00610ED9" w:rsidRDefault="0014645A" w:rsidP="0014645A">
      <w:pPr>
        <w:spacing w:after="0"/>
        <w:jc w:val="both"/>
        <w:rPr>
          <w:color w:val="000000"/>
        </w:rPr>
      </w:pPr>
      <w:r w:rsidRPr="00610ED9">
        <w:rPr>
          <w:color w:val="000000"/>
        </w:rPr>
        <w:t>Из них:</w:t>
      </w:r>
    </w:p>
    <w:p w:rsidR="0014645A" w:rsidRPr="00610ED9" w:rsidRDefault="0014645A" w:rsidP="0014645A">
      <w:pPr>
        <w:spacing w:after="0"/>
        <w:jc w:val="both"/>
        <w:rPr>
          <w:color w:val="000000"/>
        </w:rPr>
      </w:pPr>
      <w:r w:rsidRPr="00610ED9">
        <w:rPr>
          <w:color w:val="000000"/>
        </w:rPr>
        <w:t>Русский язык и литература – 4                Иностранный язык                   - 2</w:t>
      </w:r>
    </w:p>
    <w:p w:rsidR="0014645A" w:rsidRPr="00610ED9" w:rsidRDefault="0014645A" w:rsidP="0014645A">
      <w:pPr>
        <w:spacing w:after="0"/>
        <w:jc w:val="both"/>
        <w:rPr>
          <w:color w:val="000000"/>
        </w:rPr>
      </w:pPr>
      <w:r w:rsidRPr="00610ED9">
        <w:rPr>
          <w:color w:val="000000"/>
        </w:rPr>
        <w:t xml:space="preserve">Математика                          -  3                </w:t>
      </w:r>
      <w:proofErr w:type="gramStart"/>
      <w:r w:rsidRPr="00610ED9">
        <w:rPr>
          <w:color w:val="000000"/>
        </w:rPr>
        <w:t>ИЗО</w:t>
      </w:r>
      <w:proofErr w:type="gramEnd"/>
      <w:r w:rsidRPr="00610ED9">
        <w:rPr>
          <w:color w:val="000000"/>
        </w:rPr>
        <w:t xml:space="preserve"> и черчение                        - 1</w:t>
      </w:r>
    </w:p>
    <w:p w:rsidR="0014645A" w:rsidRPr="00610ED9" w:rsidRDefault="0014645A" w:rsidP="0014645A">
      <w:pPr>
        <w:spacing w:after="0"/>
        <w:jc w:val="both"/>
        <w:rPr>
          <w:color w:val="000000"/>
        </w:rPr>
      </w:pPr>
      <w:r w:rsidRPr="00610ED9">
        <w:rPr>
          <w:color w:val="000000"/>
        </w:rPr>
        <w:t>Информатика                        - 2                Музыка и МХК                         - 1</w:t>
      </w:r>
    </w:p>
    <w:p w:rsidR="0014645A" w:rsidRPr="00610ED9" w:rsidRDefault="0014645A" w:rsidP="0014645A">
      <w:pPr>
        <w:spacing w:after="0"/>
        <w:jc w:val="both"/>
        <w:rPr>
          <w:color w:val="000000"/>
        </w:rPr>
      </w:pPr>
      <w:r w:rsidRPr="00610ED9">
        <w:rPr>
          <w:color w:val="000000"/>
        </w:rPr>
        <w:t>История                                 -  1              Трудовое обучение                    - 2</w:t>
      </w:r>
    </w:p>
    <w:p w:rsidR="0014645A" w:rsidRPr="00610ED9" w:rsidRDefault="0014645A" w:rsidP="0014645A">
      <w:pPr>
        <w:spacing w:after="0"/>
        <w:jc w:val="both"/>
        <w:rPr>
          <w:color w:val="000000"/>
        </w:rPr>
      </w:pPr>
      <w:r w:rsidRPr="00610ED9">
        <w:rPr>
          <w:color w:val="000000"/>
        </w:rPr>
        <w:t>Биология                                - 1               Начальные классы                     - 9</w:t>
      </w:r>
    </w:p>
    <w:p w:rsidR="0014645A" w:rsidRPr="00610ED9" w:rsidRDefault="0014645A" w:rsidP="0014645A">
      <w:pPr>
        <w:spacing w:after="0"/>
        <w:jc w:val="both"/>
        <w:rPr>
          <w:color w:val="000000"/>
        </w:rPr>
      </w:pPr>
      <w:r w:rsidRPr="00610ED9">
        <w:rPr>
          <w:color w:val="000000"/>
        </w:rPr>
        <w:t>География                              - 1               Спортзал                                     - 1</w:t>
      </w:r>
    </w:p>
    <w:p w:rsidR="0014645A" w:rsidRPr="00610ED9" w:rsidRDefault="0014645A" w:rsidP="0014645A">
      <w:pPr>
        <w:spacing w:after="0"/>
        <w:jc w:val="both"/>
        <w:rPr>
          <w:color w:val="000000"/>
        </w:rPr>
      </w:pPr>
      <w:r w:rsidRPr="00610ED9">
        <w:rPr>
          <w:color w:val="000000"/>
        </w:rPr>
        <w:lastRenderedPageBreak/>
        <w:t>Физика                                   - 2                Кабинет ритмики                       - 1</w:t>
      </w:r>
    </w:p>
    <w:p w:rsidR="0014645A" w:rsidRPr="00610ED9" w:rsidRDefault="0014645A" w:rsidP="0014645A">
      <w:pPr>
        <w:spacing w:after="0"/>
        <w:jc w:val="both"/>
        <w:rPr>
          <w:color w:val="000000"/>
        </w:rPr>
      </w:pPr>
      <w:r w:rsidRPr="00610ED9">
        <w:rPr>
          <w:color w:val="000000"/>
        </w:rPr>
        <w:t>Химия                                    - 1                Кабинет психолога                    - 1</w:t>
      </w:r>
    </w:p>
    <w:p w:rsidR="0014645A" w:rsidRPr="00610ED9" w:rsidRDefault="0014645A" w:rsidP="0014645A">
      <w:pPr>
        <w:spacing w:after="0"/>
        <w:jc w:val="center"/>
        <w:outlineLvl w:val="0"/>
        <w:rPr>
          <w:b/>
          <w:i/>
          <w:color w:val="000000"/>
          <w:sz w:val="24"/>
        </w:rPr>
      </w:pPr>
    </w:p>
    <w:p w:rsidR="0014645A" w:rsidRPr="00610ED9" w:rsidRDefault="0014645A" w:rsidP="0014645A">
      <w:pPr>
        <w:spacing w:after="0"/>
        <w:jc w:val="center"/>
        <w:outlineLvl w:val="0"/>
        <w:rPr>
          <w:b/>
          <w:i/>
          <w:sz w:val="24"/>
        </w:rPr>
      </w:pPr>
      <w:r w:rsidRPr="00610ED9">
        <w:rPr>
          <w:b/>
          <w:i/>
          <w:sz w:val="24"/>
        </w:rPr>
        <w:t>Информационно-техническое оснащение школы</w:t>
      </w:r>
    </w:p>
    <w:p w:rsidR="0014645A" w:rsidRPr="00610ED9" w:rsidRDefault="0014645A" w:rsidP="0014645A">
      <w:pPr>
        <w:spacing w:after="0"/>
        <w:jc w:val="center"/>
        <w:outlineLvl w:val="0"/>
        <w:rPr>
          <w:b/>
          <w:i/>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4"/>
        <w:gridCol w:w="1102"/>
        <w:gridCol w:w="999"/>
      </w:tblGrid>
      <w:tr w:rsidR="0014645A" w:rsidRPr="00610ED9" w:rsidTr="00BE27AA">
        <w:trPr>
          <w:trHeight w:val="787"/>
        </w:trPr>
        <w:tc>
          <w:tcPr>
            <w:tcW w:w="7324" w:type="dxa"/>
          </w:tcPr>
          <w:p w:rsidR="0014645A" w:rsidRPr="00610ED9" w:rsidRDefault="0014645A" w:rsidP="0014645A">
            <w:pPr>
              <w:spacing w:after="0"/>
              <w:jc w:val="both"/>
              <w:outlineLvl w:val="0"/>
              <w:rPr>
                <w:sz w:val="24"/>
              </w:rPr>
            </w:pPr>
          </w:p>
        </w:tc>
        <w:tc>
          <w:tcPr>
            <w:tcW w:w="1102" w:type="dxa"/>
          </w:tcPr>
          <w:p w:rsidR="0014645A" w:rsidRPr="00610ED9" w:rsidRDefault="0014645A" w:rsidP="0014645A">
            <w:pPr>
              <w:spacing w:after="0"/>
              <w:jc w:val="both"/>
              <w:outlineLvl w:val="0"/>
              <w:rPr>
                <w:sz w:val="24"/>
              </w:rPr>
            </w:pPr>
            <w:r w:rsidRPr="00610ED9">
              <w:rPr>
                <w:sz w:val="24"/>
              </w:rPr>
              <w:t>2013-2014</w:t>
            </w:r>
          </w:p>
        </w:tc>
        <w:tc>
          <w:tcPr>
            <w:tcW w:w="999" w:type="dxa"/>
          </w:tcPr>
          <w:p w:rsidR="0014645A" w:rsidRPr="00610ED9" w:rsidRDefault="0014645A" w:rsidP="0014645A">
            <w:pPr>
              <w:spacing w:after="0"/>
              <w:jc w:val="both"/>
              <w:outlineLvl w:val="0"/>
              <w:rPr>
                <w:sz w:val="24"/>
              </w:rPr>
            </w:pPr>
            <w:r w:rsidRPr="00610ED9">
              <w:rPr>
                <w:sz w:val="24"/>
              </w:rPr>
              <w:t>2014-2015</w:t>
            </w:r>
          </w:p>
        </w:tc>
      </w:tr>
      <w:tr w:rsidR="0014645A" w:rsidRPr="00610ED9" w:rsidTr="00BE27AA">
        <w:tc>
          <w:tcPr>
            <w:tcW w:w="7324" w:type="dxa"/>
            <w:tcBorders>
              <w:bottom w:val="single" w:sz="4" w:space="0" w:color="auto"/>
            </w:tcBorders>
          </w:tcPr>
          <w:p w:rsidR="0014645A" w:rsidRPr="00610ED9" w:rsidRDefault="0014645A" w:rsidP="0014645A">
            <w:pPr>
              <w:spacing w:after="0" w:line="240" w:lineRule="auto"/>
              <w:rPr>
                <w:szCs w:val="28"/>
              </w:rPr>
            </w:pPr>
            <w:r w:rsidRPr="00610ED9">
              <w:rPr>
                <w:szCs w:val="28"/>
              </w:rPr>
              <w:t>Контингент</w:t>
            </w:r>
          </w:p>
          <w:p w:rsidR="0014645A" w:rsidRPr="00610ED9" w:rsidRDefault="0014645A" w:rsidP="0014645A">
            <w:pPr>
              <w:spacing w:after="0" w:line="240" w:lineRule="auto"/>
              <w:rPr>
                <w:szCs w:val="28"/>
              </w:rPr>
            </w:pPr>
            <w:r w:rsidRPr="00610ED9">
              <w:rPr>
                <w:szCs w:val="28"/>
              </w:rPr>
              <w:t>Число пользователей, всего</w:t>
            </w:r>
          </w:p>
          <w:p w:rsidR="0014645A" w:rsidRPr="00610ED9" w:rsidRDefault="0014645A" w:rsidP="0014645A">
            <w:pPr>
              <w:spacing w:after="0" w:line="240" w:lineRule="auto"/>
              <w:rPr>
                <w:szCs w:val="28"/>
              </w:rPr>
            </w:pPr>
            <w:r w:rsidRPr="00610ED9">
              <w:rPr>
                <w:szCs w:val="28"/>
              </w:rPr>
              <w:t>в т.ч. обучающихся</w:t>
            </w:r>
          </w:p>
          <w:p w:rsidR="0014645A" w:rsidRPr="00610ED9" w:rsidRDefault="0014645A" w:rsidP="0014645A">
            <w:pPr>
              <w:spacing w:after="0" w:line="240" w:lineRule="auto"/>
              <w:rPr>
                <w:szCs w:val="28"/>
              </w:rPr>
            </w:pPr>
            <w:r w:rsidRPr="00610ED9">
              <w:rPr>
                <w:szCs w:val="28"/>
              </w:rPr>
              <w:t xml:space="preserve">           педагогов</w:t>
            </w:r>
          </w:p>
          <w:p w:rsidR="0014645A" w:rsidRPr="00610ED9" w:rsidRDefault="0014645A" w:rsidP="0014645A">
            <w:pPr>
              <w:spacing w:after="0" w:line="240" w:lineRule="auto"/>
              <w:rPr>
                <w:szCs w:val="28"/>
              </w:rPr>
            </w:pPr>
            <w:r w:rsidRPr="00610ED9">
              <w:rPr>
                <w:szCs w:val="28"/>
              </w:rPr>
              <w:t xml:space="preserve">           прочих</w:t>
            </w:r>
          </w:p>
          <w:p w:rsidR="0014645A" w:rsidRPr="00610ED9" w:rsidRDefault="0014645A" w:rsidP="0014645A">
            <w:pPr>
              <w:spacing w:after="0" w:line="240" w:lineRule="auto"/>
              <w:rPr>
                <w:szCs w:val="28"/>
              </w:rPr>
            </w:pPr>
            <w:r w:rsidRPr="00610ED9">
              <w:rPr>
                <w:szCs w:val="28"/>
              </w:rPr>
              <w:t>Число посещений</w:t>
            </w:r>
          </w:p>
          <w:p w:rsidR="0014645A" w:rsidRPr="00610ED9" w:rsidRDefault="0014645A" w:rsidP="0014645A">
            <w:pPr>
              <w:spacing w:after="0" w:line="240" w:lineRule="auto"/>
              <w:rPr>
                <w:szCs w:val="28"/>
              </w:rPr>
            </w:pPr>
            <w:r w:rsidRPr="00610ED9">
              <w:rPr>
                <w:szCs w:val="28"/>
              </w:rPr>
              <w:t xml:space="preserve"> в т. ч. посещение мероприятий</w:t>
            </w:r>
          </w:p>
          <w:p w:rsidR="0014645A" w:rsidRPr="00610ED9" w:rsidRDefault="0014645A" w:rsidP="0014645A">
            <w:pPr>
              <w:spacing w:after="0" w:line="240" w:lineRule="auto"/>
              <w:rPr>
                <w:szCs w:val="28"/>
              </w:rPr>
            </w:pPr>
            <w:r w:rsidRPr="00610ED9">
              <w:rPr>
                <w:szCs w:val="28"/>
              </w:rPr>
              <w:t>Книговыдача</w:t>
            </w:r>
          </w:p>
          <w:p w:rsidR="0014645A" w:rsidRPr="00610ED9" w:rsidRDefault="0014645A" w:rsidP="0014645A">
            <w:pPr>
              <w:spacing w:after="0" w:line="240" w:lineRule="auto"/>
              <w:rPr>
                <w:szCs w:val="28"/>
              </w:rPr>
            </w:pPr>
            <w:proofErr w:type="spellStart"/>
            <w:r w:rsidRPr="00610ED9">
              <w:rPr>
                <w:szCs w:val="28"/>
              </w:rPr>
              <w:t>Книгообеспеченность</w:t>
            </w:r>
            <w:proofErr w:type="spellEnd"/>
            <w:r w:rsidRPr="00610ED9">
              <w:rPr>
                <w:szCs w:val="28"/>
              </w:rPr>
              <w:t xml:space="preserve"> (без учебников)</w:t>
            </w:r>
          </w:p>
          <w:p w:rsidR="0014645A" w:rsidRPr="00610ED9" w:rsidRDefault="0014645A" w:rsidP="0014645A">
            <w:pPr>
              <w:spacing w:after="0" w:line="240" w:lineRule="auto"/>
              <w:rPr>
                <w:szCs w:val="28"/>
              </w:rPr>
            </w:pPr>
            <w:r w:rsidRPr="00610ED9">
              <w:rPr>
                <w:szCs w:val="28"/>
              </w:rPr>
              <w:t>Средняя читаемость</w:t>
            </w:r>
          </w:p>
          <w:p w:rsidR="0014645A" w:rsidRPr="00610ED9" w:rsidRDefault="0014645A" w:rsidP="0014645A">
            <w:pPr>
              <w:spacing w:after="0" w:line="240" w:lineRule="auto"/>
              <w:rPr>
                <w:szCs w:val="28"/>
              </w:rPr>
            </w:pPr>
            <w:r w:rsidRPr="00610ED9">
              <w:rPr>
                <w:szCs w:val="28"/>
              </w:rPr>
              <w:t>Обращаемость</w:t>
            </w:r>
          </w:p>
          <w:p w:rsidR="0014645A" w:rsidRPr="00610ED9" w:rsidRDefault="0014645A" w:rsidP="0014645A">
            <w:pPr>
              <w:spacing w:after="0" w:line="240" w:lineRule="auto"/>
              <w:rPr>
                <w:szCs w:val="28"/>
              </w:rPr>
            </w:pPr>
            <w:r w:rsidRPr="00610ED9">
              <w:rPr>
                <w:szCs w:val="28"/>
              </w:rPr>
              <w:t>Фонд, всего</w:t>
            </w:r>
          </w:p>
          <w:p w:rsidR="0014645A" w:rsidRPr="00610ED9" w:rsidRDefault="0014645A" w:rsidP="0014645A">
            <w:pPr>
              <w:spacing w:after="0" w:line="240" w:lineRule="auto"/>
              <w:rPr>
                <w:szCs w:val="28"/>
              </w:rPr>
            </w:pPr>
            <w:r w:rsidRPr="00610ED9">
              <w:rPr>
                <w:szCs w:val="28"/>
              </w:rPr>
              <w:t>в т.ч. методической литературы (74,88)</w:t>
            </w:r>
          </w:p>
          <w:p w:rsidR="0014645A" w:rsidRPr="00610ED9" w:rsidRDefault="0014645A" w:rsidP="0014645A">
            <w:pPr>
              <w:spacing w:after="0" w:line="240" w:lineRule="auto"/>
              <w:rPr>
                <w:szCs w:val="28"/>
              </w:rPr>
            </w:pPr>
            <w:r w:rsidRPr="00610ED9">
              <w:rPr>
                <w:szCs w:val="28"/>
              </w:rPr>
              <w:t xml:space="preserve">          основной фонд</w:t>
            </w:r>
          </w:p>
          <w:p w:rsidR="0014645A" w:rsidRPr="00610ED9" w:rsidRDefault="0014645A" w:rsidP="0014645A">
            <w:pPr>
              <w:spacing w:after="0" w:line="240" w:lineRule="auto"/>
              <w:rPr>
                <w:szCs w:val="28"/>
              </w:rPr>
            </w:pPr>
            <w:r w:rsidRPr="00610ED9">
              <w:rPr>
                <w:szCs w:val="28"/>
              </w:rPr>
              <w:t xml:space="preserve">          учебники</w:t>
            </w:r>
          </w:p>
        </w:tc>
        <w:tc>
          <w:tcPr>
            <w:tcW w:w="1102" w:type="dxa"/>
            <w:tcBorders>
              <w:bottom w:val="single" w:sz="4" w:space="0" w:color="auto"/>
            </w:tcBorders>
          </w:tcPr>
          <w:p w:rsidR="0014645A" w:rsidRPr="00610ED9" w:rsidRDefault="0014645A" w:rsidP="0014645A">
            <w:pPr>
              <w:spacing w:after="0" w:line="240" w:lineRule="auto"/>
              <w:rPr>
                <w:szCs w:val="28"/>
              </w:rPr>
            </w:pPr>
            <w:r w:rsidRPr="00610ED9">
              <w:rPr>
                <w:szCs w:val="28"/>
              </w:rPr>
              <w:t>471</w:t>
            </w:r>
          </w:p>
          <w:p w:rsidR="0014645A" w:rsidRPr="00610ED9" w:rsidRDefault="0014645A" w:rsidP="0014645A">
            <w:pPr>
              <w:spacing w:after="0" w:line="240" w:lineRule="auto"/>
              <w:rPr>
                <w:szCs w:val="28"/>
              </w:rPr>
            </w:pPr>
            <w:r w:rsidRPr="00610ED9">
              <w:rPr>
                <w:szCs w:val="28"/>
              </w:rPr>
              <w:t>521</w:t>
            </w:r>
          </w:p>
          <w:p w:rsidR="0014645A" w:rsidRPr="00610ED9" w:rsidRDefault="0014645A" w:rsidP="0014645A">
            <w:pPr>
              <w:spacing w:after="0" w:line="240" w:lineRule="auto"/>
              <w:rPr>
                <w:szCs w:val="28"/>
              </w:rPr>
            </w:pPr>
            <w:r w:rsidRPr="00610ED9">
              <w:rPr>
                <w:szCs w:val="28"/>
              </w:rPr>
              <w:t>471</w:t>
            </w:r>
          </w:p>
          <w:p w:rsidR="0014645A" w:rsidRPr="00610ED9" w:rsidRDefault="0014645A" w:rsidP="0014645A">
            <w:pPr>
              <w:spacing w:after="0" w:line="240" w:lineRule="auto"/>
              <w:rPr>
                <w:szCs w:val="28"/>
              </w:rPr>
            </w:pPr>
            <w:r w:rsidRPr="00610ED9">
              <w:rPr>
                <w:szCs w:val="28"/>
              </w:rPr>
              <w:t>31</w:t>
            </w:r>
          </w:p>
          <w:p w:rsidR="0014645A" w:rsidRPr="00610ED9" w:rsidRDefault="0014645A" w:rsidP="0014645A">
            <w:pPr>
              <w:spacing w:after="0" w:line="240" w:lineRule="auto"/>
              <w:rPr>
                <w:szCs w:val="28"/>
              </w:rPr>
            </w:pPr>
            <w:r w:rsidRPr="00610ED9">
              <w:rPr>
                <w:szCs w:val="28"/>
              </w:rPr>
              <w:t>19</w:t>
            </w:r>
          </w:p>
          <w:p w:rsidR="0014645A" w:rsidRPr="00610ED9" w:rsidRDefault="0014645A" w:rsidP="0014645A">
            <w:pPr>
              <w:spacing w:after="0" w:line="240" w:lineRule="auto"/>
              <w:rPr>
                <w:szCs w:val="28"/>
              </w:rPr>
            </w:pPr>
            <w:r w:rsidRPr="00610ED9">
              <w:rPr>
                <w:szCs w:val="28"/>
              </w:rPr>
              <w:t>5369</w:t>
            </w:r>
          </w:p>
          <w:p w:rsidR="0014645A" w:rsidRPr="00610ED9" w:rsidRDefault="0014645A" w:rsidP="0014645A">
            <w:pPr>
              <w:spacing w:after="0" w:line="240" w:lineRule="auto"/>
              <w:rPr>
                <w:szCs w:val="28"/>
              </w:rPr>
            </w:pPr>
          </w:p>
          <w:p w:rsidR="0014645A" w:rsidRPr="00610ED9" w:rsidRDefault="0014645A" w:rsidP="0014645A">
            <w:pPr>
              <w:spacing w:after="0" w:line="240" w:lineRule="auto"/>
              <w:rPr>
                <w:szCs w:val="28"/>
              </w:rPr>
            </w:pPr>
            <w:r w:rsidRPr="00610ED9">
              <w:rPr>
                <w:szCs w:val="28"/>
              </w:rPr>
              <w:t>13313</w:t>
            </w:r>
          </w:p>
          <w:p w:rsidR="0014645A" w:rsidRPr="00610ED9" w:rsidRDefault="0014645A" w:rsidP="0014645A">
            <w:pPr>
              <w:spacing w:after="0" w:line="240" w:lineRule="auto"/>
              <w:rPr>
                <w:szCs w:val="28"/>
              </w:rPr>
            </w:pPr>
          </w:p>
          <w:p w:rsidR="0014645A" w:rsidRPr="00610ED9" w:rsidRDefault="0014645A" w:rsidP="0014645A">
            <w:pPr>
              <w:spacing w:after="0" w:line="240" w:lineRule="auto"/>
              <w:rPr>
                <w:szCs w:val="28"/>
              </w:rPr>
            </w:pPr>
            <w:r w:rsidRPr="00610ED9">
              <w:rPr>
                <w:szCs w:val="28"/>
              </w:rPr>
              <w:t>17</w:t>
            </w:r>
          </w:p>
          <w:p w:rsidR="0014645A" w:rsidRPr="00610ED9" w:rsidRDefault="0014645A" w:rsidP="0014645A">
            <w:pPr>
              <w:spacing w:after="0" w:line="240" w:lineRule="auto"/>
              <w:rPr>
                <w:szCs w:val="28"/>
              </w:rPr>
            </w:pPr>
            <w:r w:rsidRPr="00610ED9">
              <w:rPr>
                <w:szCs w:val="28"/>
              </w:rPr>
              <w:t>25,5</w:t>
            </w:r>
          </w:p>
          <w:p w:rsidR="0014645A" w:rsidRPr="00610ED9" w:rsidRDefault="0014645A" w:rsidP="0014645A">
            <w:pPr>
              <w:spacing w:after="0" w:line="240" w:lineRule="auto"/>
              <w:rPr>
                <w:szCs w:val="28"/>
              </w:rPr>
            </w:pPr>
            <w:r w:rsidRPr="00610ED9">
              <w:rPr>
                <w:szCs w:val="28"/>
              </w:rPr>
              <w:t>0,96</w:t>
            </w:r>
          </w:p>
          <w:p w:rsidR="0014645A" w:rsidRPr="00610ED9" w:rsidRDefault="0014645A" w:rsidP="0014645A">
            <w:pPr>
              <w:spacing w:after="0" w:line="240" w:lineRule="auto"/>
              <w:rPr>
                <w:szCs w:val="28"/>
              </w:rPr>
            </w:pPr>
            <w:r w:rsidRPr="00610ED9">
              <w:rPr>
                <w:szCs w:val="28"/>
              </w:rPr>
              <w:t>13855</w:t>
            </w:r>
          </w:p>
          <w:p w:rsidR="0014645A" w:rsidRPr="00610ED9" w:rsidRDefault="0014645A" w:rsidP="0014645A">
            <w:pPr>
              <w:spacing w:after="0" w:line="240" w:lineRule="auto"/>
              <w:rPr>
                <w:szCs w:val="28"/>
              </w:rPr>
            </w:pPr>
            <w:r w:rsidRPr="00610ED9">
              <w:rPr>
                <w:szCs w:val="28"/>
              </w:rPr>
              <w:t>583</w:t>
            </w:r>
          </w:p>
          <w:p w:rsidR="0014645A" w:rsidRPr="00610ED9" w:rsidRDefault="0014645A" w:rsidP="0014645A">
            <w:pPr>
              <w:spacing w:after="0" w:line="240" w:lineRule="auto"/>
              <w:rPr>
                <w:szCs w:val="28"/>
              </w:rPr>
            </w:pPr>
          </w:p>
          <w:p w:rsidR="0014645A" w:rsidRPr="00610ED9" w:rsidRDefault="0014645A" w:rsidP="0014645A">
            <w:pPr>
              <w:spacing w:after="0" w:line="240" w:lineRule="auto"/>
              <w:rPr>
                <w:szCs w:val="28"/>
              </w:rPr>
            </w:pPr>
            <w:r w:rsidRPr="00610ED9">
              <w:rPr>
                <w:szCs w:val="28"/>
              </w:rPr>
              <w:t>8991</w:t>
            </w:r>
          </w:p>
          <w:p w:rsidR="0014645A" w:rsidRPr="00610ED9" w:rsidRDefault="0014645A" w:rsidP="0014645A">
            <w:pPr>
              <w:spacing w:after="0" w:line="240" w:lineRule="auto"/>
              <w:rPr>
                <w:szCs w:val="28"/>
              </w:rPr>
            </w:pPr>
            <w:r w:rsidRPr="00610ED9">
              <w:rPr>
                <w:szCs w:val="28"/>
              </w:rPr>
              <w:t>4864</w:t>
            </w:r>
          </w:p>
        </w:tc>
        <w:tc>
          <w:tcPr>
            <w:tcW w:w="999" w:type="dxa"/>
            <w:tcBorders>
              <w:bottom w:val="single" w:sz="4" w:space="0" w:color="auto"/>
            </w:tcBorders>
          </w:tcPr>
          <w:p w:rsidR="0014645A" w:rsidRPr="00610ED9" w:rsidRDefault="0014645A" w:rsidP="0014645A">
            <w:pPr>
              <w:spacing w:after="0" w:line="240" w:lineRule="auto"/>
              <w:rPr>
                <w:szCs w:val="28"/>
              </w:rPr>
            </w:pPr>
            <w:r w:rsidRPr="00610ED9">
              <w:rPr>
                <w:szCs w:val="28"/>
              </w:rPr>
              <w:t>482</w:t>
            </w:r>
          </w:p>
          <w:p w:rsidR="0014645A" w:rsidRPr="00610ED9" w:rsidRDefault="0014645A" w:rsidP="0014645A">
            <w:pPr>
              <w:spacing w:after="0" w:line="240" w:lineRule="auto"/>
              <w:rPr>
                <w:szCs w:val="28"/>
              </w:rPr>
            </w:pPr>
            <w:r w:rsidRPr="00610ED9">
              <w:rPr>
                <w:szCs w:val="28"/>
              </w:rPr>
              <w:t>536</w:t>
            </w:r>
          </w:p>
          <w:p w:rsidR="0014645A" w:rsidRPr="00610ED9" w:rsidRDefault="0014645A" w:rsidP="0014645A">
            <w:pPr>
              <w:spacing w:after="0" w:line="240" w:lineRule="auto"/>
              <w:rPr>
                <w:szCs w:val="28"/>
              </w:rPr>
            </w:pPr>
            <w:r w:rsidRPr="00610ED9">
              <w:rPr>
                <w:szCs w:val="28"/>
              </w:rPr>
              <w:t>482</w:t>
            </w:r>
          </w:p>
          <w:p w:rsidR="0014645A" w:rsidRPr="00610ED9" w:rsidRDefault="0014645A" w:rsidP="0014645A">
            <w:pPr>
              <w:spacing w:after="0" w:line="240" w:lineRule="auto"/>
              <w:rPr>
                <w:szCs w:val="28"/>
              </w:rPr>
            </w:pPr>
            <w:r w:rsidRPr="00610ED9">
              <w:rPr>
                <w:szCs w:val="28"/>
              </w:rPr>
              <w:t>32</w:t>
            </w:r>
          </w:p>
          <w:p w:rsidR="0014645A" w:rsidRPr="00610ED9" w:rsidRDefault="0014645A" w:rsidP="0014645A">
            <w:pPr>
              <w:spacing w:after="0" w:line="240" w:lineRule="auto"/>
              <w:rPr>
                <w:szCs w:val="28"/>
              </w:rPr>
            </w:pPr>
            <w:r w:rsidRPr="00610ED9">
              <w:rPr>
                <w:szCs w:val="28"/>
              </w:rPr>
              <w:t>22</w:t>
            </w:r>
          </w:p>
          <w:p w:rsidR="0014645A" w:rsidRPr="00610ED9" w:rsidRDefault="0014645A" w:rsidP="0014645A">
            <w:pPr>
              <w:spacing w:after="0" w:line="240" w:lineRule="auto"/>
              <w:rPr>
                <w:szCs w:val="28"/>
              </w:rPr>
            </w:pPr>
            <w:r w:rsidRPr="00610ED9">
              <w:rPr>
                <w:szCs w:val="28"/>
              </w:rPr>
              <w:t>4937</w:t>
            </w:r>
          </w:p>
          <w:p w:rsidR="0014645A" w:rsidRPr="00610ED9" w:rsidRDefault="0014645A" w:rsidP="0014645A">
            <w:pPr>
              <w:spacing w:after="0" w:line="240" w:lineRule="auto"/>
              <w:rPr>
                <w:szCs w:val="28"/>
              </w:rPr>
            </w:pPr>
            <w:r w:rsidRPr="00610ED9">
              <w:rPr>
                <w:szCs w:val="28"/>
              </w:rPr>
              <w:t>910</w:t>
            </w:r>
          </w:p>
          <w:p w:rsidR="0014645A" w:rsidRPr="00610ED9" w:rsidRDefault="0014645A" w:rsidP="0014645A">
            <w:pPr>
              <w:spacing w:after="0" w:line="240" w:lineRule="auto"/>
              <w:rPr>
                <w:szCs w:val="28"/>
              </w:rPr>
            </w:pPr>
            <w:r w:rsidRPr="00610ED9">
              <w:rPr>
                <w:szCs w:val="28"/>
              </w:rPr>
              <w:t>8762</w:t>
            </w:r>
          </w:p>
          <w:p w:rsidR="0014645A" w:rsidRPr="00610ED9" w:rsidRDefault="0014645A" w:rsidP="0014645A">
            <w:pPr>
              <w:spacing w:after="0" w:line="240" w:lineRule="auto"/>
              <w:rPr>
                <w:szCs w:val="28"/>
              </w:rPr>
            </w:pPr>
          </w:p>
          <w:p w:rsidR="0014645A" w:rsidRPr="00610ED9" w:rsidRDefault="0014645A" w:rsidP="0014645A">
            <w:pPr>
              <w:spacing w:after="0" w:line="240" w:lineRule="auto"/>
              <w:rPr>
                <w:szCs w:val="28"/>
              </w:rPr>
            </w:pPr>
            <w:r w:rsidRPr="00610ED9">
              <w:rPr>
                <w:szCs w:val="28"/>
              </w:rPr>
              <w:t>17</w:t>
            </w:r>
          </w:p>
          <w:p w:rsidR="0014645A" w:rsidRPr="00610ED9" w:rsidRDefault="0014645A" w:rsidP="0014645A">
            <w:pPr>
              <w:spacing w:after="0" w:line="240" w:lineRule="auto"/>
              <w:rPr>
                <w:szCs w:val="28"/>
              </w:rPr>
            </w:pPr>
            <w:r w:rsidRPr="00610ED9">
              <w:rPr>
                <w:szCs w:val="28"/>
              </w:rPr>
              <w:t>16,3</w:t>
            </w:r>
          </w:p>
          <w:p w:rsidR="0014645A" w:rsidRPr="00610ED9" w:rsidRDefault="0014645A" w:rsidP="0014645A">
            <w:pPr>
              <w:spacing w:after="0" w:line="240" w:lineRule="auto"/>
              <w:rPr>
                <w:szCs w:val="28"/>
              </w:rPr>
            </w:pPr>
            <w:r w:rsidRPr="00610ED9">
              <w:rPr>
                <w:szCs w:val="28"/>
              </w:rPr>
              <w:t>0,61</w:t>
            </w:r>
          </w:p>
          <w:p w:rsidR="0014645A" w:rsidRPr="00610ED9" w:rsidRDefault="0014645A" w:rsidP="0014645A">
            <w:pPr>
              <w:spacing w:after="0" w:line="240" w:lineRule="auto"/>
              <w:rPr>
                <w:szCs w:val="28"/>
              </w:rPr>
            </w:pPr>
            <w:r w:rsidRPr="00610ED9">
              <w:rPr>
                <w:szCs w:val="28"/>
              </w:rPr>
              <w:t>14271</w:t>
            </w:r>
          </w:p>
          <w:p w:rsidR="0014645A" w:rsidRPr="00610ED9" w:rsidRDefault="0014645A" w:rsidP="0014645A">
            <w:pPr>
              <w:spacing w:after="0" w:line="240" w:lineRule="auto"/>
              <w:rPr>
                <w:szCs w:val="28"/>
              </w:rPr>
            </w:pPr>
            <w:r w:rsidRPr="00610ED9">
              <w:rPr>
                <w:szCs w:val="28"/>
              </w:rPr>
              <w:t>583</w:t>
            </w:r>
          </w:p>
          <w:p w:rsidR="0014645A" w:rsidRPr="00610ED9" w:rsidRDefault="0014645A" w:rsidP="0014645A">
            <w:pPr>
              <w:spacing w:after="0" w:line="240" w:lineRule="auto"/>
              <w:rPr>
                <w:szCs w:val="28"/>
              </w:rPr>
            </w:pPr>
          </w:p>
          <w:p w:rsidR="0014645A" w:rsidRPr="00610ED9" w:rsidRDefault="0014645A" w:rsidP="0014645A">
            <w:pPr>
              <w:spacing w:after="0" w:line="240" w:lineRule="auto"/>
              <w:rPr>
                <w:szCs w:val="28"/>
              </w:rPr>
            </w:pPr>
            <w:r w:rsidRPr="00610ED9">
              <w:rPr>
                <w:szCs w:val="28"/>
              </w:rPr>
              <w:t>8991</w:t>
            </w:r>
          </w:p>
          <w:p w:rsidR="0014645A" w:rsidRPr="00610ED9" w:rsidRDefault="0014645A" w:rsidP="0014645A">
            <w:pPr>
              <w:spacing w:after="0" w:line="240" w:lineRule="auto"/>
              <w:rPr>
                <w:szCs w:val="28"/>
              </w:rPr>
            </w:pPr>
            <w:r w:rsidRPr="00610ED9">
              <w:rPr>
                <w:szCs w:val="28"/>
              </w:rPr>
              <w:t>5280</w:t>
            </w:r>
          </w:p>
        </w:tc>
      </w:tr>
      <w:tr w:rsidR="0014645A" w:rsidRPr="00610ED9" w:rsidTr="00BE27AA">
        <w:tc>
          <w:tcPr>
            <w:tcW w:w="7324" w:type="dxa"/>
            <w:tcBorders>
              <w:bottom w:val="single" w:sz="4" w:space="0" w:color="auto"/>
            </w:tcBorders>
          </w:tcPr>
          <w:p w:rsidR="0014645A" w:rsidRPr="00610ED9" w:rsidRDefault="0014645A" w:rsidP="0014645A">
            <w:pPr>
              <w:spacing w:after="0"/>
              <w:jc w:val="both"/>
              <w:outlineLvl w:val="0"/>
              <w:rPr>
                <w:sz w:val="24"/>
              </w:rPr>
            </w:pPr>
            <w:r w:rsidRPr="00610ED9">
              <w:rPr>
                <w:sz w:val="24"/>
              </w:rPr>
              <w:t xml:space="preserve">Количество учащихся на 1 персональный компьютер, занятый в учебном процессе </w:t>
            </w:r>
          </w:p>
        </w:tc>
        <w:tc>
          <w:tcPr>
            <w:tcW w:w="1102" w:type="dxa"/>
            <w:tcBorders>
              <w:bottom w:val="single" w:sz="4" w:space="0" w:color="auto"/>
            </w:tcBorders>
          </w:tcPr>
          <w:p w:rsidR="0014645A" w:rsidRPr="00610ED9" w:rsidRDefault="0014645A" w:rsidP="0014645A">
            <w:pPr>
              <w:spacing w:after="0"/>
              <w:jc w:val="both"/>
              <w:outlineLvl w:val="0"/>
              <w:rPr>
                <w:sz w:val="24"/>
              </w:rPr>
            </w:pPr>
            <w:r w:rsidRPr="00610ED9">
              <w:rPr>
                <w:sz w:val="24"/>
              </w:rPr>
              <w:t>10</w:t>
            </w:r>
          </w:p>
        </w:tc>
        <w:tc>
          <w:tcPr>
            <w:tcW w:w="999" w:type="dxa"/>
            <w:tcBorders>
              <w:bottom w:val="single" w:sz="4" w:space="0" w:color="auto"/>
            </w:tcBorders>
          </w:tcPr>
          <w:p w:rsidR="0014645A" w:rsidRPr="00610ED9" w:rsidRDefault="0014645A" w:rsidP="0014645A">
            <w:pPr>
              <w:spacing w:after="0"/>
              <w:jc w:val="both"/>
              <w:outlineLvl w:val="0"/>
              <w:rPr>
                <w:sz w:val="24"/>
              </w:rPr>
            </w:pPr>
            <w:r w:rsidRPr="00610ED9">
              <w:rPr>
                <w:sz w:val="24"/>
              </w:rPr>
              <w:t>10</w:t>
            </w:r>
          </w:p>
        </w:tc>
      </w:tr>
      <w:tr w:rsidR="0014645A" w:rsidRPr="00610ED9" w:rsidTr="00BE27AA">
        <w:tc>
          <w:tcPr>
            <w:tcW w:w="7324" w:type="dxa"/>
            <w:tcBorders>
              <w:top w:val="nil"/>
            </w:tcBorders>
          </w:tcPr>
          <w:p w:rsidR="0014645A" w:rsidRPr="00610ED9" w:rsidRDefault="0014645A" w:rsidP="0014645A">
            <w:pPr>
              <w:spacing w:after="0"/>
              <w:jc w:val="both"/>
              <w:outlineLvl w:val="0"/>
              <w:rPr>
                <w:sz w:val="24"/>
              </w:rPr>
            </w:pPr>
            <w:r w:rsidRPr="00610ED9">
              <w:rPr>
                <w:sz w:val="24"/>
              </w:rPr>
              <w:t>Количество компьютеров в образовательном учреждении, в том числе количество компьютеров в предметных кабинетах.</w:t>
            </w:r>
          </w:p>
        </w:tc>
        <w:tc>
          <w:tcPr>
            <w:tcW w:w="1102" w:type="dxa"/>
            <w:tcBorders>
              <w:top w:val="nil"/>
            </w:tcBorders>
          </w:tcPr>
          <w:p w:rsidR="0014645A" w:rsidRPr="00610ED9" w:rsidRDefault="0014645A" w:rsidP="0014645A">
            <w:pPr>
              <w:spacing w:after="0"/>
              <w:jc w:val="both"/>
              <w:outlineLvl w:val="0"/>
              <w:rPr>
                <w:sz w:val="24"/>
              </w:rPr>
            </w:pPr>
            <w:r w:rsidRPr="00610ED9">
              <w:rPr>
                <w:sz w:val="24"/>
              </w:rPr>
              <w:t>70/49</w:t>
            </w:r>
          </w:p>
        </w:tc>
        <w:tc>
          <w:tcPr>
            <w:tcW w:w="999" w:type="dxa"/>
            <w:tcBorders>
              <w:top w:val="nil"/>
            </w:tcBorders>
          </w:tcPr>
          <w:p w:rsidR="0014645A" w:rsidRPr="00610ED9" w:rsidRDefault="0014645A" w:rsidP="0014645A">
            <w:pPr>
              <w:spacing w:after="0"/>
              <w:jc w:val="both"/>
              <w:outlineLvl w:val="0"/>
              <w:rPr>
                <w:sz w:val="24"/>
              </w:rPr>
            </w:pPr>
            <w:r w:rsidRPr="00610ED9">
              <w:rPr>
                <w:sz w:val="24"/>
              </w:rPr>
              <w:t>89 /77</w:t>
            </w:r>
          </w:p>
        </w:tc>
      </w:tr>
      <w:tr w:rsidR="0014645A" w:rsidRPr="00610ED9" w:rsidTr="00BE27AA">
        <w:tc>
          <w:tcPr>
            <w:tcW w:w="7324" w:type="dxa"/>
          </w:tcPr>
          <w:p w:rsidR="0014645A" w:rsidRPr="00610ED9" w:rsidRDefault="0014645A" w:rsidP="0014645A">
            <w:pPr>
              <w:spacing w:after="0"/>
              <w:jc w:val="both"/>
              <w:outlineLvl w:val="0"/>
              <w:rPr>
                <w:sz w:val="24"/>
              </w:rPr>
            </w:pPr>
            <w:r w:rsidRPr="00610ED9">
              <w:rPr>
                <w:sz w:val="24"/>
              </w:rPr>
              <w:t xml:space="preserve">Количество педагогов, прошедших обучение по информационно-коммуникационным технологиям </w:t>
            </w:r>
            <w:proofErr w:type="gramStart"/>
            <w:r w:rsidRPr="00610ED9">
              <w:rPr>
                <w:sz w:val="24"/>
              </w:rPr>
              <w:t>в</w:t>
            </w:r>
            <w:proofErr w:type="gramEnd"/>
            <w:r w:rsidRPr="00610ED9">
              <w:rPr>
                <w:sz w:val="24"/>
              </w:rPr>
              <w:t xml:space="preserve"> %</w:t>
            </w:r>
          </w:p>
        </w:tc>
        <w:tc>
          <w:tcPr>
            <w:tcW w:w="1102" w:type="dxa"/>
          </w:tcPr>
          <w:p w:rsidR="0014645A" w:rsidRPr="00610ED9" w:rsidRDefault="0014645A" w:rsidP="0014645A">
            <w:pPr>
              <w:spacing w:after="0"/>
              <w:jc w:val="both"/>
              <w:outlineLvl w:val="0"/>
              <w:rPr>
                <w:sz w:val="24"/>
              </w:rPr>
            </w:pPr>
            <w:r w:rsidRPr="00610ED9">
              <w:rPr>
                <w:sz w:val="24"/>
              </w:rPr>
              <w:t>27</w:t>
            </w:r>
          </w:p>
        </w:tc>
        <w:tc>
          <w:tcPr>
            <w:tcW w:w="999" w:type="dxa"/>
          </w:tcPr>
          <w:p w:rsidR="0014645A" w:rsidRPr="00610ED9" w:rsidRDefault="0014645A" w:rsidP="0014645A">
            <w:pPr>
              <w:spacing w:after="0"/>
              <w:jc w:val="both"/>
              <w:outlineLvl w:val="0"/>
              <w:rPr>
                <w:sz w:val="24"/>
              </w:rPr>
            </w:pPr>
            <w:r w:rsidRPr="00610ED9">
              <w:rPr>
                <w:sz w:val="24"/>
              </w:rPr>
              <w:t>30</w:t>
            </w:r>
          </w:p>
        </w:tc>
      </w:tr>
    </w:tbl>
    <w:p w:rsidR="0014645A" w:rsidRPr="00610ED9" w:rsidRDefault="0014645A" w:rsidP="0014645A">
      <w:pPr>
        <w:spacing w:after="0"/>
        <w:outlineLvl w:val="0"/>
        <w:rPr>
          <w:b/>
          <w:i/>
          <w:sz w:val="24"/>
        </w:rPr>
      </w:pPr>
    </w:p>
    <w:p w:rsidR="0014645A" w:rsidRPr="00610ED9" w:rsidRDefault="0014645A" w:rsidP="0014645A">
      <w:pPr>
        <w:spacing w:after="0"/>
        <w:outlineLvl w:val="0"/>
        <w:rPr>
          <w:b/>
          <w:i/>
          <w:sz w:val="24"/>
        </w:rPr>
      </w:pPr>
      <w:r w:rsidRPr="00610ED9">
        <w:rPr>
          <w:b/>
          <w:i/>
          <w:sz w:val="24"/>
        </w:rPr>
        <w:t>Дополнительное оборудование</w:t>
      </w:r>
    </w:p>
    <w:p w:rsidR="0014645A" w:rsidRPr="00610ED9" w:rsidRDefault="0014645A" w:rsidP="0014645A">
      <w:pPr>
        <w:spacing w:after="0"/>
        <w:jc w:val="both"/>
        <w:outlineLvl w:val="0"/>
        <w:rPr>
          <w:b/>
          <w:sz w:val="24"/>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3"/>
        <w:gridCol w:w="2196"/>
      </w:tblGrid>
      <w:tr w:rsidR="0014645A" w:rsidRPr="00610ED9" w:rsidTr="00BE27AA">
        <w:tc>
          <w:tcPr>
            <w:tcW w:w="4383" w:type="dxa"/>
          </w:tcPr>
          <w:p w:rsidR="0014645A" w:rsidRPr="00610ED9" w:rsidRDefault="0014645A" w:rsidP="0014645A">
            <w:pPr>
              <w:spacing w:after="0"/>
              <w:jc w:val="center"/>
              <w:outlineLvl w:val="0"/>
              <w:rPr>
                <w:sz w:val="24"/>
              </w:rPr>
            </w:pPr>
            <w:r w:rsidRPr="00610ED9">
              <w:rPr>
                <w:sz w:val="24"/>
              </w:rPr>
              <w:t>Наименование</w:t>
            </w:r>
          </w:p>
        </w:tc>
        <w:tc>
          <w:tcPr>
            <w:tcW w:w="2196" w:type="dxa"/>
          </w:tcPr>
          <w:p w:rsidR="0014645A" w:rsidRPr="00610ED9" w:rsidRDefault="0014645A" w:rsidP="0014645A">
            <w:pPr>
              <w:spacing w:after="0"/>
              <w:jc w:val="center"/>
              <w:outlineLvl w:val="0"/>
              <w:rPr>
                <w:sz w:val="24"/>
              </w:rPr>
            </w:pPr>
            <w:r w:rsidRPr="00610ED9">
              <w:rPr>
                <w:sz w:val="24"/>
              </w:rPr>
              <w:t>Количество</w:t>
            </w:r>
          </w:p>
        </w:tc>
      </w:tr>
      <w:tr w:rsidR="0014645A" w:rsidRPr="00610ED9" w:rsidTr="00BE27AA">
        <w:tc>
          <w:tcPr>
            <w:tcW w:w="4383" w:type="dxa"/>
          </w:tcPr>
          <w:p w:rsidR="0014645A" w:rsidRPr="00610ED9" w:rsidRDefault="0014645A" w:rsidP="0014645A">
            <w:pPr>
              <w:spacing w:after="0"/>
              <w:jc w:val="both"/>
              <w:outlineLvl w:val="0"/>
              <w:rPr>
                <w:sz w:val="24"/>
              </w:rPr>
            </w:pPr>
            <w:r w:rsidRPr="00610ED9">
              <w:rPr>
                <w:sz w:val="24"/>
                <w:lang w:val="en-US"/>
              </w:rPr>
              <w:t>Canon (</w:t>
            </w:r>
            <w:r w:rsidRPr="00610ED9">
              <w:rPr>
                <w:sz w:val="24"/>
              </w:rPr>
              <w:t>копировальный аппарат)</w:t>
            </w:r>
          </w:p>
        </w:tc>
        <w:tc>
          <w:tcPr>
            <w:tcW w:w="2196" w:type="dxa"/>
          </w:tcPr>
          <w:p w:rsidR="0014645A" w:rsidRPr="00610ED9" w:rsidRDefault="0014645A" w:rsidP="0014645A">
            <w:pPr>
              <w:spacing w:after="0"/>
              <w:jc w:val="both"/>
              <w:outlineLvl w:val="0"/>
              <w:rPr>
                <w:sz w:val="24"/>
              </w:rPr>
            </w:pPr>
            <w:r w:rsidRPr="00610ED9">
              <w:rPr>
                <w:sz w:val="24"/>
              </w:rPr>
              <w:t>11</w:t>
            </w:r>
          </w:p>
        </w:tc>
      </w:tr>
      <w:tr w:rsidR="0014645A" w:rsidRPr="00610ED9" w:rsidTr="00BE27AA">
        <w:tc>
          <w:tcPr>
            <w:tcW w:w="4383" w:type="dxa"/>
          </w:tcPr>
          <w:p w:rsidR="0014645A" w:rsidRPr="00610ED9" w:rsidRDefault="0014645A" w:rsidP="0014645A">
            <w:pPr>
              <w:spacing w:after="0"/>
              <w:jc w:val="both"/>
              <w:outlineLvl w:val="0"/>
              <w:rPr>
                <w:sz w:val="24"/>
              </w:rPr>
            </w:pPr>
            <w:r w:rsidRPr="00610ED9">
              <w:rPr>
                <w:sz w:val="24"/>
                <w:lang w:val="en-US"/>
              </w:rPr>
              <w:t>DVD</w:t>
            </w:r>
            <w:r w:rsidRPr="00610ED9">
              <w:rPr>
                <w:sz w:val="24"/>
              </w:rPr>
              <w:t>-плеер</w:t>
            </w:r>
          </w:p>
        </w:tc>
        <w:tc>
          <w:tcPr>
            <w:tcW w:w="2196" w:type="dxa"/>
          </w:tcPr>
          <w:p w:rsidR="0014645A" w:rsidRPr="00610ED9" w:rsidRDefault="0014645A" w:rsidP="0014645A">
            <w:pPr>
              <w:spacing w:after="0"/>
              <w:jc w:val="both"/>
              <w:outlineLvl w:val="0"/>
              <w:rPr>
                <w:sz w:val="24"/>
              </w:rPr>
            </w:pPr>
            <w:r w:rsidRPr="00610ED9">
              <w:rPr>
                <w:sz w:val="24"/>
              </w:rPr>
              <w:t>3</w:t>
            </w:r>
          </w:p>
        </w:tc>
      </w:tr>
      <w:tr w:rsidR="0014645A" w:rsidRPr="00610ED9" w:rsidTr="00BE27AA">
        <w:tc>
          <w:tcPr>
            <w:tcW w:w="4383" w:type="dxa"/>
          </w:tcPr>
          <w:p w:rsidR="0014645A" w:rsidRPr="00610ED9" w:rsidRDefault="0014645A" w:rsidP="0014645A">
            <w:pPr>
              <w:spacing w:after="0"/>
              <w:jc w:val="both"/>
              <w:outlineLvl w:val="0"/>
              <w:rPr>
                <w:sz w:val="24"/>
                <w:lang w:val="en-US"/>
              </w:rPr>
            </w:pPr>
            <w:r w:rsidRPr="00610ED9">
              <w:rPr>
                <w:sz w:val="24"/>
              </w:rPr>
              <w:t xml:space="preserve">Музыкальный центр </w:t>
            </w:r>
            <w:r w:rsidRPr="00610ED9">
              <w:rPr>
                <w:sz w:val="24"/>
                <w:lang w:val="en-US"/>
              </w:rPr>
              <w:t>SONY</w:t>
            </w:r>
          </w:p>
        </w:tc>
        <w:tc>
          <w:tcPr>
            <w:tcW w:w="2196" w:type="dxa"/>
          </w:tcPr>
          <w:p w:rsidR="0014645A" w:rsidRPr="00610ED9" w:rsidRDefault="0014645A" w:rsidP="0014645A">
            <w:pPr>
              <w:spacing w:after="0"/>
              <w:jc w:val="both"/>
              <w:outlineLvl w:val="0"/>
              <w:rPr>
                <w:sz w:val="24"/>
              </w:rPr>
            </w:pPr>
            <w:r w:rsidRPr="00610ED9">
              <w:rPr>
                <w:sz w:val="24"/>
              </w:rPr>
              <w:t>5</w:t>
            </w:r>
          </w:p>
        </w:tc>
      </w:tr>
      <w:tr w:rsidR="0014645A" w:rsidRPr="00610ED9" w:rsidTr="00BE27AA">
        <w:tc>
          <w:tcPr>
            <w:tcW w:w="4383" w:type="dxa"/>
          </w:tcPr>
          <w:p w:rsidR="0014645A" w:rsidRPr="00610ED9" w:rsidRDefault="0014645A" w:rsidP="0014645A">
            <w:pPr>
              <w:spacing w:after="0"/>
              <w:jc w:val="both"/>
              <w:outlineLvl w:val="0"/>
              <w:rPr>
                <w:sz w:val="24"/>
              </w:rPr>
            </w:pPr>
            <w:r w:rsidRPr="00610ED9">
              <w:rPr>
                <w:sz w:val="24"/>
              </w:rPr>
              <w:t>Телевизор</w:t>
            </w:r>
          </w:p>
        </w:tc>
        <w:tc>
          <w:tcPr>
            <w:tcW w:w="2196" w:type="dxa"/>
          </w:tcPr>
          <w:p w:rsidR="0014645A" w:rsidRPr="00610ED9" w:rsidRDefault="0014645A" w:rsidP="0014645A">
            <w:pPr>
              <w:spacing w:after="0"/>
              <w:jc w:val="both"/>
              <w:outlineLvl w:val="0"/>
              <w:rPr>
                <w:sz w:val="24"/>
              </w:rPr>
            </w:pPr>
            <w:r w:rsidRPr="00610ED9">
              <w:rPr>
                <w:sz w:val="24"/>
              </w:rPr>
              <w:t>2</w:t>
            </w:r>
          </w:p>
        </w:tc>
      </w:tr>
      <w:tr w:rsidR="0014645A" w:rsidRPr="00610ED9" w:rsidTr="00BE27AA">
        <w:tc>
          <w:tcPr>
            <w:tcW w:w="4383" w:type="dxa"/>
          </w:tcPr>
          <w:p w:rsidR="0014645A" w:rsidRPr="00610ED9" w:rsidRDefault="0014645A" w:rsidP="0014645A">
            <w:pPr>
              <w:spacing w:after="0"/>
              <w:jc w:val="both"/>
              <w:outlineLvl w:val="0"/>
              <w:rPr>
                <w:sz w:val="24"/>
              </w:rPr>
            </w:pPr>
            <w:r w:rsidRPr="00610ED9">
              <w:rPr>
                <w:sz w:val="24"/>
              </w:rPr>
              <w:t>Видео магнитофон</w:t>
            </w:r>
            <w:proofErr w:type="gramStart"/>
            <w:r w:rsidRPr="00610ED9">
              <w:rPr>
                <w:sz w:val="24"/>
                <w:lang w:val="en-US"/>
              </w:rPr>
              <w:t>LG</w:t>
            </w:r>
            <w:proofErr w:type="gramEnd"/>
          </w:p>
        </w:tc>
        <w:tc>
          <w:tcPr>
            <w:tcW w:w="2196" w:type="dxa"/>
          </w:tcPr>
          <w:p w:rsidR="0014645A" w:rsidRPr="00610ED9" w:rsidRDefault="0014645A" w:rsidP="0014645A">
            <w:pPr>
              <w:spacing w:after="0"/>
              <w:jc w:val="both"/>
              <w:outlineLvl w:val="0"/>
              <w:rPr>
                <w:sz w:val="24"/>
              </w:rPr>
            </w:pPr>
            <w:r w:rsidRPr="00610ED9">
              <w:rPr>
                <w:sz w:val="24"/>
              </w:rPr>
              <w:t>2</w:t>
            </w:r>
          </w:p>
        </w:tc>
      </w:tr>
      <w:tr w:rsidR="0014645A" w:rsidRPr="00610ED9" w:rsidTr="00BE27AA">
        <w:trPr>
          <w:trHeight w:val="349"/>
        </w:trPr>
        <w:tc>
          <w:tcPr>
            <w:tcW w:w="4383" w:type="dxa"/>
          </w:tcPr>
          <w:p w:rsidR="0014645A" w:rsidRPr="00610ED9" w:rsidRDefault="0014645A" w:rsidP="0014645A">
            <w:pPr>
              <w:spacing w:after="0"/>
              <w:jc w:val="both"/>
              <w:outlineLvl w:val="0"/>
              <w:rPr>
                <w:sz w:val="24"/>
              </w:rPr>
            </w:pPr>
            <w:proofErr w:type="spellStart"/>
            <w:r w:rsidRPr="00610ED9">
              <w:rPr>
                <w:sz w:val="24"/>
              </w:rPr>
              <w:t>Мультимедиапроектор</w:t>
            </w:r>
            <w:proofErr w:type="spellEnd"/>
          </w:p>
        </w:tc>
        <w:tc>
          <w:tcPr>
            <w:tcW w:w="2196" w:type="dxa"/>
          </w:tcPr>
          <w:p w:rsidR="0014645A" w:rsidRPr="00610ED9" w:rsidRDefault="0014645A" w:rsidP="0014645A">
            <w:pPr>
              <w:spacing w:after="0"/>
              <w:jc w:val="both"/>
              <w:outlineLvl w:val="0"/>
              <w:rPr>
                <w:sz w:val="24"/>
              </w:rPr>
            </w:pPr>
            <w:r w:rsidRPr="00610ED9">
              <w:rPr>
                <w:sz w:val="24"/>
              </w:rPr>
              <w:t>20</w:t>
            </w:r>
          </w:p>
        </w:tc>
      </w:tr>
      <w:tr w:rsidR="0014645A" w:rsidRPr="00610ED9" w:rsidTr="00BE27AA">
        <w:trPr>
          <w:trHeight w:val="349"/>
        </w:trPr>
        <w:tc>
          <w:tcPr>
            <w:tcW w:w="4383" w:type="dxa"/>
          </w:tcPr>
          <w:p w:rsidR="0014645A" w:rsidRPr="00610ED9" w:rsidRDefault="0014645A" w:rsidP="0014645A">
            <w:pPr>
              <w:spacing w:after="0"/>
              <w:jc w:val="both"/>
              <w:outlineLvl w:val="0"/>
              <w:rPr>
                <w:sz w:val="24"/>
              </w:rPr>
            </w:pPr>
            <w:r w:rsidRPr="00610ED9">
              <w:rPr>
                <w:sz w:val="24"/>
              </w:rPr>
              <w:t>Интерактивные доски (устройств)</w:t>
            </w:r>
          </w:p>
        </w:tc>
        <w:tc>
          <w:tcPr>
            <w:tcW w:w="2196" w:type="dxa"/>
          </w:tcPr>
          <w:p w:rsidR="0014645A" w:rsidRPr="00610ED9" w:rsidRDefault="0014645A" w:rsidP="0014645A">
            <w:pPr>
              <w:spacing w:after="0"/>
              <w:jc w:val="both"/>
              <w:outlineLvl w:val="0"/>
              <w:rPr>
                <w:sz w:val="24"/>
              </w:rPr>
            </w:pPr>
            <w:r w:rsidRPr="00610ED9">
              <w:rPr>
                <w:sz w:val="24"/>
              </w:rPr>
              <w:t>8</w:t>
            </w:r>
          </w:p>
        </w:tc>
      </w:tr>
    </w:tbl>
    <w:p w:rsidR="0014645A" w:rsidRPr="00610ED9" w:rsidRDefault="0014645A" w:rsidP="0014645A">
      <w:pPr>
        <w:spacing w:after="0"/>
        <w:jc w:val="both"/>
        <w:outlineLvl w:val="0"/>
        <w:rPr>
          <w:sz w:val="24"/>
        </w:rPr>
      </w:pPr>
    </w:p>
    <w:p w:rsidR="0014645A" w:rsidRPr="00610ED9" w:rsidRDefault="0014645A" w:rsidP="0014645A">
      <w:pPr>
        <w:spacing w:after="0"/>
        <w:jc w:val="both"/>
        <w:outlineLvl w:val="0"/>
      </w:pPr>
      <w:r w:rsidRPr="00610ED9">
        <w:t xml:space="preserve">Медицинский кабинет – 1 </w:t>
      </w:r>
    </w:p>
    <w:p w:rsidR="0014645A" w:rsidRPr="00610ED9" w:rsidRDefault="0014645A" w:rsidP="0014645A">
      <w:pPr>
        <w:spacing w:after="0"/>
        <w:ind w:firstLine="708"/>
        <w:outlineLvl w:val="0"/>
      </w:pPr>
      <w:proofErr w:type="gramStart"/>
      <w:r w:rsidRPr="00610ED9">
        <w:lastRenderedPageBreak/>
        <w:t>Инфраструктура школы, имеющаяся в образовательном учреждении материально-техническая база соответствует</w:t>
      </w:r>
      <w:proofErr w:type="gramEnd"/>
      <w:r w:rsidRPr="00610ED9">
        <w:t xml:space="preserve"> типу и виду ОУ, задачам программы развития. Имеется необходимое для обеспечения образовательного процесса и сохранения </w:t>
      </w:r>
      <w:proofErr w:type="gramStart"/>
      <w:r w:rsidRPr="00610ED9">
        <w:t>здоровья</w:t>
      </w:r>
      <w:proofErr w:type="gramEnd"/>
      <w:r w:rsidRPr="00610ED9">
        <w:t xml:space="preserve"> обучающихся число оборудованных кабинетов, классных комнат, фонда методической и художественной литературы. В результате получения гранта, школа смогла существенно пополнить  материальную базу, которая ежегодно обновляется и пополняется.</w:t>
      </w:r>
    </w:p>
    <w:p w:rsidR="0014645A" w:rsidRPr="00610ED9" w:rsidRDefault="0014645A" w:rsidP="0014645A"/>
    <w:p w:rsidR="0076656A" w:rsidRPr="00610ED9" w:rsidRDefault="0076656A" w:rsidP="0076656A">
      <w:pPr>
        <w:pStyle w:val="2"/>
        <w:rPr>
          <w:rFonts w:cs="Times New Roman"/>
        </w:rPr>
      </w:pPr>
      <w:bookmarkStart w:id="7" w:name="_Toc445051782"/>
      <w:r w:rsidRPr="00610ED9">
        <w:rPr>
          <w:rFonts w:cs="Times New Roman"/>
        </w:rPr>
        <w:t>1.5 Социальная среда школы</w:t>
      </w:r>
      <w:bookmarkEnd w:id="7"/>
    </w:p>
    <w:p w:rsidR="0014645A" w:rsidRPr="00610ED9" w:rsidRDefault="0014645A" w:rsidP="0014645A">
      <w:pPr>
        <w:ind w:firstLine="567"/>
        <w:jc w:val="both"/>
        <w:outlineLvl w:val="0"/>
        <w:rPr>
          <w:szCs w:val="24"/>
        </w:rPr>
      </w:pPr>
      <w:r w:rsidRPr="00610ED9">
        <w:rPr>
          <w:szCs w:val="24"/>
        </w:rPr>
        <w:t xml:space="preserve">Микрорайон состоит из четырёх  частей. </w:t>
      </w:r>
      <w:proofErr w:type="gramStart"/>
      <w:r w:rsidRPr="00610ED9">
        <w:rPr>
          <w:szCs w:val="24"/>
        </w:rPr>
        <w:t>Это жилой массив «Гавань» государственного и кооперативного жилого фонда, на территории которого расположены два детских сада, две  общеобразовательных   школы, Дворец культуры «Металлург», детская спортивная школа, стадион, клуб «Атлант» и «Красная гвоздика», музыкальная школа, библиотека «Гавань», центр внешкольной работы «Чайка», из предприятий – предприятия бытового обслуживания.</w:t>
      </w:r>
      <w:proofErr w:type="gramEnd"/>
      <w:r w:rsidRPr="00610ED9">
        <w:rPr>
          <w:szCs w:val="24"/>
        </w:rPr>
        <w:t xml:space="preserve"> Другая часть – это поселок «Первомайский», где проживают военнослужащие, их семьи и жители, обслуживающие воинскую часть,  третья часть -  сектор частной застройки и микрорайон «</w:t>
      </w:r>
      <w:proofErr w:type="spellStart"/>
      <w:r w:rsidRPr="00610ED9">
        <w:rPr>
          <w:szCs w:val="24"/>
        </w:rPr>
        <w:t>Медгородка</w:t>
      </w:r>
      <w:proofErr w:type="spellEnd"/>
      <w:r w:rsidRPr="00610ED9">
        <w:rPr>
          <w:szCs w:val="24"/>
        </w:rPr>
        <w:t xml:space="preserve">». Отрицательным фактором притока детей в школу является территориальная удалённость школы от центра микрорайона с основным числом жителей. Тем не менее,  наличие учреждений дополнительного образования  позволяет решать задачи воспитания, организации досуга детей. Социальное партнерство с этими учреждениями строится достаточно эффективно на принципах сотрудничества и взаимоуважения. Учитывая, что в микрорайоне школы функционирует еще одна средняя школа, одной из наших задач является формирование образовательной среды, более привлекательной, предлагающей учащимся широкий спектр образовательных программ. </w:t>
      </w:r>
    </w:p>
    <w:p w:rsidR="0014645A" w:rsidRPr="00610ED9" w:rsidRDefault="0014645A" w:rsidP="0014645A">
      <w:pPr>
        <w:spacing w:after="0"/>
        <w:ind w:firstLine="567"/>
        <w:jc w:val="both"/>
        <w:rPr>
          <w:szCs w:val="24"/>
        </w:rPr>
      </w:pPr>
      <w:r w:rsidRPr="00610ED9">
        <w:rPr>
          <w:szCs w:val="24"/>
        </w:rPr>
        <w:t xml:space="preserve">Анализ социального паспорта школы свидетельствует о стабильности характеристики контингента </w:t>
      </w:r>
      <w:proofErr w:type="gramStart"/>
      <w:r w:rsidRPr="00610ED9">
        <w:rPr>
          <w:szCs w:val="24"/>
        </w:rPr>
        <w:t>обучающихся</w:t>
      </w:r>
      <w:proofErr w:type="gramEnd"/>
      <w:r w:rsidRPr="00610ED9">
        <w:rPr>
          <w:szCs w:val="24"/>
        </w:rPr>
        <w:t xml:space="preserve">: </w:t>
      </w:r>
    </w:p>
    <w:p w:rsidR="0014645A" w:rsidRPr="00610ED9" w:rsidRDefault="0014645A" w:rsidP="0014645A">
      <w:pPr>
        <w:spacing w:after="0"/>
        <w:rPr>
          <w:szCs w:val="24"/>
        </w:rPr>
      </w:pPr>
    </w:p>
    <w:tbl>
      <w:tblPr>
        <w:tblW w:w="7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8"/>
        <w:gridCol w:w="1739"/>
        <w:gridCol w:w="1562"/>
      </w:tblGrid>
      <w:tr w:rsidR="0014645A" w:rsidRPr="00610ED9" w:rsidTr="00BE27AA">
        <w:trPr>
          <w:trHeight w:val="218"/>
        </w:trPr>
        <w:tc>
          <w:tcPr>
            <w:tcW w:w="3948"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b/>
                <w:sz w:val="24"/>
                <w:szCs w:val="24"/>
              </w:rPr>
            </w:pPr>
            <w:r w:rsidRPr="00610ED9">
              <w:rPr>
                <w:b/>
                <w:sz w:val="24"/>
                <w:szCs w:val="24"/>
              </w:rPr>
              <w:t>Категории семей</w:t>
            </w:r>
          </w:p>
        </w:tc>
        <w:tc>
          <w:tcPr>
            <w:tcW w:w="1739"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b/>
                <w:sz w:val="24"/>
                <w:szCs w:val="24"/>
              </w:rPr>
            </w:pPr>
            <w:r w:rsidRPr="00610ED9">
              <w:rPr>
                <w:b/>
                <w:sz w:val="24"/>
                <w:szCs w:val="24"/>
              </w:rPr>
              <w:t>2013-2014</w:t>
            </w:r>
          </w:p>
        </w:tc>
        <w:tc>
          <w:tcPr>
            <w:tcW w:w="1562"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b/>
                <w:sz w:val="24"/>
                <w:szCs w:val="24"/>
              </w:rPr>
            </w:pPr>
            <w:r w:rsidRPr="00610ED9">
              <w:rPr>
                <w:b/>
                <w:sz w:val="24"/>
                <w:szCs w:val="24"/>
              </w:rPr>
              <w:t>2014-2015</w:t>
            </w:r>
          </w:p>
        </w:tc>
      </w:tr>
      <w:tr w:rsidR="0014645A" w:rsidRPr="00610ED9" w:rsidTr="00BE27AA">
        <w:trPr>
          <w:trHeight w:val="210"/>
        </w:trPr>
        <w:tc>
          <w:tcPr>
            <w:tcW w:w="3948"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b/>
                <w:szCs w:val="24"/>
              </w:rPr>
            </w:pPr>
            <w:r w:rsidRPr="00610ED9">
              <w:rPr>
                <w:b/>
                <w:szCs w:val="24"/>
              </w:rPr>
              <w:t xml:space="preserve">Количество </w:t>
            </w:r>
            <w:proofErr w:type="gramStart"/>
            <w:r w:rsidRPr="00610ED9">
              <w:rPr>
                <w:b/>
                <w:szCs w:val="24"/>
              </w:rPr>
              <w:t>обучающихся</w:t>
            </w:r>
            <w:proofErr w:type="gramEnd"/>
          </w:p>
        </w:tc>
        <w:tc>
          <w:tcPr>
            <w:tcW w:w="1739"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b/>
                <w:szCs w:val="24"/>
              </w:rPr>
            </w:pPr>
            <w:r w:rsidRPr="00610ED9">
              <w:rPr>
                <w:b/>
                <w:szCs w:val="24"/>
              </w:rPr>
              <w:t>480</w:t>
            </w:r>
          </w:p>
        </w:tc>
        <w:tc>
          <w:tcPr>
            <w:tcW w:w="1562"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b/>
                <w:szCs w:val="24"/>
              </w:rPr>
            </w:pPr>
            <w:r w:rsidRPr="00610ED9">
              <w:rPr>
                <w:b/>
                <w:szCs w:val="24"/>
              </w:rPr>
              <w:t>500</w:t>
            </w:r>
          </w:p>
        </w:tc>
      </w:tr>
      <w:tr w:rsidR="0014645A" w:rsidRPr="00610ED9" w:rsidTr="00BE27AA">
        <w:trPr>
          <w:trHeight w:val="216"/>
        </w:trPr>
        <w:tc>
          <w:tcPr>
            <w:tcW w:w="3948"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Многодетных семей</w:t>
            </w:r>
          </w:p>
        </w:tc>
        <w:tc>
          <w:tcPr>
            <w:tcW w:w="1739"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48</w:t>
            </w:r>
          </w:p>
        </w:tc>
        <w:tc>
          <w:tcPr>
            <w:tcW w:w="1562"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42</w:t>
            </w:r>
          </w:p>
        </w:tc>
      </w:tr>
      <w:tr w:rsidR="0014645A" w:rsidRPr="00610ED9" w:rsidTr="00BE27AA">
        <w:trPr>
          <w:trHeight w:val="216"/>
        </w:trPr>
        <w:tc>
          <w:tcPr>
            <w:tcW w:w="3948"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Малообеспеченных семей</w:t>
            </w:r>
          </w:p>
        </w:tc>
        <w:tc>
          <w:tcPr>
            <w:tcW w:w="1739"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110</w:t>
            </w:r>
          </w:p>
        </w:tc>
        <w:tc>
          <w:tcPr>
            <w:tcW w:w="1562"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103</w:t>
            </w:r>
          </w:p>
        </w:tc>
      </w:tr>
      <w:tr w:rsidR="0014645A" w:rsidRPr="00610ED9" w:rsidTr="00BE27AA">
        <w:trPr>
          <w:trHeight w:val="216"/>
        </w:trPr>
        <w:tc>
          <w:tcPr>
            <w:tcW w:w="3948"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«Социальный сирота»</w:t>
            </w:r>
          </w:p>
        </w:tc>
        <w:tc>
          <w:tcPr>
            <w:tcW w:w="1739"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12</w:t>
            </w:r>
          </w:p>
        </w:tc>
        <w:tc>
          <w:tcPr>
            <w:tcW w:w="1562"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10</w:t>
            </w:r>
          </w:p>
        </w:tc>
      </w:tr>
      <w:tr w:rsidR="0014645A" w:rsidRPr="00610ED9" w:rsidTr="00BE27AA">
        <w:trPr>
          <w:trHeight w:val="236"/>
        </w:trPr>
        <w:tc>
          <w:tcPr>
            <w:tcW w:w="3948"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Неполных семей</w:t>
            </w:r>
          </w:p>
        </w:tc>
        <w:tc>
          <w:tcPr>
            <w:tcW w:w="1739"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64</w:t>
            </w:r>
          </w:p>
        </w:tc>
        <w:tc>
          <w:tcPr>
            <w:tcW w:w="1562"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59</w:t>
            </w:r>
          </w:p>
        </w:tc>
      </w:tr>
      <w:tr w:rsidR="0014645A" w:rsidRPr="00610ED9" w:rsidTr="00BE27AA">
        <w:trPr>
          <w:trHeight w:val="267"/>
        </w:trPr>
        <w:tc>
          <w:tcPr>
            <w:tcW w:w="3948"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На опеке</w:t>
            </w:r>
          </w:p>
        </w:tc>
        <w:tc>
          <w:tcPr>
            <w:tcW w:w="1739"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4</w:t>
            </w:r>
          </w:p>
        </w:tc>
        <w:tc>
          <w:tcPr>
            <w:tcW w:w="1562"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4</w:t>
            </w:r>
          </w:p>
        </w:tc>
      </w:tr>
      <w:tr w:rsidR="0014645A" w:rsidRPr="00610ED9" w:rsidTr="00BE27AA">
        <w:trPr>
          <w:trHeight w:val="428"/>
        </w:trPr>
        <w:tc>
          <w:tcPr>
            <w:tcW w:w="3948"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 xml:space="preserve">Дети с ограниченными </w:t>
            </w:r>
            <w:r w:rsidRPr="00610ED9">
              <w:rPr>
                <w:szCs w:val="24"/>
              </w:rPr>
              <w:lastRenderedPageBreak/>
              <w:t>возможностями (инвалиды)</w:t>
            </w:r>
          </w:p>
        </w:tc>
        <w:tc>
          <w:tcPr>
            <w:tcW w:w="1739"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lastRenderedPageBreak/>
              <w:t>6</w:t>
            </w:r>
          </w:p>
        </w:tc>
        <w:tc>
          <w:tcPr>
            <w:tcW w:w="1562"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4</w:t>
            </w:r>
          </w:p>
        </w:tc>
      </w:tr>
      <w:tr w:rsidR="0014645A" w:rsidRPr="00610ED9" w:rsidTr="00BE27AA">
        <w:trPr>
          <w:trHeight w:val="440"/>
        </w:trPr>
        <w:tc>
          <w:tcPr>
            <w:tcW w:w="3948"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lastRenderedPageBreak/>
              <w:t>Проживают  в социально -  опасных условиях</w:t>
            </w:r>
          </w:p>
        </w:tc>
        <w:tc>
          <w:tcPr>
            <w:tcW w:w="1739"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 xml:space="preserve">5 </w:t>
            </w:r>
          </w:p>
        </w:tc>
        <w:tc>
          <w:tcPr>
            <w:tcW w:w="1562"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4</w:t>
            </w:r>
          </w:p>
        </w:tc>
      </w:tr>
      <w:tr w:rsidR="0014645A" w:rsidRPr="00610ED9" w:rsidTr="00BE27AA">
        <w:trPr>
          <w:trHeight w:val="440"/>
        </w:trPr>
        <w:tc>
          <w:tcPr>
            <w:tcW w:w="3948"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 xml:space="preserve">На </w:t>
            </w:r>
            <w:proofErr w:type="spellStart"/>
            <w:r w:rsidRPr="00610ED9">
              <w:rPr>
                <w:szCs w:val="24"/>
              </w:rPr>
              <w:t>внутришкольном</w:t>
            </w:r>
            <w:proofErr w:type="spellEnd"/>
            <w:r w:rsidRPr="00610ED9">
              <w:rPr>
                <w:szCs w:val="24"/>
              </w:rPr>
              <w:t xml:space="preserve"> учёте</w:t>
            </w:r>
          </w:p>
        </w:tc>
        <w:tc>
          <w:tcPr>
            <w:tcW w:w="1739"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16/</w:t>
            </w:r>
            <w:r w:rsidRPr="00610ED9">
              <w:rPr>
                <w:b/>
                <w:szCs w:val="24"/>
              </w:rPr>
              <w:t>3%</w:t>
            </w:r>
          </w:p>
        </w:tc>
        <w:tc>
          <w:tcPr>
            <w:tcW w:w="1562"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b/>
                <w:szCs w:val="24"/>
              </w:rPr>
            </w:pPr>
            <w:r w:rsidRPr="00610ED9">
              <w:rPr>
                <w:szCs w:val="24"/>
              </w:rPr>
              <w:t>10/</w:t>
            </w:r>
            <w:r w:rsidRPr="00610ED9">
              <w:rPr>
                <w:b/>
                <w:szCs w:val="24"/>
              </w:rPr>
              <w:t>2%</w:t>
            </w:r>
          </w:p>
        </w:tc>
      </w:tr>
      <w:tr w:rsidR="0014645A" w:rsidRPr="00610ED9" w:rsidTr="00BE27AA">
        <w:trPr>
          <w:trHeight w:val="440"/>
        </w:trPr>
        <w:tc>
          <w:tcPr>
            <w:tcW w:w="3948"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На учёте в КДН</w:t>
            </w:r>
          </w:p>
        </w:tc>
        <w:tc>
          <w:tcPr>
            <w:tcW w:w="1739"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1/0,2%</w:t>
            </w:r>
          </w:p>
        </w:tc>
        <w:tc>
          <w:tcPr>
            <w:tcW w:w="1562" w:type="dxa"/>
            <w:tcBorders>
              <w:top w:val="single" w:sz="4" w:space="0" w:color="000000"/>
              <w:left w:val="single" w:sz="4" w:space="0" w:color="000000"/>
              <w:bottom w:val="single" w:sz="4" w:space="0" w:color="000000"/>
              <w:right w:val="single" w:sz="4" w:space="0" w:color="000000"/>
            </w:tcBorders>
          </w:tcPr>
          <w:p w:rsidR="0014645A" w:rsidRPr="00610ED9" w:rsidRDefault="0014645A" w:rsidP="0014645A">
            <w:pPr>
              <w:spacing w:after="0"/>
              <w:rPr>
                <w:szCs w:val="24"/>
              </w:rPr>
            </w:pPr>
            <w:r w:rsidRPr="00610ED9">
              <w:rPr>
                <w:szCs w:val="24"/>
              </w:rPr>
              <w:t>1/0,2%</w:t>
            </w:r>
          </w:p>
        </w:tc>
      </w:tr>
    </w:tbl>
    <w:p w:rsidR="0014645A" w:rsidRPr="00610ED9" w:rsidRDefault="0014645A" w:rsidP="0014645A">
      <w:pPr>
        <w:spacing w:after="0"/>
        <w:rPr>
          <w:szCs w:val="24"/>
        </w:rPr>
      </w:pPr>
    </w:p>
    <w:p w:rsidR="0014645A" w:rsidRPr="00610ED9" w:rsidRDefault="0014645A" w:rsidP="0014645A">
      <w:pPr>
        <w:spacing w:after="0"/>
        <w:ind w:firstLine="567"/>
        <w:jc w:val="both"/>
        <w:rPr>
          <w:szCs w:val="24"/>
        </w:rPr>
      </w:pPr>
      <w:r w:rsidRPr="00610ED9">
        <w:rPr>
          <w:szCs w:val="24"/>
        </w:rPr>
        <w:t xml:space="preserve">Несмотря на нестабильность в обществе,  благодаря постоянной и целенаправленной профилактической работе остаётся постоянным  число состоящих на ВШК и КДН ОВД. </w:t>
      </w:r>
    </w:p>
    <w:p w:rsidR="0014645A" w:rsidRPr="00610ED9" w:rsidRDefault="0014645A" w:rsidP="0014645A">
      <w:pPr>
        <w:ind w:firstLine="567"/>
        <w:jc w:val="both"/>
        <w:outlineLvl w:val="0"/>
        <w:rPr>
          <w:szCs w:val="24"/>
        </w:rPr>
      </w:pPr>
      <w:r w:rsidRPr="00610ED9">
        <w:rPr>
          <w:szCs w:val="24"/>
        </w:rPr>
        <w:t xml:space="preserve">Социальная среда школьного микрорайона неоднородная. Здесь проживают работники  </w:t>
      </w:r>
      <w:proofErr w:type="spellStart"/>
      <w:r w:rsidRPr="00610ED9">
        <w:rPr>
          <w:szCs w:val="24"/>
        </w:rPr>
        <w:t>Режевского</w:t>
      </w:r>
      <w:proofErr w:type="spellEnd"/>
      <w:r w:rsidRPr="00610ED9">
        <w:rPr>
          <w:szCs w:val="24"/>
        </w:rPr>
        <w:t xml:space="preserve"> никелевого завода, «</w:t>
      </w:r>
      <w:proofErr w:type="spellStart"/>
      <w:r w:rsidRPr="00610ED9">
        <w:rPr>
          <w:szCs w:val="24"/>
        </w:rPr>
        <w:t>Сафмеди</w:t>
      </w:r>
      <w:proofErr w:type="spellEnd"/>
      <w:r w:rsidRPr="00610ED9">
        <w:rPr>
          <w:szCs w:val="24"/>
        </w:rPr>
        <w:t>», предприниматели, служащие госучреждений. В ходе решения задачи формирования единого образовательного пространства родители привлекаются  к участию в учебно-воспитательном процессе. Это происходит через проведение дебатов, дни открытых дверей, общешкольные родительские собрания, ежегодное представление  публичных отчётов на сайте Управления образования и сайте школы. Таким образом, школа влияет на изменение отношения родителей в школе к образованию на изменение их образовательных потребностей.</w:t>
      </w:r>
    </w:p>
    <w:p w:rsidR="0014645A" w:rsidRPr="00610ED9" w:rsidRDefault="0014645A" w:rsidP="0014645A">
      <w:pPr>
        <w:tabs>
          <w:tab w:val="left" w:pos="540"/>
        </w:tabs>
        <w:spacing w:after="0"/>
        <w:jc w:val="both"/>
        <w:rPr>
          <w:i/>
          <w:szCs w:val="24"/>
        </w:rPr>
      </w:pPr>
      <w:r w:rsidRPr="00610ED9">
        <w:rPr>
          <w:b/>
          <w:i/>
          <w:szCs w:val="24"/>
        </w:rPr>
        <w:t>Тенденции развития внешней среды школы</w:t>
      </w:r>
      <w:r w:rsidRPr="00610ED9">
        <w:rPr>
          <w:i/>
          <w:szCs w:val="24"/>
        </w:rPr>
        <w:t>.</w:t>
      </w:r>
    </w:p>
    <w:p w:rsidR="0014645A" w:rsidRPr="00610ED9" w:rsidRDefault="0014645A" w:rsidP="0014645A">
      <w:pPr>
        <w:tabs>
          <w:tab w:val="left" w:pos="567"/>
        </w:tabs>
        <w:spacing w:after="0" w:line="240" w:lineRule="auto"/>
        <w:jc w:val="both"/>
        <w:rPr>
          <w:szCs w:val="24"/>
        </w:rPr>
      </w:pPr>
      <w:r w:rsidRPr="00610ED9">
        <w:rPr>
          <w:szCs w:val="24"/>
        </w:rPr>
        <w:tab/>
        <w:t xml:space="preserve">Наблюдается незначительный рост  численности детей, живущих в микрорайоне  школы в ближайшие 4–5 лет, в соответствии с общегородской тенденцией,  «старением» микрорайона, отсутствием активного жилищного строительства; увеличение количества заведений,  имеющих негативное воспитательное  воздействие  </w:t>
      </w:r>
      <w:proofErr w:type="gramStart"/>
      <w:r w:rsidRPr="00610ED9">
        <w:rPr>
          <w:szCs w:val="24"/>
        </w:rPr>
        <w:t>на</w:t>
      </w:r>
      <w:proofErr w:type="gramEnd"/>
      <w:r w:rsidRPr="00610ED9">
        <w:rPr>
          <w:szCs w:val="24"/>
        </w:rPr>
        <w:t xml:space="preserve"> обучающихся.</w:t>
      </w:r>
    </w:p>
    <w:p w:rsidR="0014645A" w:rsidRPr="00610ED9" w:rsidRDefault="0014645A" w:rsidP="0014645A">
      <w:pPr>
        <w:tabs>
          <w:tab w:val="left" w:pos="540"/>
        </w:tabs>
        <w:spacing w:after="0"/>
        <w:jc w:val="both"/>
        <w:rPr>
          <w:szCs w:val="24"/>
        </w:rPr>
      </w:pPr>
      <w:proofErr w:type="gramStart"/>
      <w:r w:rsidRPr="00610ED9">
        <w:rPr>
          <w:szCs w:val="24"/>
        </w:rPr>
        <w:t xml:space="preserve">По сравнению с предыдущим пятилетием по - прежнему  родители  в социальном заказе ставят на первый план обеспечение подготовки для поступления в вузы и </w:t>
      </w:r>
      <w:proofErr w:type="spellStart"/>
      <w:r w:rsidRPr="00610ED9">
        <w:rPr>
          <w:szCs w:val="24"/>
        </w:rPr>
        <w:t>ссузы</w:t>
      </w:r>
      <w:proofErr w:type="spellEnd"/>
      <w:r w:rsidRPr="00610ED9">
        <w:rPr>
          <w:szCs w:val="24"/>
        </w:rPr>
        <w:t>, подготовку к жизни в условиях рынка и развитие способностей детей.</w:t>
      </w:r>
      <w:proofErr w:type="gramEnd"/>
      <w:r w:rsidRPr="00610ED9">
        <w:rPr>
          <w:szCs w:val="24"/>
        </w:rPr>
        <w:t xml:space="preserve"> Педагогическое исследование семей позволяет говорить об изменении ценностей по сравнению с предыдущим пятилетием. Родители и обучаемые не отводят   большую   роль  фундаментальному   образованию.  Для 80 % семей главным является получение конкретных знаний по конкретному предмету, многие склонны получать образование у репетитора в форме «натаскивания» на типы заданий ЕГЭ. Поэтому мы выделяем проблему формирования познавательных потребностей, формирования мотивации к активной познавательной </w:t>
      </w:r>
      <w:r w:rsidRPr="00610ED9">
        <w:rPr>
          <w:i/>
          <w:szCs w:val="24"/>
        </w:rPr>
        <w:t>деятельности</w:t>
      </w:r>
      <w:r w:rsidRPr="00610ED9">
        <w:rPr>
          <w:szCs w:val="24"/>
        </w:rPr>
        <w:t xml:space="preserve"> в соответствии с требованиями  ФГОС. С другой стороны, все большее число родителей предпочитают, чтобы для их ребенка в школе были созданы комфортные условия: они требуют от учителей проявления </w:t>
      </w:r>
      <w:proofErr w:type="spellStart"/>
      <w:r w:rsidRPr="00610ED9">
        <w:rPr>
          <w:szCs w:val="24"/>
        </w:rPr>
        <w:t>эмпатии</w:t>
      </w:r>
      <w:proofErr w:type="spellEnd"/>
      <w:r w:rsidRPr="00610ED9">
        <w:rPr>
          <w:szCs w:val="24"/>
        </w:rPr>
        <w:t xml:space="preserve">, взаимопонимания, учета возрастных </w:t>
      </w:r>
      <w:proofErr w:type="spellStart"/>
      <w:proofErr w:type="gramStart"/>
      <w:r w:rsidRPr="00610ED9">
        <w:rPr>
          <w:szCs w:val="24"/>
        </w:rPr>
        <w:t>психо-</w:t>
      </w:r>
      <w:r w:rsidRPr="00610ED9">
        <w:rPr>
          <w:szCs w:val="24"/>
        </w:rPr>
        <w:lastRenderedPageBreak/>
        <w:t>физиологических</w:t>
      </w:r>
      <w:proofErr w:type="spellEnd"/>
      <w:proofErr w:type="gramEnd"/>
      <w:r w:rsidRPr="00610ED9">
        <w:rPr>
          <w:szCs w:val="24"/>
        </w:rPr>
        <w:t xml:space="preserve"> особенностей ребенка. Наблюдается тенденция более глубокой заинтересованности части родителей в успешности ребенка.</w:t>
      </w:r>
    </w:p>
    <w:p w:rsidR="0014645A" w:rsidRPr="00610ED9" w:rsidRDefault="0014645A" w:rsidP="0014645A">
      <w:pPr>
        <w:tabs>
          <w:tab w:val="left" w:pos="540"/>
        </w:tabs>
        <w:spacing w:after="0"/>
        <w:jc w:val="both"/>
        <w:rPr>
          <w:szCs w:val="24"/>
        </w:rPr>
      </w:pPr>
      <w:r w:rsidRPr="00610ED9">
        <w:rPr>
          <w:szCs w:val="24"/>
        </w:rPr>
        <w:tab/>
        <w:t xml:space="preserve">Результатом эффективного социального партнерства является повышение рейтинга школы в районе, которое проявляется в том, что в школе № 10 обучаются дети не только микрорайона «Гавань», но и других микрорайонов города, в том числе, из сельской местности. Сохраняется тенденция обучения нескольких поколений одной семьи: выпускники школы приводят сюда своих детей. Кроме того, школа имеет в последние годы стабильный, один из самых больших в городе, уровень приема обучающихся </w:t>
      </w:r>
      <w:proofErr w:type="gramStart"/>
      <w:r w:rsidRPr="00610ED9">
        <w:rPr>
          <w:szCs w:val="24"/>
        </w:rPr>
        <w:t>в первые</w:t>
      </w:r>
      <w:proofErr w:type="gramEnd"/>
      <w:r w:rsidRPr="00610ED9">
        <w:rPr>
          <w:szCs w:val="24"/>
        </w:rPr>
        <w:t xml:space="preserve"> классы.</w:t>
      </w:r>
    </w:p>
    <w:p w:rsidR="0014645A" w:rsidRPr="00610ED9" w:rsidRDefault="0014645A" w:rsidP="0014645A">
      <w:r w:rsidRPr="00610ED9">
        <w:rPr>
          <w:szCs w:val="24"/>
        </w:rPr>
        <w:tab/>
        <w:t>Однако в последнее время наблюдается тенденция снижения оперативного взаимодействия школы и семьи, т.к. в 30% семей родители (часто оба) работают вахтовым методом в других городах области. Возникает противоречие между необходимостью совместного влияния семьи и школы на развитие ребенка и недостаточными условиями для взаимодействия. Поэтому остаётся нереализованной проблема повышения эффективности  работы школы и родительской общественности, что  требует для своего решения внедрения электронных форм общения (электронные зачетки, дневники, журналы), для чего необходимо создать АРМ (автоматизированное рабочее место) учителя, создать условия активного использования Интернета.</w:t>
      </w:r>
    </w:p>
    <w:p w:rsidR="0076656A" w:rsidRPr="00610ED9" w:rsidRDefault="0076656A" w:rsidP="0076656A">
      <w:pPr>
        <w:pStyle w:val="2"/>
        <w:rPr>
          <w:rFonts w:cs="Times New Roman"/>
        </w:rPr>
      </w:pPr>
      <w:bookmarkStart w:id="8" w:name="_Toc445051783"/>
      <w:r w:rsidRPr="00610ED9">
        <w:rPr>
          <w:rFonts w:cs="Times New Roman"/>
        </w:rPr>
        <w:t>1.6 Качество результатов обучения и воспитания</w:t>
      </w:r>
      <w:bookmarkEnd w:id="8"/>
    </w:p>
    <w:p w:rsidR="0014645A" w:rsidRPr="00610ED9" w:rsidRDefault="0014645A" w:rsidP="0014645A">
      <w:pPr>
        <w:suppressAutoHyphens/>
        <w:rPr>
          <w:rFonts w:eastAsia="Times New Roman"/>
          <w:b/>
          <w:kern w:val="1"/>
          <w:szCs w:val="28"/>
          <w:lang w:eastAsia="ar-SA"/>
        </w:rPr>
      </w:pPr>
      <w:r w:rsidRPr="00610ED9">
        <w:rPr>
          <w:szCs w:val="28"/>
        </w:rPr>
        <w:t>Школа обеспечивает полную реализацию действующего Государственного образовательного стандарта. Это проявляется в стабильно высоких обязательных результатах: свыше 45% учащихся осваивают образовательный стандарт на «4» и «5». Этому способствует образовательная программа школы, разработанная в связи с изменением целей образования в ходе его модернизации (</w:t>
      </w:r>
      <w:proofErr w:type="spellStart"/>
      <w:r w:rsidRPr="00610ED9">
        <w:rPr>
          <w:szCs w:val="28"/>
        </w:rPr>
        <w:t>компетентностный</w:t>
      </w:r>
      <w:proofErr w:type="spellEnd"/>
      <w:r w:rsidRPr="00610ED9">
        <w:rPr>
          <w:szCs w:val="28"/>
        </w:rPr>
        <w:t xml:space="preserve"> подход в образовательном процессе</w:t>
      </w:r>
      <w:proofErr w:type="gramStart"/>
      <w:r w:rsidRPr="00610ED9">
        <w:rPr>
          <w:rFonts w:eastAsia="Times New Roman"/>
          <w:b/>
          <w:kern w:val="1"/>
          <w:szCs w:val="28"/>
          <w:u w:val="single"/>
          <w:lang w:eastAsia="ar-SA"/>
        </w:rPr>
        <w:t xml:space="preserve"> )</w:t>
      </w:r>
      <w:proofErr w:type="gramEnd"/>
    </w:p>
    <w:p w:rsidR="0014645A" w:rsidRPr="00610ED9" w:rsidRDefault="0014645A" w:rsidP="0014645A">
      <w:pPr>
        <w:suppressAutoHyphens/>
        <w:ind w:left="360"/>
        <w:rPr>
          <w:rFonts w:eastAsia="Times New Roman"/>
          <w:kern w:val="1"/>
          <w:szCs w:val="28"/>
          <w:lang w:eastAsia="ar-SA"/>
        </w:rPr>
      </w:pPr>
      <w:r w:rsidRPr="00610ED9">
        <w:rPr>
          <w:rFonts w:eastAsia="Times New Roman"/>
          <w:b/>
          <w:i/>
          <w:kern w:val="1"/>
          <w:szCs w:val="28"/>
          <w:lang w:eastAsia="ar-SA"/>
        </w:rPr>
        <w:t>Статистические данные.</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
        <w:gridCol w:w="4420"/>
        <w:gridCol w:w="1080"/>
        <w:gridCol w:w="1092"/>
        <w:gridCol w:w="1092"/>
        <w:gridCol w:w="1092"/>
        <w:gridCol w:w="1172"/>
      </w:tblGrid>
      <w:tr w:rsidR="0014645A" w:rsidRPr="00610ED9" w:rsidTr="00BE27AA">
        <w:tc>
          <w:tcPr>
            <w:tcW w:w="684"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c>
          <w:tcPr>
            <w:tcW w:w="4420"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Параметры статистики</w:t>
            </w:r>
          </w:p>
        </w:tc>
        <w:tc>
          <w:tcPr>
            <w:tcW w:w="1080"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2010-</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2011</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2011-2012</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2012-2013</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2013-2014</w:t>
            </w:r>
          </w:p>
        </w:tc>
        <w:tc>
          <w:tcPr>
            <w:tcW w:w="117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2014-2015</w:t>
            </w:r>
          </w:p>
        </w:tc>
      </w:tr>
      <w:tr w:rsidR="0014645A" w:rsidRPr="00610ED9" w:rsidTr="00BE27AA">
        <w:tc>
          <w:tcPr>
            <w:tcW w:w="684"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1.2.</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1.3.</w:t>
            </w:r>
          </w:p>
        </w:tc>
        <w:tc>
          <w:tcPr>
            <w:tcW w:w="4420"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 xml:space="preserve">Кол-во учеников, обучавшихся на конец </w:t>
            </w:r>
            <w:proofErr w:type="spellStart"/>
            <w:r w:rsidRPr="00610ED9">
              <w:rPr>
                <w:rFonts w:eastAsia="Times New Roman"/>
                <w:kern w:val="1"/>
                <w:szCs w:val="28"/>
                <w:lang w:eastAsia="ar-SA"/>
              </w:rPr>
              <w:t>уч</w:t>
            </w:r>
            <w:proofErr w:type="gramStart"/>
            <w:r w:rsidRPr="00610ED9">
              <w:rPr>
                <w:rFonts w:eastAsia="Times New Roman"/>
                <w:kern w:val="1"/>
                <w:szCs w:val="28"/>
                <w:lang w:eastAsia="ar-SA"/>
              </w:rPr>
              <w:t>.г</w:t>
            </w:r>
            <w:proofErr w:type="gramEnd"/>
            <w:r w:rsidRPr="00610ED9">
              <w:rPr>
                <w:rFonts w:eastAsia="Times New Roman"/>
                <w:kern w:val="1"/>
                <w:szCs w:val="28"/>
                <w:lang w:eastAsia="ar-SA"/>
              </w:rPr>
              <w:t>ода</w:t>
            </w:r>
            <w:proofErr w:type="spellEnd"/>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5-9 класс</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10-11 класс</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1-4 класс</w:t>
            </w:r>
          </w:p>
        </w:tc>
        <w:tc>
          <w:tcPr>
            <w:tcW w:w="1080"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411</w:t>
            </w:r>
          </w:p>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172</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24</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215</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457</w:t>
            </w:r>
          </w:p>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210</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37</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210</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452</w:t>
            </w:r>
          </w:p>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218</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27</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208</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469</w:t>
            </w:r>
          </w:p>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229</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30</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210</w:t>
            </w:r>
          </w:p>
        </w:tc>
        <w:tc>
          <w:tcPr>
            <w:tcW w:w="117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484</w:t>
            </w:r>
          </w:p>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247</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23</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214</w:t>
            </w:r>
          </w:p>
        </w:tc>
      </w:tr>
      <w:tr w:rsidR="0014645A" w:rsidRPr="00610ED9" w:rsidTr="00BE27AA">
        <w:tc>
          <w:tcPr>
            <w:tcW w:w="684"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lastRenderedPageBreak/>
              <w:t>3.1.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3.2.</w:t>
            </w:r>
          </w:p>
        </w:tc>
        <w:tc>
          <w:tcPr>
            <w:tcW w:w="4420"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Кол-во  учащихся, прибывших в школу.</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 xml:space="preserve">Кол- </w:t>
            </w:r>
            <w:proofErr w:type="gramStart"/>
            <w:r w:rsidRPr="00610ED9">
              <w:rPr>
                <w:rFonts w:eastAsia="Times New Roman"/>
                <w:kern w:val="1"/>
                <w:szCs w:val="28"/>
                <w:lang w:eastAsia="ar-SA"/>
              </w:rPr>
              <w:t>во</w:t>
            </w:r>
            <w:proofErr w:type="gramEnd"/>
            <w:r w:rsidRPr="00610ED9">
              <w:rPr>
                <w:rFonts w:eastAsia="Times New Roman"/>
                <w:kern w:val="1"/>
                <w:szCs w:val="28"/>
                <w:lang w:eastAsia="ar-SA"/>
              </w:rPr>
              <w:t xml:space="preserve"> учащихся, выбывших из школы.</w:t>
            </w:r>
          </w:p>
        </w:tc>
        <w:tc>
          <w:tcPr>
            <w:tcW w:w="1080"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8</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8</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8</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6</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8</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11</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6</w:t>
            </w:r>
          </w:p>
        </w:tc>
        <w:tc>
          <w:tcPr>
            <w:tcW w:w="117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w:t>
            </w:r>
          </w:p>
        </w:tc>
      </w:tr>
      <w:tr w:rsidR="0014645A" w:rsidRPr="00610ED9" w:rsidTr="00BE27AA">
        <w:tc>
          <w:tcPr>
            <w:tcW w:w="684"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4.2.</w:t>
            </w:r>
          </w:p>
        </w:tc>
        <w:tc>
          <w:tcPr>
            <w:tcW w:w="4420"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Не получили аттестат 9 класс</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Не получили аттестат 11 класс</w:t>
            </w:r>
          </w:p>
        </w:tc>
        <w:tc>
          <w:tcPr>
            <w:tcW w:w="1080"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нет</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c>
          <w:tcPr>
            <w:tcW w:w="117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r>
      <w:tr w:rsidR="0014645A" w:rsidRPr="00610ED9" w:rsidTr="00BE27AA">
        <w:trPr>
          <w:trHeight w:val="70"/>
        </w:trPr>
        <w:tc>
          <w:tcPr>
            <w:tcW w:w="684"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5.</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5.1.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5.2.</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5.3.</w:t>
            </w:r>
          </w:p>
        </w:tc>
        <w:tc>
          <w:tcPr>
            <w:tcW w:w="4420"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Кол-во учащихся, оставленных на 2 год.</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 – 4 класс</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5 – 9 класс</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10-11 класс</w:t>
            </w:r>
          </w:p>
        </w:tc>
        <w:tc>
          <w:tcPr>
            <w:tcW w:w="1080"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c>
          <w:tcPr>
            <w:tcW w:w="117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r>
      <w:tr w:rsidR="0014645A" w:rsidRPr="00610ED9" w:rsidTr="00BE27AA">
        <w:trPr>
          <w:trHeight w:val="2390"/>
        </w:trPr>
        <w:tc>
          <w:tcPr>
            <w:tcW w:w="684"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6.</w:t>
            </w:r>
          </w:p>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6.1.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6.2.</w:t>
            </w:r>
          </w:p>
        </w:tc>
        <w:tc>
          <w:tcPr>
            <w:tcW w:w="4420" w:type="dxa"/>
          </w:tcPr>
          <w:p w:rsidR="0014645A" w:rsidRPr="00610ED9" w:rsidRDefault="0014645A" w:rsidP="0014645A">
            <w:pPr>
              <w:suppressAutoHyphens/>
              <w:spacing w:line="240" w:lineRule="auto"/>
              <w:jc w:val="both"/>
              <w:rPr>
                <w:rFonts w:eastAsia="Times New Roman"/>
                <w:kern w:val="1"/>
                <w:szCs w:val="28"/>
                <w:lang w:eastAsia="ar-SA"/>
              </w:rPr>
            </w:pPr>
            <w:r w:rsidRPr="00610ED9">
              <w:rPr>
                <w:rFonts w:eastAsia="Times New Roman"/>
                <w:kern w:val="1"/>
                <w:szCs w:val="28"/>
                <w:lang w:eastAsia="ar-SA"/>
              </w:rPr>
              <w:t>Кол-во учащихся, окончивших школу</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с аттестатом особого образца.</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В основной школе.</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В средней школе</w:t>
            </w:r>
          </w:p>
        </w:tc>
        <w:tc>
          <w:tcPr>
            <w:tcW w:w="1080"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нет</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c>
          <w:tcPr>
            <w:tcW w:w="117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r>
      <w:tr w:rsidR="0014645A" w:rsidRPr="00610ED9" w:rsidTr="00BE27AA">
        <w:tc>
          <w:tcPr>
            <w:tcW w:w="684"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7.</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7.1.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7.2.</w:t>
            </w:r>
          </w:p>
        </w:tc>
        <w:tc>
          <w:tcPr>
            <w:tcW w:w="4420" w:type="dxa"/>
          </w:tcPr>
          <w:p w:rsidR="0014645A" w:rsidRPr="00610ED9" w:rsidRDefault="0014645A" w:rsidP="0014645A">
            <w:pPr>
              <w:suppressAutoHyphens/>
              <w:spacing w:after="0" w:line="240" w:lineRule="auto"/>
              <w:jc w:val="both"/>
              <w:rPr>
                <w:rFonts w:eastAsia="Times New Roman"/>
                <w:kern w:val="1"/>
                <w:szCs w:val="28"/>
                <w:lang w:eastAsia="ar-SA"/>
              </w:rPr>
            </w:pPr>
            <w:r w:rsidRPr="00610ED9">
              <w:rPr>
                <w:rFonts w:eastAsia="Times New Roman"/>
                <w:kern w:val="1"/>
                <w:szCs w:val="28"/>
                <w:lang w:eastAsia="ar-SA"/>
              </w:rPr>
              <w:t>Кол-во учащихся, не устроившихся по окончании</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Основной школы.</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Средней школы.</w:t>
            </w:r>
          </w:p>
        </w:tc>
        <w:tc>
          <w:tcPr>
            <w:tcW w:w="1080"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нет</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c>
          <w:tcPr>
            <w:tcW w:w="117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r>
      <w:tr w:rsidR="0014645A" w:rsidRPr="00610ED9" w:rsidTr="00BE27AA">
        <w:trPr>
          <w:trHeight w:val="1590"/>
        </w:trPr>
        <w:tc>
          <w:tcPr>
            <w:tcW w:w="684"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8.</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8.1.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8.2.</w:t>
            </w:r>
          </w:p>
        </w:tc>
        <w:tc>
          <w:tcPr>
            <w:tcW w:w="4420"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 xml:space="preserve">Кол-во </w:t>
            </w:r>
            <w:proofErr w:type="gramStart"/>
            <w:r w:rsidRPr="00610ED9">
              <w:rPr>
                <w:rFonts w:eastAsia="Times New Roman"/>
                <w:kern w:val="1"/>
                <w:szCs w:val="28"/>
                <w:lang w:eastAsia="ar-SA"/>
              </w:rPr>
              <w:t>поступивших</w:t>
            </w:r>
            <w:proofErr w:type="gramEnd"/>
            <w:r w:rsidRPr="00610ED9">
              <w:rPr>
                <w:rFonts w:eastAsia="Times New Roman"/>
                <w:kern w:val="1"/>
                <w:szCs w:val="28"/>
                <w:lang w:eastAsia="ar-SA"/>
              </w:rPr>
              <w:t xml:space="preserve"> в колледж (СПО)</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9 класс</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11 класс</w:t>
            </w:r>
          </w:p>
        </w:tc>
        <w:tc>
          <w:tcPr>
            <w:tcW w:w="1080"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нет</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10%</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52%</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39%</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16%</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57%</w:t>
            </w:r>
          </w:p>
        </w:tc>
        <w:tc>
          <w:tcPr>
            <w:tcW w:w="117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23%</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16%</w:t>
            </w:r>
          </w:p>
        </w:tc>
      </w:tr>
      <w:tr w:rsidR="0014645A" w:rsidRPr="00610ED9" w:rsidTr="00BE27AA">
        <w:trPr>
          <w:trHeight w:val="1683"/>
        </w:trPr>
        <w:tc>
          <w:tcPr>
            <w:tcW w:w="684"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9.</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9.1.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9.2.</w:t>
            </w:r>
          </w:p>
        </w:tc>
        <w:tc>
          <w:tcPr>
            <w:tcW w:w="4420"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Кол-во учащихся, поступивших в (НПО)</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9 класс</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11 класс</w:t>
            </w:r>
          </w:p>
        </w:tc>
        <w:tc>
          <w:tcPr>
            <w:tcW w:w="1080"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33%</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нет</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48%</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48%</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13%</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45%</w:t>
            </w:r>
          </w:p>
          <w:p w:rsidR="0014645A" w:rsidRPr="00610ED9" w:rsidRDefault="0014645A" w:rsidP="0014645A">
            <w:pPr>
              <w:suppressAutoHyphens/>
              <w:jc w:val="both"/>
              <w:rPr>
                <w:rFonts w:eastAsia="Times New Roman"/>
                <w:kern w:val="1"/>
                <w:szCs w:val="28"/>
                <w:lang w:eastAsia="ar-SA"/>
              </w:rPr>
            </w:pPr>
          </w:p>
        </w:tc>
        <w:tc>
          <w:tcPr>
            <w:tcW w:w="117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47%</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r>
      <w:tr w:rsidR="0014645A" w:rsidRPr="00610ED9" w:rsidTr="00BE27AA">
        <w:tc>
          <w:tcPr>
            <w:tcW w:w="684"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lastRenderedPageBreak/>
              <w:t>10.</w:t>
            </w:r>
          </w:p>
        </w:tc>
        <w:tc>
          <w:tcPr>
            <w:tcW w:w="4420"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Кол-во учащихся, поступивших в вузы</w:t>
            </w:r>
          </w:p>
        </w:tc>
        <w:tc>
          <w:tcPr>
            <w:tcW w:w="1080"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нет</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46%</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41%</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43%</w:t>
            </w:r>
          </w:p>
        </w:tc>
        <w:tc>
          <w:tcPr>
            <w:tcW w:w="117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Прог.84</w:t>
            </w:r>
          </w:p>
        </w:tc>
      </w:tr>
      <w:tr w:rsidR="0014645A" w:rsidRPr="00610ED9" w:rsidTr="00BE27AA">
        <w:tc>
          <w:tcPr>
            <w:tcW w:w="684"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11.</w:t>
            </w:r>
          </w:p>
        </w:tc>
        <w:tc>
          <w:tcPr>
            <w:tcW w:w="4420" w:type="dxa"/>
          </w:tcPr>
          <w:p w:rsidR="0014645A" w:rsidRPr="00610ED9" w:rsidRDefault="0014645A" w:rsidP="0014645A">
            <w:pPr>
              <w:suppressAutoHyphens/>
              <w:spacing w:after="0" w:line="240" w:lineRule="auto"/>
              <w:jc w:val="both"/>
              <w:rPr>
                <w:rFonts w:eastAsia="Times New Roman"/>
                <w:kern w:val="1"/>
                <w:szCs w:val="28"/>
                <w:lang w:eastAsia="ar-SA"/>
              </w:rPr>
            </w:pPr>
            <w:r w:rsidRPr="00610ED9">
              <w:rPr>
                <w:rFonts w:eastAsia="Times New Roman"/>
                <w:kern w:val="1"/>
                <w:szCs w:val="28"/>
                <w:lang w:eastAsia="ar-SA"/>
              </w:rPr>
              <w:t xml:space="preserve">Кол-во </w:t>
            </w:r>
            <w:proofErr w:type="spellStart"/>
            <w:proofErr w:type="gramStart"/>
            <w:r w:rsidRPr="00610ED9">
              <w:rPr>
                <w:rFonts w:eastAsia="Times New Roman"/>
                <w:kern w:val="1"/>
                <w:szCs w:val="28"/>
                <w:lang w:eastAsia="ar-SA"/>
              </w:rPr>
              <w:t>уч</w:t>
            </w:r>
            <w:proofErr w:type="spellEnd"/>
            <w:r w:rsidRPr="00610ED9">
              <w:rPr>
                <w:rFonts w:eastAsia="Times New Roman"/>
                <w:kern w:val="1"/>
                <w:szCs w:val="28"/>
                <w:lang w:eastAsia="ar-SA"/>
              </w:rPr>
              <w:t xml:space="preserve">- </w:t>
            </w:r>
            <w:proofErr w:type="spellStart"/>
            <w:r w:rsidRPr="00610ED9">
              <w:rPr>
                <w:rFonts w:eastAsia="Times New Roman"/>
                <w:kern w:val="1"/>
                <w:szCs w:val="28"/>
                <w:lang w:eastAsia="ar-SA"/>
              </w:rPr>
              <w:t>ся</w:t>
            </w:r>
            <w:proofErr w:type="spellEnd"/>
            <w:proofErr w:type="gramEnd"/>
            <w:r w:rsidRPr="00610ED9">
              <w:rPr>
                <w:rFonts w:eastAsia="Times New Roman"/>
                <w:kern w:val="1"/>
                <w:szCs w:val="28"/>
                <w:lang w:eastAsia="ar-SA"/>
              </w:rPr>
              <w:t xml:space="preserve"> 9 </w:t>
            </w:r>
            <w:proofErr w:type="spellStart"/>
            <w:r w:rsidRPr="00610ED9">
              <w:rPr>
                <w:rFonts w:eastAsia="Times New Roman"/>
                <w:kern w:val="1"/>
                <w:szCs w:val="28"/>
                <w:lang w:eastAsia="ar-SA"/>
              </w:rPr>
              <w:t>кл</w:t>
            </w:r>
            <w:proofErr w:type="spellEnd"/>
            <w:r w:rsidRPr="00610ED9">
              <w:rPr>
                <w:rFonts w:eastAsia="Times New Roman"/>
                <w:kern w:val="1"/>
                <w:szCs w:val="28"/>
                <w:lang w:eastAsia="ar-SA"/>
              </w:rPr>
              <w:t xml:space="preserve">., </w:t>
            </w:r>
          </w:p>
          <w:p w:rsidR="0014645A" w:rsidRPr="00610ED9" w:rsidRDefault="0014645A" w:rsidP="0014645A">
            <w:pPr>
              <w:suppressAutoHyphens/>
              <w:spacing w:after="0" w:line="240" w:lineRule="auto"/>
              <w:jc w:val="both"/>
              <w:rPr>
                <w:rFonts w:eastAsia="Times New Roman"/>
                <w:kern w:val="1"/>
                <w:szCs w:val="28"/>
                <w:lang w:eastAsia="ar-SA"/>
              </w:rPr>
            </w:pPr>
            <w:r w:rsidRPr="00610ED9">
              <w:rPr>
                <w:rFonts w:eastAsia="Times New Roman"/>
                <w:kern w:val="1"/>
                <w:szCs w:val="28"/>
                <w:lang w:eastAsia="ar-SA"/>
              </w:rPr>
              <w:t>поступивших  в 10кл.</w:t>
            </w:r>
          </w:p>
        </w:tc>
        <w:tc>
          <w:tcPr>
            <w:tcW w:w="1080"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56%</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42%</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41%</w:t>
            </w:r>
          </w:p>
        </w:tc>
        <w:tc>
          <w:tcPr>
            <w:tcW w:w="109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39%</w:t>
            </w:r>
          </w:p>
        </w:tc>
        <w:tc>
          <w:tcPr>
            <w:tcW w:w="1172"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30%</w:t>
            </w:r>
          </w:p>
        </w:tc>
      </w:tr>
      <w:tr w:rsidR="0014645A" w:rsidRPr="00610ED9" w:rsidTr="00BE27AA">
        <w:trPr>
          <w:trHeight w:val="1120"/>
        </w:trPr>
        <w:tc>
          <w:tcPr>
            <w:tcW w:w="684"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12.</w:t>
            </w:r>
          </w:p>
          <w:p w:rsidR="0014645A" w:rsidRPr="00610ED9" w:rsidRDefault="0014645A" w:rsidP="0014645A">
            <w:pPr>
              <w:suppressAutoHyphens/>
              <w:spacing w:line="240" w:lineRule="auto"/>
              <w:jc w:val="both"/>
              <w:rPr>
                <w:rFonts w:eastAsia="Times New Roman"/>
                <w:kern w:val="1"/>
                <w:szCs w:val="28"/>
                <w:lang w:eastAsia="ar-SA"/>
              </w:rPr>
            </w:pPr>
            <w:r w:rsidRPr="00610ED9">
              <w:rPr>
                <w:rFonts w:eastAsia="Times New Roman"/>
                <w:kern w:val="1"/>
                <w:szCs w:val="28"/>
                <w:lang w:eastAsia="ar-SA"/>
              </w:rPr>
              <w:t>12.112.2</w:t>
            </w:r>
          </w:p>
          <w:p w:rsidR="0014645A" w:rsidRPr="00610ED9" w:rsidRDefault="0014645A" w:rsidP="0014645A">
            <w:pPr>
              <w:suppressAutoHyphens/>
              <w:spacing w:line="240" w:lineRule="auto"/>
              <w:jc w:val="both"/>
              <w:rPr>
                <w:rFonts w:eastAsia="Times New Roman"/>
                <w:kern w:val="1"/>
                <w:szCs w:val="28"/>
                <w:lang w:eastAsia="ar-SA"/>
              </w:rPr>
            </w:pPr>
            <w:r w:rsidRPr="00610ED9">
              <w:rPr>
                <w:rFonts w:eastAsia="Times New Roman"/>
                <w:kern w:val="1"/>
                <w:szCs w:val="28"/>
                <w:lang w:eastAsia="ar-SA"/>
              </w:rPr>
              <w:t>12.3</w:t>
            </w:r>
          </w:p>
        </w:tc>
        <w:tc>
          <w:tcPr>
            <w:tcW w:w="4420"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Учатся на «4» и «5»</w:t>
            </w:r>
          </w:p>
          <w:p w:rsidR="0014645A" w:rsidRPr="00610ED9" w:rsidRDefault="0014645A" w:rsidP="0014645A">
            <w:pPr>
              <w:suppressAutoHyphens/>
              <w:spacing w:after="0"/>
              <w:jc w:val="both"/>
              <w:rPr>
                <w:rFonts w:eastAsia="Times New Roman"/>
                <w:kern w:val="1"/>
                <w:szCs w:val="28"/>
                <w:lang w:eastAsia="ar-SA"/>
              </w:rPr>
            </w:pPr>
            <w:r w:rsidRPr="00610ED9">
              <w:rPr>
                <w:rFonts w:eastAsia="Times New Roman"/>
                <w:kern w:val="1"/>
                <w:szCs w:val="28"/>
                <w:lang w:eastAsia="ar-SA"/>
              </w:rPr>
              <w:t>2-4 класс</w:t>
            </w:r>
          </w:p>
          <w:p w:rsidR="0014645A" w:rsidRPr="00610ED9" w:rsidRDefault="0014645A" w:rsidP="0014645A">
            <w:pPr>
              <w:suppressAutoHyphens/>
              <w:spacing w:after="0" w:line="240" w:lineRule="auto"/>
              <w:jc w:val="both"/>
              <w:rPr>
                <w:rFonts w:eastAsia="Times New Roman"/>
                <w:kern w:val="1"/>
                <w:szCs w:val="28"/>
                <w:lang w:eastAsia="ar-SA"/>
              </w:rPr>
            </w:pPr>
            <w:r w:rsidRPr="00610ED9">
              <w:rPr>
                <w:rFonts w:eastAsia="Times New Roman"/>
                <w:kern w:val="1"/>
                <w:szCs w:val="28"/>
                <w:lang w:eastAsia="ar-SA"/>
              </w:rPr>
              <w:t>5-9 класс</w:t>
            </w:r>
          </w:p>
          <w:p w:rsidR="0014645A" w:rsidRPr="00610ED9" w:rsidRDefault="0014645A" w:rsidP="0014645A">
            <w:pPr>
              <w:suppressAutoHyphens/>
              <w:spacing w:before="240"/>
              <w:jc w:val="both"/>
              <w:rPr>
                <w:rFonts w:eastAsia="Times New Roman"/>
                <w:kern w:val="1"/>
                <w:szCs w:val="28"/>
                <w:lang w:eastAsia="ar-SA"/>
              </w:rPr>
            </w:pPr>
            <w:r w:rsidRPr="00610ED9">
              <w:rPr>
                <w:rFonts w:eastAsia="Times New Roman"/>
                <w:kern w:val="1"/>
                <w:szCs w:val="28"/>
                <w:lang w:eastAsia="ar-SA"/>
              </w:rPr>
              <w:t>10-11 класс</w:t>
            </w:r>
          </w:p>
        </w:tc>
        <w:tc>
          <w:tcPr>
            <w:tcW w:w="1080"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33/66%</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66/38%</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5/21%</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109/71%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85/40%</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9/24%</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82/52%</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72/33%</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10/37%</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99/64%</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91/40%</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15/50%</w:t>
            </w:r>
          </w:p>
        </w:tc>
        <w:tc>
          <w:tcPr>
            <w:tcW w:w="117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104/64%</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119/48%</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13/59%</w:t>
            </w:r>
          </w:p>
        </w:tc>
      </w:tr>
      <w:tr w:rsidR="0014645A" w:rsidRPr="00610ED9" w:rsidTr="00BE27AA">
        <w:tc>
          <w:tcPr>
            <w:tcW w:w="684"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13.</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13.1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13.2</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13.3</w:t>
            </w:r>
          </w:p>
        </w:tc>
        <w:tc>
          <w:tcPr>
            <w:tcW w:w="4420" w:type="dxa"/>
          </w:tcPr>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 xml:space="preserve"> Из них учатся на «5»(чел.)</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2-4 класс</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5-9 класс</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10-11 класс</w:t>
            </w:r>
          </w:p>
        </w:tc>
        <w:tc>
          <w:tcPr>
            <w:tcW w:w="1080"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17</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4</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12</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8</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18</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9</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c>
          <w:tcPr>
            <w:tcW w:w="109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21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11</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c>
          <w:tcPr>
            <w:tcW w:w="1172" w:type="dxa"/>
          </w:tcPr>
          <w:p w:rsidR="0014645A" w:rsidRPr="00610ED9" w:rsidRDefault="0014645A" w:rsidP="0014645A">
            <w:pPr>
              <w:suppressAutoHyphens/>
              <w:jc w:val="both"/>
              <w:rPr>
                <w:rFonts w:eastAsia="Times New Roman"/>
                <w:kern w:val="1"/>
                <w:szCs w:val="28"/>
                <w:lang w:eastAsia="ar-SA"/>
              </w:rPr>
            </w:pP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30</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14</w:t>
            </w:r>
          </w:p>
          <w:p w:rsidR="0014645A" w:rsidRPr="00610ED9" w:rsidRDefault="0014645A" w:rsidP="0014645A">
            <w:pPr>
              <w:suppressAutoHyphens/>
              <w:jc w:val="both"/>
              <w:rPr>
                <w:rFonts w:eastAsia="Times New Roman"/>
                <w:kern w:val="1"/>
                <w:szCs w:val="28"/>
                <w:lang w:eastAsia="ar-SA"/>
              </w:rPr>
            </w:pPr>
            <w:r w:rsidRPr="00610ED9">
              <w:rPr>
                <w:rFonts w:eastAsia="Times New Roman"/>
                <w:kern w:val="1"/>
                <w:szCs w:val="28"/>
                <w:lang w:eastAsia="ar-SA"/>
              </w:rPr>
              <w:t>-</w:t>
            </w:r>
          </w:p>
        </w:tc>
      </w:tr>
      <w:tr w:rsidR="0014645A" w:rsidRPr="00610ED9" w:rsidTr="00BE27AA">
        <w:tc>
          <w:tcPr>
            <w:tcW w:w="684" w:type="dxa"/>
          </w:tcPr>
          <w:p w:rsidR="0014645A" w:rsidRPr="00610ED9" w:rsidRDefault="0014645A" w:rsidP="0014645A">
            <w:pPr>
              <w:suppressAutoHyphens/>
              <w:jc w:val="both"/>
              <w:rPr>
                <w:rFonts w:eastAsia="Times New Roman"/>
                <w:b/>
                <w:i/>
                <w:kern w:val="1"/>
                <w:szCs w:val="28"/>
                <w:lang w:eastAsia="ar-SA"/>
              </w:rPr>
            </w:pPr>
          </w:p>
          <w:p w:rsidR="0014645A" w:rsidRPr="00610ED9" w:rsidRDefault="0014645A" w:rsidP="0014645A">
            <w:pPr>
              <w:suppressAutoHyphens/>
              <w:jc w:val="both"/>
              <w:rPr>
                <w:rFonts w:eastAsia="Times New Roman"/>
                <w:b/>
                <w:i/>
                <w:kern w:val="1"/>
                <w:szCs w:val="28"/>
                <w:lang w:eastAsia="ar-SA"/>
              </w:rPr>
            </w:pPr>
            <w:r w:rsidRPr="00610ED9">
              <w:rPr>
                <w:rFonts w:eastAsia="Times New Roman"/>
                <w:b/>
                <w:i/>
                <w:kern w:val="1"/>
                <w:szCs w:val="28"/>
                <w:lang w:eastAsia="ar-SA"/>
              </w:rPr>
              <w:t>14.</w:t>
            </w:r>
          </w:p>
        </w:tc>
        <w:tc>
          <w:tcPr>
            <w:tcW w:w="4420" w:type="dxa"/>
          </w:tcPr>
          <w:p w:rsidR="0014645A" w:rsidRPr="00610ED9" w:rsidRDefault="0014645A" w:rsidP="0014645A">
            <w:pPr>
              <w:suppressAutoHyphens/>
              <w:jc w:val="both"/>
              <w:rPr>
                <w:rFonts w:eastAsia="Times New Roman"/>
                <w:b/>
                <w:i/>
                <w:kern w:val="1"/>
                <w:szCs w:val="28"/>
                <w:lang w:eastAsia="ar-SA"/>
              </w:rPr>
            </w:pPr>
          </w:p>
          <w:p w:rsidR="0014645A" w:rsidRPr="00610ED9" w:rsidRDefault="0014645A" w:rsidP="0014645A">
            <w:pPr>
              <w:suppressAutoHyphens/>
              <w:jc w:val="both"/>
              <w:rPr>
                <w:rFonts w:eastAsia="Times New Roman"/>
                <w:b/>
                <w:i/>
                <w:kern w:val="1"/>
                <w:szCs w:val="28"/>
                <w:lang w:eastAsia="ar-SA"/>
              </w:rPr>
            </w:pPr>
            <w:r w:rsidRPr="00610ED9">
              <w:rPr>
                <w:rFonts w:eastAsia="Times New Roman"/>
                <w:b/>
                <w:i/>
                <w:kern w:val="1"/>
                <w:szCs w:val="28"/>
                <w:lang w:eastAsia="ar-SA"/>
              </w:rPr>
              <w:t>Кол-во учащихся, состоящих на профилактическом учете в ТКДН</w:t>
            </w:r>
          </w:p>
        </w:tc>
        <w:tc>
          <w:tcPr>
            <w:tcW w:w="1080" w:type="dxa"/>
          </w:tcPr>
          <w:p w:rsidR="0014645A" w:rsidRPr="00610ED9" w:rsidRDefault="0014645A" w:rsidP="0014645A">
            <w:pPr>
              <w:suppressAutoHyphens/>
              <w:jc w:val="both"/>
              <w:rPr>
                <w:rFonts w:eastAsia="Times New Roman"/>
                <w:b/>
                <w:i/>
                <w:kern w:val="1"/>
                <w:szCs w:val="28"/>
                <w:lang w:eastAsia="ar-SA"/>
              </w:rPr>
            </w:pPr>
          </w:p>
          <w:p w:rsidR="0014645A" w:rsidRPr="00610ED9" w:rsidRDefault="0014645A" w:rsidP="0014645A">
            <w:pPr>
              <w:suppressAutoHyphens/>
              <w:jc w:val="both"/>
              <w:rPr>
                <w:rFonts w:eastAsia="Times New Roman"/>
                <w:b/>
                <w:i/>
                <w:kern w:val="1"/>
                <w:szCs w:val="28"/>
                <w:lang w:eastAsia="ar-SA"/>
              </w:rPr>
            </w:pPr>
            <w:r w:rsidRPr="00610ED9">
              <w:rPr>
                <w:rFonts w:eastAsia="Times New Roman"/>
                <w:b/>
                <w:i/>
                <w:kern w:val="1"/>
                <w:szCs w:val="28"/>
                <w:lang w:eastAsia="ar-SA"/>
              </w:rPr>
              <w:t>-</w:t>
            </w:r>
          </w:p>
        </w:tc>
        <w:tc>
          <w:tcPr>
            <w:tcW w:w="1092" w:type="dxa"/>
          </w:tcPr>
          <w:p w:rsidR="0014645A" w:rsidRPr="00610ED9" w:rsidRDefault="0014645A" w:rsidP="0014645A">
            <w:pPr>
              <w:suppressAutoHyphens/>
              <w:jc w:val="both"/>
              <w:rPr>
                <w:rFonts w:eastAsia="Times New Roman"/>
                <w:b/>
                <w:i/>
                <w:kern w:val="1"/>
                <w:szCs w:val="28"/>
                <w:lang w:eastAsia="ar-SA"/>
              </w:rPr>
            </w:pPr>
          </w:p>
          <w:p w:rsidR="0014645A" w:rsidRPr="00610ED9" w:rsidRDefault="0014645A" w:rsidP="0014645A">
            <w:pPr>
              <w:suppressAutoHyphens/>
              <w:jc w:val="both"/>
              <w:rPr>
                <w:rFonts w:eastAsia="Times New Roman"/>
                <w:b/>
                <w:i/>
                <w:kern w:val="1"/>
                <w:szCs w:val="28"/>
                <w:lang w:eastAsia="ar-SA"/>
              </w:rPr>
            </w:pPr>
            <w:r w:rsidRPr="00610ED9">
              <w:rPr>
                <w:rFonts w:eastAsia="Times New Roman"/>
                <w:b/>
                <w:i/>
                <w:kern w:val="1"/>
                <w:szCs w:val="28"/>
                <w:lang w:eastAsia="ar-SA"/>
              </w:rPr>
              <w:t>1</w:t>
            </w:r>
          </w:p>
        </w:tc>
        <w:tc>
          <w:tcPr>
            <w:tcW w:w="1092" w:type="dxa"/>
          </w:tcPr>
          <w:p w:rsidR="0014645A" w:rsidRPr="00610ED9" w:rsidRDefault="0014645A" w:rsidP="0014645A">
            <w:pPr>
              <w:suppressAutoHyphens/>
              <w:jc w:val="both"/>
              <w:rPr>
                <w:rFonts w:eastAsia="Times New Roman"/>
                <w:b/>
                <w:i/>
                <w:kern w:val="1"/>
                <w:szCs w:val="28"/>
                <w:lang w:eastAsia="ar-SA"/>
              </w:rPr>
            </w:pPr>
          </w:p>
          <w:p w:rsidR="0014645A" w:rsidRPr="00610ED9" w:rsidRDefault="0014645A" w:rsidP="0014645A">
            <w:pPr>
              <w:suppressAutoHyphens/>
              <w:jc w:val="both"/>
              <w:rPr>
                <w:rFonts w:eastAsia="Times New Roman"/>
                <w:b/>
                <w:i/>
                <w:kern w:val="1"/>
                <w:szCs w:val="28"/>
                <w:lang w:eastAsia="ar-SA"/>
              </w:rPr>
            </w:pPr>
            <w:r w:rsidRPr="00610ED9">
              <w:rPr>
                <w:rFonts w:eastAsia="Times New Roman"/>
                <w:b/>
                <w:i/>
                <w:kern w:val="1"/>
                <w:szCs w:val="28"/>
                <w:lang w:eastAsia="ar-SA"/>
              </w:rPr>
              <w:t>-</w:t>
            </w:r>
          </w:p>
        </w:tc>
        <w:tc>
          <w:tcPr>
            <w:tcW w:w="1092" w:type="dxa"/>
          </w:tcPr>
          <w:p w:rsidR="0014645A" w:rsidRPr="00610ED9" w:rsidRDefault="0014645A" w:rsidP="0014645A">
            <w:pPr>
              <w:suppressAutoHyphens/>
              <w:jc w:val="both"/>
              <w:rPr>
                <w:rFonts w:eastAsia="Times New Roman"/>
                <w:b/>
                <w:i/>
                <w:kern w:val="1"/>
                <w:szCs w:val="28"/>
                <w:lang w:eastAsia="ar-SA"/>
              </w:rPr>
            </w:pPr>
          </w:p>
          <w:p w:rsidR="0014645A" w:rsidRPr="00610ED9" w:rsidRDefault="0014645A" w:rsidP="0014645A">
            <w:pPr>
              <w:suppressAutoHyphens/>
              <w:jc w:val="both"/>
              <w:rPr>
                <w:rFonts w:eastAsia="Times New Roman"/>
                <w:b/>
                <w:i/>
                <w:kern w:val="1"/>
                <w:szCs w:val="28"/>
                <w:lang w:eastAsia="ar-SA"/>
              </w:rPr>
            </w:pPr>
            <w:r w:rsidRPr="00610ED9">
              <w:rPr>
                <w:rFonts w:eastAsia="Times New Roman"/>
                <w:b/>
                <w:i/>
                <w:kern w:val="1"/>
                <w:szCs w:val="28"/>
                <w:lang w:eastAsia="ar-SA"/>
              </w:rPr>
              <w:t>1</w:t>
            </w:r>
          </w:p>
        </w:tc>
        <w:tc>
          <w:tcPr>
            <w:tcW w:w="1172" w:type="dxa"/>
          </w:tcPr>
          <w:p w:rsidR="0014645A" w:rsidRPr="00610ED9" w:rsidRDefault="0014645A" w:rsidP="0014645A">
            <w:pPr>
              <w:suppressAutoHyphens/>
              <w:jc w:val="both"/>
              <w:rPr>
                <w:rFonts w:eastAsia="Times New Roman"/>
                <w:b/>
                <w:i/>
                <w:kern w:val="1"/>
                <w:szCs w:val="28"/>
                <w:lang w:eastAsia="ar-SA"/>
              </w:rPr>
            </w:pPr>
          </w:p>
          <w:p w:rsidR="0014645A" w:rsidRPr="00610ED9" w:rsidRDefault="0014645A" w:rsidP="0014645A">
            <w:pPr>
              <w:suppressAutoHyphens/>
              <w:jc w:val="both"/>
              <w:rPr>
                <w:rFonts w:eastAsia="Times New Roman"/>
                <w:b/>
                <w:i/>
                <w:kern w:val="1"/>
                <w:szCs w:val="28"/>
                <w:lang w:eastAsia="ar-SA"/>
              </w:rPr>
            </w:pPr>
            <w:r w:rsidRPr="00610ED9">
              <w:rPr>
                <w:rFonts w:eastAsia="Times New Roman"/>
                <w:b/>
                <w:i/>
                <w:kern w:val="1"/>
                <w:szCs w:val="28"/>
                <w:lang w:eastAsia="ar-SA"/>
              </w:rPr>
              <w:t>4</w:t>
            </w:r>
          </w:p>
        </w:tc>
      </w:tr>
    </w:tbl>
    <w:p w:rsidR="0014645A" w:rsidRPr="00610ED9" w:rsidRDefault="0014645A" w:rsidP="0014645A">
      <w:pPr>
        <w:jc w:val="both"/>
        <w:rPr>
          <w:rFonts w:eastAsia="Times New Roman"/>
          <w:b/>
          <w:bCs/>
          <w:i/>
          <w:szCs w:val="28"/>
        </w:rPr>
      </w:pPr>
    </w:p>
    <w:p w:rsidR="0014645A" w:rsidRPr="00610ED9" w:rsidRDefault="0014645A" w:rsidP="0014645A">
      <w:pPr>
        <w:jc w:val="both"/>
        <w:rPr>
          <w:rFonts w:eastAsia="Times New Roman"/>
          <w:b/>
          <w:bCs/>
          <w:i/>
          <w:szCs w:val="28"/>
        </w:rPr>
      </w:pPr>
    </w:p>
    <w:p w:rsidR="0014645A" w:rsidRPr="00610ED9" w:rsidRDefault="0014645A" w:rsidP="0014645A">
      <w:pPr>
        <w:jc w:val="both"/>
        <w:rPr>
          <w:rFonts w:eastAsia="Times New Roman"/>
          <w:szCs w:val="28"/>
        </w:rPr>
      </w:pPr>
      <w:r w:rsidRPr="00610ED9">
        <w:rPr>
          <w:rFonts w:eastAsia="Times New Roman"/>
          <w:b/>
          <w:bCs/>
          <w:i/>
          <w:szCs w:val="28"/>
        </w:rPr>
        <w:t xml:space="preserve">                                        Успеваемость обучающихся за 5 лет.</w:t>
      </w:r>
    </w:p>
    <w:tbl>
      <w:tblPr>
        <w:tblW w:w="9171" w:type="dxa"/>
        <w:tblInd w:w="108" w:type="dxa"/>
        <w:tblLayout w:type="fixed"/>
        <w:tblLook w:val="0000"/>
      </w:tblPr>
      <w:tblGrid>
        <w:gridCol w:w="2160"/>
        <w:gridCol w:w="2508"/>
        <w:gridCol w:w="2052"/>
        <w:gridCol w:w="2451"/>
      </w:tblGrid>
      <w:tr w:rsidR="0014645A" w:rsidRPr="00610ED9" w:rsidTr="00BE27AA">
        <w:tc>
          <w:tcPr>
            <w:tcW w:w="2160"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учебный год</w:t>
            </w:r>
          </w:p>
        </w:tc>
        <w:tc>
          <w:tcPr>
            <w:tcW w:w="2508"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кол-во учащихся</w:t>
            </w:r>
          </w:p>
        </w:tc>
        <w:tc>
          <w:tcPr>
            <w:tcW w:w="2052"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успевают</w:t>
            </w:r>
          </w:p>
        </w:tc>
        <w:tc>
          <w:tcPr>
            <w:tcW w:w="2451"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 успеваемости</w:t>
            </w:r>
          </w:p>
        </w:tc>
      </w:tr>
      <w:tr w:rsidR="0014645A" w:rsidRPr="00610ED9" w:rsidTr="00BE27AA">
        <w:tc>
          <w:tcPr>
            <w:tcW w:w="2160"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2010-2011</w:t>
            </w:r>
          </w:p>
        </w:tc>
        <w:tc>
          <w:tcPr>
            <w:tcW w:w="2508"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411</w:t>
            </w:r>
          </w:p>
        </w:tc>
        <w:tc>
          <w:tcPr>
            <w:tcW w:w="2052"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409</w:t>
            </w:r>
          </w:p>
        </w:tc>
        <w:tc>
          <w:tcPr>
            <w:tcW w:w="2451"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99,5%</w:t>
            </w:r>
          </w:p>
        </w:tc>
      </w:tr>
      <w:tr w:rsidR="0014645A" w:rsidRPr="00610ED9" w:rsidTr="00BE27AA">
        <w:tc>
          <w:tcPr>
            <w:tcW w:w="2160"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2011-2012</w:t>
            </w:r>
          </w:p>
        </w:tc>
        <w:tc>
          <w:tcPr>
            <w:tcW w:w="2508"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457</w:t>
            </w:r>
          </w:p>
        </w:tc>
        <w:tc>
          <w:tcPr>
            <w:tcW w:w="2052"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456</w:t>
            </w:r>
          </w:p>
        </w:tc>
        <w:tc>
          <w:tcPr>
            <w:tcW w:w="2451"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 xml:space="preserve">99,7% </w:t>
            </w:r>
          </w:p>
        </w:tc>
      </w:tr>
      <w:tr w:rsidR="0014645A" w:rsidRPr="00610ED9" w:rsidTr="00BE27AA">
        <w:tc>
          <w:tcPr>
            <w:tcW w:w="2160"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2012-2013</w:t>
            </w:r>
          </w:p>
        </w:tc>
        <w:tc>
          <w:tcPr>
            <w:tcW w:w="2508"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452</w:t>
            </w:r>
          </w:p>
        </w:tc>
        <w:tc>
          <w:tcPr>
            <w:tcW w:w="2052"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450</w:t>
            </w:r>
          </w:p>
        </w:tc>
        <w:tc>
          <w:tcPr>
            <w:tcW w:w="2451"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99,5%</w:t>
            </w:r>
          </w:p>
        </w:tc>
      </w:tr>
      <w:tr w:rsidR="0014645A" w:rsidRPr="00610ED9" w:rsidTr="00BE27AA">
        <w:tc>
          <w:tcPr>
            <w:tcW w:w="2160"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2013 - 2014</w:t>
            </w:r>
          </w:p>
        </w:tc>
        <w:tc>
          <w:tcPr>
            <w:tcW w:w="2508"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469</w:t>
            </w:r>
          </w:p>
        </w:tc>
        <w:tc>
          <w:tcPr>
            <w:tcW w:w="2052"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468</w:t>
            </w:r>
          </w:p>
        </w:tc>
        <w:tc>
          <w:tcPr>
            <w:tcW w:w="2451"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99,8%</w:t>
            </w:r>
          </w:p>
        </w:tc>
      </w:tr>
      <w:tr w:rsidR="0014645A" w:rsidRPr="00610ED9" w:rsidTr="00BE27AA">
        <w:tc>
          <w:tcPr>
            <w:tcW w:w="2160"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lastRenderedPageBreak/>
              <w:t>2014-2015</w:t>
            </w:r>
          </w:p>
        </w:tc>
        <w:tc>
          <w:tcPr>
            <w:tcW w:w="2508"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484</w:t>
            </w:r>
          </w:p>
        </w:tc>
        <w:tc>
          <w:tcPr>
            <w:tcW w:w="2052"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483</w:t>
            </w:r>
          </w:p>
        </w:tc>
        <w:tc>
          <w:tcPr>
            <w:tcW w:w="2451"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99,7%</w:t>
            </w:r>
          </w:p>
        </w:tc>
      </w:tr>
    </w:tbl>
    <w:p w:rsidR="0014645A" w:rsidRPr="00610ED9" w:rsidRDefault="0014645A" w:rsidP="0014645A">
      <w:pPr>
        <w:widowControl w:val="0"/>
        <w:autoSpaceDE w:val="0"/>
        <w:autoSpaceDN w:val="0"/>
        <w:adjustRightInd w:val="0"/>
        <w:ind w:right="120"/>
        <w:jc w:val="both"/>
        <w:outlineLvl w:val="0"/>
        <w:rPr>
          <w:rFonts w:eastAsia="Times New Roman"/>
          <w:b/>
          <w:i/>
          <w:szCs w:val="28"/>
        </w:rPr>
      </w:pPr>
    </w:p>
    <w:p w:rsidR="0014645A" w:rsidRPr="00610ED9" w:rsidRDefault="0014645A" w:rsidP="0014645A">
      <w:pPr>
        <w:widowControl w:val="0"/>
        <w:autoSpaceDE w:val="0"/>
        <w:autoSpaceDN w:val="0"/>
        <w:adjustRightInd w:val="0"/>
        <w:ind w:right="120"/>
        <w:jc w:val="both"/>
        <w:outlineLvl w:val="0"/>
        <w:rPr>
          <w:rFonts w:eastAsia="Times New Roman"/>
          <w:b/>
          <w:i/>
          <w:szCs w:val="28"/>
        </w:rPr>
      </w:pPr>
      <w:r w:rsidRPr="00610ED9">
        <w:rPr>
          <w:rFonts w:eastAsia="Times New Roman"/>
          <w:b/>
          <w:i/>
          <w:szCs w:val="28"/>
        </w:rPr>
        <w:t xml:space="preserve"> Качество обучения за 5 лет</w:t>
      </w:r>
    </w:p>
    <w:tbl>
      <w:tblPr>
        <w:tblW w:w="9498" w:type="dxa"/>
        <w:tblInd w:w="108" w:type="dxa"/>
        <w:tblLayout w:type="fixed"/>
        <w:tblLook w:val="0000"/>
      </w:tblPr>
      <w:tblGrid>
        <w:gridCol w:w="1979"/>
        <w:gridCol w:w="2376"/>
        <w:gridCol w:w="1882"/>
        <w:gridCol w:w="1843"/>
        <w:gridCol w:w="1418"/>
      </w:tblGrid>
      <w:tr w:rsidR="0014645A" w:rsidRPr="00610ED9" w:rsidTr="00BE27AA">
        <w:tc>
          <w:tcPr>
            <w:tcW w:w="1979"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учебный год</w:t>
            </w:r>
          </w:p>
        </w:tc>
        <w:tc>
          <w:tcPr>
            <w:tcW w:w="2376"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кол-во учащихся</w:t>
            </w:r>
          </w:p>
        </w:tc>
        <w:tc>
          <w:tcPr>
            <w:tcW w:w="1882"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на 5</w:t>
            </w:r>
          </w:p>
        </w:tc>
        <w:tc>
          <w:tcPr>
            <w:tcW w:w="1843"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lang w:val="en-US"/>
              </w:rPr>
            </w:pPr>
            <w:r w:rsidRPr="00610ED9">
              <w:rPr>
                <w:rFonts w:eastAsia="Times New Roman"/>
                <w:szCs w:val="28"/>
              </w:rPr>
              <w:t xml:space="preserve">на 4-5      </w:t>
            </w:r>
          </w:p>
        </w:tc>
        <w:tc>
          <w:tcPr>
            <w:tcW w:w="1418"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lang w:val="en-US"/>
              </w:rPr>
            </w:pPr>
            <w:r w:rsidRPr="00610ED9">
              <w:rPr>
                <w:rFonts w:eastAsia="Times New Roman"/>
                <w:szCs w:val="28"/>
                <w:lang w:val="en-US"/>
              </w:rPr>
              <w:t>%</w:t>
            </w:r>
          </w:p>
        </w:tc>
      </w:tr>
      <w:tr w:rsidR="0014645A" w:rsidRPr="00610ED9" w:rsidTr="00BE27AA">
        <w:tc>
          <w:tcPr>
            <w:tcW w:w="1979"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2010-2011</w:t>
            </w:r>
          </w:p>
        </w:tc>
        <w:tc>
          <w:tcPr>
            <w:tcW w:w="2376"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411</w:t>
            </w:r>
          </w:p>
        </w:tc>
        <w:tc>
          <w:tcPr>
            <w:tcW w:w="1882"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11</w:t>
            </w:r>
          </w:p>
        </w:tc>
        <w:tc>
          <w:tcPr>
            <w:tcW w:w="1843"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140</w:t>
            </w:r>
          </w:p>
        </w:tc>
        <w:tc>
          <w:tcPr>
            <w:tcW w:w="1418"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43%</w:t>
            </w:r>
          </w:p>
        </w:tc>
      </w:tr>
      <w:tr w:rsidR="0014645A" w:rsidRPr="00610ED9" w:rsidTr="00BE27AA">
        <w:tc>
          <w:tcPr>
            <w:tcW w:w="1979"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2011-2012</w:t>
            </w:r>
          </w:p>
        </w:tc>
        <w:tc>
          <w:tcPr>
            <w:tcW w:w="2376"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457</w:t>
            </w:r>
          </w:p>
        </w:tc>
        <w:tc>
          <w:tcPr>
            <w:tcW w:w="1882"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21</w:t>
            </w:r>
          </w:p>
        </w:tc>
        <w:tc>
          <w:tcPr>
            <w:tcW w:w="1843"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182</w:t>
            </w:r>
          </w:p>
        </w:tc>
        <w:tc>
          <w:tcPr>
            <w:tcW w:w="1418"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51%</w:t>
            </w:r>
          </w:p>
        </w:tc>
      </w:tr>
      <w:tr w:rsidR="0014645A" w:rsidRPr="00610ED9" w:rsidTr="00BE27AA">
        <w:tc>
          <w:tcPr>
            <w:tcW w:w="1979"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2012-2013</w:t>
            </w:r>
          </w:p>
        </w:tc>
        <w:tc>
          <w:tcPr>
            <w:tcW w:w="2376"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452</w:t>
            </w:r>
          </w:p>
        </w:tc>
        <w:tc>
          <w:tcPr>
            <w:tcW w:w="1882"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26</w:t>
            </w:r>
          </w:p>
        </w:tc>
        <w:tc>
          <w:tcPr>
            <w:tcW w:w="1843"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164</w:t>
            </w:r>
          </w:p>
        </w:tc>
        <w:tc>
          <w:tcPr>
            <w:tcW w:w="1418"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47%</w:t>
            </w:r>
          </w:p>
        </w:tc>
      </w:tr>
      <w:tr w:rsidR="0014645A" w:rsidRPr="00610ED9" w:rsidTr="00BE27AA">
        <w:tc>
          <w:tcPr>
            <w:tcW w:w="1979"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2013-2014</w:t>
            </w:r>
          </w:p>
        </w:tc>
        <w:tc>
          <w:tcPr>
            <w:tcW w:w="2376"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469</w:t>
            </w:r>
          </w:p>
        </w:tc>
        <w:tc>
          <w:tcPr>
            <w:tcW w:w="1882"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32</w:t>
            </w:r>
          </w:p>
        </w:tc>
        <w:tc>
          <w:tcPr>
            <w:tcW w:w="1843"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205(без учёта 1кл.)</w:t>
            </w:r>
          </w:p>
        </w:tc>
        <w:tc>
          <w:tcPr>
            <w:tcW w:w="1418"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50%</w:t>
            </w:r>
          </w:p>
        </w:tc>
      </w:tr>
      <w:tr w:rsidR="0014645A" w:rsidRPr="00610ED9" w:rsidTr="00BE27AA">
        <w:tc>
          <w:tcPr>
            <w:tcW w:w="1979"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2014-2015</w:t>
            </w:r>
          </w:p>
        </w:tc>
        <w:tc>
          <w:tcPr>
            <w:tcW w:w="2376"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484</w:t>
            </w:r>
          </w:p>
        </w:tc>
        <w:tc>
          <w:tcPr>
            <w:tcW w:w="1882"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44</w:t>
            </w:r>
          </w:p>
        </w:tc>
        <w:tc>
          <w:tcPr>
            <w:tcW w:w="1843"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190</w:t>
            </w:r>
          </w:p>
        </w:tc>
        <w:tc>
          <w:tcPr>
            <w:tcW w:w="1418" w:type="dxa"/>
            <w:tcBorders>
              <w:top w:val="single" w:sz="6" w:space="0" w:color="auto"/>
              <w:left w:val="single" w:sz="6" w:space="0" w:color="auto"/>
              <w:bottom w:val="single" w:sz="6" w:space="0" w:color="auto"/>
              <w:right w:val="single" w:sz="6" w:space="0" w:color="auto"/>
            </w:tcBorders>
          </w:tcPr>
          <w:p w:rsidR="0014645A" w:rsidRPr="00610ED9" w:rsidRDefault="0014645A" w:rsidP="0014645A">
            <w:pPr>
              <w:widowControl w:val="0"/>
              <w:autoSpaceDE w:val="0"/>
              <w:autoSpaceDN w:val="0"/>
              <w:adjustRightInd w:val="0"/>
              <w:ind w:right="120"/>
              <w:jc w:val="both"/>
              <w:rPr>
                <w:rFonts w:eastAsia="Times New Roman"/>
                <w:szCs w:val="28"/>
              </w:rPr>
            </w:pPr>
            <w:r w:rsidRPr="00610ED9">
              <w:rPr>
                <w:rFonts w:eastAsia="Times New Roman"/>
                <w:szCs w:val="28"/>
              </w:rPr>
              <w:t>57%</w:t>
            </w:r>
          </w:p>
        </w:tc>
      </w:tr>
    </w:tbl>
    <w:p w:rsidR="0014645A" w:rsidRPr="00610ED9" w:rsidRDefault="0014645A" w:rsidP="0014645A">
      <w:pPr>
        <w:spacing w:after="0"/>
        <w:rPr>
          <w:rFonts w:eastAsia="Times New Roman"/>
          <w:szCs w:val="28"/>
          <w:shd w:val="clear" w:color="auto" w:fill="FFFFFF"/>
        </w:rPr>
      </w:pPr>
    </w:p>
    <w:p w:rsidR="0014645A" w:rsidRPr="00610ED9" w:rsidRDefault="0014645A" w:rsidP="0014645A">
      <w:pPr>
        <w:spacing w:after="0"/>
        <w:ind w:firstLine="567"/>
        <w:jc w:val="both"/>
        <w:rPr>
          <w:rFonts w:eastAsia="Times New Roman"/>
          <w:szCs w:val="28"/>
          <w:shd w:val="clear" w:color="auto" w:fill="FFFFFF"/>
        </w:rPr>
      </w:pPr>
      <w:r w:rsidRPr="00610ED9">
        <w:rPr>
          <w:rFonts w:eastAsia="Times New Roman"/>
          <w:szCs w:val="28"/>
          <w:shd w:val="clear" w:color="auto" w:fill="FFFFFF"/>
        </w:rPr>
        <w:t xml:space="preserve">Из представленных результатов следует, что уровень </w:t>
      </w:r>
      <w:proofErr w:type="spellStart"/>
      <w:r w:rsidRPr="00610ED9">
        <w:rPr>
          <w:rFonts w:eastAsia="Times New Roman"/>
          <w:szCs w:val="28"/>
          <w:shd w:val="clear" w:color="auto" w:fill="FFFFFF"/>
        </w:rPr>
        <w:t>обученности</w:t>
      </w:r>
      <w:proofErr w:type="spellEnd"/>
      <w:r w:rsidRPr="00610ED9">
        <w:rPr>
          <w:rFonts w:eastAsia="Times New Roman"/>
          <w:szCs w:val="28"/>
          <w:shd w:val="clear" w:color="auto" w:fill="FFFFFF"/>
        </w:rPr>
        <w:t xml:space="preserve"> стабилен в течение пяти лет, существенно увеличилось число учащихся, имеющих повышенные оценки («4» и «5»). Повысился процент качества </w:t>
      </w:r>
      <w:proofErr w:type="gramStart"/>
      <w:r w:rsidRPr="00610ED9">
        <w:rPr>
          <w:rFonts w:eastAsia="Times New Roman"/>
          <w:szCs w:val="28"/>
          <w:shd w:val="clear" w:color="auto" w:fill="FFFFFF"/>
        </w:rPr>
        <w:t>обучения по</w:t>
      </w:r>
      <w:proofErr w:type="gramEnd"/>
      <w:r w:rsidRPr="00610ED9">
        <w:rPr>
          <w:rFonts w:eastAsia="Times New Roman"/>
          <w:szCs w:val="28"/>
          <w:shd w:val="clear" w:color="auto" w:fill="FFFFFF"/>
        </w:rPr>
        <w:t xml:space="preserve"> всем предметам, что показывают как результаты </w:t>
      </w:r>
      <w:proofErr w:type="spellStart"/>
      <w:r w:rsidRPr="00610ED9">
        <w:rPr>
          <w:rFonts w:eastAsia="Times New Roman"/>
          <w:szCs w:val="28"/>
          <w:shd w:val="clear" w:color="auto" w:fill="FFFFFF"/>
        </w:rPr>
        <w:t>внутришкольного</w:t>
      </w:r>
      <w:proofErr w:type="spellEnd"/>
      <w:r w:rsidRPr="00610ED9">
        <w:rPr>
          <w:rFonts w:eastAsia="Times New Roman"/>
          <w:szCs w:val="28"/>
          <w:shd w:val="clear" w:color="auto" w:fill="FFFFFF"/>
        </w:rPr>
        <w:t xml:space="preserve"> контроля, так и результаты независимой проверки (в том числе и диагностические работы). Результатом положительной динамики является результативность работы учителей начальных классов, повышение ответственности педагогов за результаты своего труда, изменение самосознания среди педагогических работников по внедрению в учебно-воспитательный процесс  активных форм обучения, использование ИКТ.  Большое внимание педагоги уделяли в анализируемом учебном году работе с детьми «группы риска», поставив  своей целью  создание условий для успешного окончания учебного года. Несмотря на то, что увеличилось число учащихся, состоящих на учёте в ТКДН, работа с этими учениками велась ежедневная, учителя занимались дополнительно, проводились консультации, </w:t>
      </w:r>
      <w:proofErr w:type="gramStart"/>
      <w:r w:rsidRPr="00610ED9">
        <w:rPr>
          <w:rFonts w:eastAsia="Times New Roman"/>
          <w:szCs w:val="28"/>
          <w:shd w:val="clear" w:color="auto" w:fill="FFFFFF"/>
        </w:rPr>
        <w:t>беседы</w:t>
      </w:r>
      <w:proofErr w:type="gramEnd"/>
      <w:r w:rsidRPr="00610ED9">
        <w:rPr>
          <w:rFonts w:eastAsia="Times New Roman"/>
          <w:szCs w:val="28"/>
          <w:shd w:val="clear" w:color="auto" w:fill="FFFFFF"/>
        </w:rPr>
        <w:t xml:space="preserve"> как с учениками, так и с их родителями.</w:t>
      </w:r>
    </w:p>
    <w:p w:rsidR="0014645A" w:rsidRPr="00610ED9" w:rsidRDefault="0014645A" w:rsidP="0014645A">
      <w:pPr>
        <w:spacing w:after="0"/>
        <w:ind w:firstLine="567"/>
        <w:jc w:val="both"/>
        <w:rPr>
          <w:rFonts w:eastAsia="Times New Roman"/>
          <w:szCs w:val="28"/>
          <w:shd w:val="clear" w:color="auto" w:fill="FFFFFF"/>
        </w:rPr>
      </w:pPr>
      <w:r w:rsidRPr="00610ED9">
        <w:rPr>
          <w:rFonts w:eastAsia="Times New Roman"/>
          <w:szCs w:val="28"/>
          <w:shd w:val="clear" w:color="auto" w:fill="FFFFFF"/>
        </w:rPr>
        <w:t>По результатам анкетирования  30 % девятиклассников планируют обучение в 10 классе школы, 6 человек планируют продолжить обучение в медицинском колледже, остальные будут получать начальное профессиональное образование в пределах родного города. 10 из 11 выпускников 11 класса планируют поступать в высшие учебные заведения Свердловской области  Уральского региона.</w:t>
      </w:r>
    </w:p>
    <w:p w:rsidR="0014645A" w:rsidRPr="00610ED9" w:rsidRDefault="0014645A" w:rsidP="0014645A">
      <w:pPr>
        <w:spacing w:after="0" w:line="240" w:lineRule="auto"/>
        <w:ind w:firstLine="567"/>
        <w:jc w:val="both"/>
        <w:rPr>
          <w:szCs w:val="28"/>
        </w:rPr>
      </w:pPr>
      <w:r w:rsidRPr="00610ED9">
        <w:rPr>
          <w:bCs/>
          <w:szCs w:val="28"/>
        </w:rPr>
        <w:lastRenderedPageBreak/>
        <w:t xml:space="preserve">Качество </w:t>
      </w:r>
      <w:proofErr w:type="spellStart"/>
      <w:r w:rsidRPr="00610ED9">
        <w:rPr>
          <w:bCs/>
          <w:szCs w:val="28"/>
        </w:rPr>
        <w:t>обученности</w:t>
      </w:r>
      <w:proofErr w:type="spellEnd"/>
      <w:r w:rsidRPr="00610ED9">
        <w:rPr>
          <w:bCs/>
          <w:szCs w:val="28"/>
        </w:rPr>
        <w:t xml:space="preserve"> достаточно высокое, на уровне прогноза результата предыдущей программы, однако уменьшилось число учащихся -  победителей районной олимпиады, особенно по таким предметам, как физика, химия, математика, география. В то же время учащиеся активно принимают участие в олимпиадах «Эму»,  «Русский медвежонок», Олимпиадах, проводимых Домом учителя </w:t>
      </w:r>
      <w:proofErr w:type="spellStart"/>
      <w:r w:rsidRPr="00610ED9">
        <w:rPr>
          <w:bCs/>
          <w:szCs w:val="28"/>
        </w:rPr>
        <w:t>УрФО</w:t>
      </w:r>
      <w:proofErr w:type="spellEnd"/>
      <w:r w:rsidRPr="00610ED9">
        <w:rPr>
          <w:bCs/>
          <w:szCs w:val="28"/>
        </w:rPr>
        <w:t>, где нужно иметь навыки работы на компьютере.</w:t>
      </w:r>
      <w:r w:rsidRPr="00610ED9">
        <w:rPr>
          <w:szCs w:val="28"/>
        </w:rPr>
        <w:t xml:space="preserve"> Тем не менее,  обучающиеся школы  принимают активное участие в городских олимпиадах, научно-исследовательских конференциях, заочных и дистанционных конкурсах и олимпиадах, при этом наблюдается снижение качества обучения на  третьей ступени. </w:t>
      </w:r>
      <w:r w:rsidRPr="00610ED9">
        <w:rPr>
          <w:bCs/>
          <w:szCs w:val="28"/>
        </w:rPr>
        <w:t>Следовательно</w:t>
      </w:r>
      <w:r w:rsidRPr="00610ED9">
        <w:rPr>
          <w:b/>
          <w:bCs/>
          <w:szCs w:val="28"/>
        </w:rPr>
        <w:t xml:space="preserve">, </w:t>
      </w:r>
      <w:r w:rsidRPr="00610ED9">
        <w:rPr>
          <w:szCs w:val="28"/>
        </w:rPr>
        <w:t xml:space="preserve"> актуальной становится проблема контроля качества образовательной деятельности как способа разрешения данного противоречия, разработка модели качества образования в соответствии с новыми требованиями  стандартов к результатам образования.</w:t>
      </w:r>
    </w:p>
    <w:p w:rsidR="0014645A" w:rsidRPr="00610ED9" w:rsidRDefault="0014645A" w:rsidP="0014645A">
      <w:pPr>
        <w:ind w:firstLine="567"/>
        <w:jc w:val="both"/>
        <w:outlineLvl w:val="0"/>
        <w:rPr>
          <w:szCs w:val="28"/>
        </w:rPr>
      </w:pPr>
      <w:r w:rsidRPr="00610ED9">
        <w:rPr>
          <w:szCs w:val="28"/>
        </w:rPr>
        <w:t>Рост качества успеваемости, повышение числа учащихся, обученных на повышенные оценки, произошёл вследствие значительного увеличения числа учащихся в начальной школе – это объективный фактор. С другой стороны, педагоги школы более активно стали применять современные технологии обучения, в своей практике они учитывают личностные особенности учеников.</w:t>
      </w:r>
    </w:p>
    <w:p w:rsidR="0092354A" w:rsidRPr="00610ED9" w:rsidRDefault="0092354A" w:rsidP="0014645A">
      <w:pPr>
        <w:ind w:firstLine="567"/>
        <w:jc w:val="both"/>
        <w:outlineLvl w:val="0"/>
        <w:rPr>
          <w:szCs w:val="28"/>
        </w:rPr>
      </w:pPr>
    </w:p>
    <w:p w:rsidR="0092354A" w:rsidRPr="00610ED9" w:rsidRDefault="0092354A" w:rsidP="0014645A">
      <w:pPr>
        <w:ind w:firstLine="567"/>
        <w:jc w:val="both"/>
        <w:outlineLvl w:val="0"/>
        <w:rPr>
          <w:szCs w:val="28"/>
        </w:rPr>
      </w:pPr>
    </w:p>
    <w:p w:rsidR="0092354A" w:rsidRPr="00610ED9" w:rsidRDefault="0092354A" w:rsidP="0014645A">
      <w:pPr>
        <w:ind w:firstLine="567"/>
        <w:jc w:val="both"/>
        <w:outlineLvl w:val="0"/>
        <w:rPr>
          <w:szCs w:val="28"/>
        </w:rPr>
      </w:pPr>
    </w:p>
    <w:p w:rsidR="0092354A" w:rsidRPr="00610ED9" w:rsidRDefault="0092354A" w:rsidP="0014645A">
      <w:pPr>
        <w:ind w:firstLine="567"/>
        <w:jc w:val="both"/>
        <w:outlineLvl w:val="0"/>
        <w:rPr>
          <w:szCs w:val="28"/>
        </w:rPr>
      </w:pPr>
    </w:p>
    <w:p w:rsidR="0092354A" w:rsidRPr="00610ED9" w:rsidRDefault="0092354A" w:rsidP="0014645A">
      <w:pPr>
        <w:ind w:firstLine="567"/>
        <w:jc w:val="both"/>
        <w:outlineLvl w:val="0"/>
        <w:rPr>
          <w:szCs w:val="28"/>
        </w:rPr>
      </w:pPr>
    </w:p>
    <w:p w:rsidR="0092354A" w:rsidRPr="00610ED9" w:rsidRDefault="0092354A" w:rsidP="0014645A">
      <w:pPr>
        <w:ind w:firstLine="567"/>
        <w:jc w:val="both"/>
        <w:outlineLvl w:val="0"/>
        <w:rPr>
          <w:szCs w:val="28"/>
        </w:rPr>
      </w:pPr>
    </w:p>
    <w:p w:rsidR="0092354A" w:rsidRPr="00610ED9" w:rsidRDefault="0092354A" w:rsidP="0014645A">
      <w:pPr>
        <w:ind w:firstLine="567"/>
        <w:jc w:val="both"/>
        <w:outlineLvl w:val="0"/>
        <w:rPr>
          <w:szCs w:val="28"/>
        </w:rPr>
      </w:pPr>
    </w:p>
    <w:p w:rsidR="0092354A" w:rsidRPr="00610ED9" w:rsidRDefault="0092354A" w:rsidP="0014645A">
      <w:pPr>
        <w:ind w:firstLine="567"/>
        <w:jc w:val="both"/>
        <w:outlineLvl w:val="0"/>
        <w:rPr>
          <w:szCs w:val="28"/>
        </w:rPr>
      </w:pPr>
    </w:p>
    <w:p w:rsidR="0092354A" w:rsidRPr="00610ED9" w:rsidRDefault="0092354A" w:rsidP="0014645A">
      <w:pPr>
        <w:ind w:firstLine="567"/>
        <w:jc w:val="both"/>
        <w:outlineLvl w:val="0"/>
        <w:rPr>
          <w:szCs w:val="28"/>
        </w:rPr>
      </w:pPr>
    </w:p>
    <w:p w:rsidR="0092354A" w:rsidRPr="00610ED9" w:rsidRDefault="0092354A" w:rsidP="0014645A">
      <w:pPr>
        <w:ind w:firstLine="567"/>
        <w:jc w:val="both"/>
        <w:outlineLvl w:val="0"/>
        <w:rPr>
          <w:szCs w:val="28"/>
        </w:rPr>
      </w:pPr>
    </w:p>
    <w:p w:rsidR="0092354A" w:rsidRPr="00610ED9" w:rsidRDefault="0092354A" w:rsidP="0014645A">
      <w:pPr>
        <w:ind w:firstLine="567"/>
        <w:jc w:val="both"/>
        <w:outlineLvl w:val="0"/>
        <w:rPr>
          <w:szCs w:val="28"/>
        </w:rPr>
      </w:pPr>
    </w:p>
    <w:p w:rsidR="0092354A" w:rsidRPr="00610ED9" w:rsidRDefault="0092354A" w:rsidP="0014645A">
      <w:pPr>
        <w:ind w:firstLine="567"/>
        <w:jc w:val="both"/>
        <w:outlineLvl w:val="0"/>
        <w:rPr>
          <w:szCs w:val="24"/>
        </w:rPr>
      </w:pPr>
    </w:p>
    <w:p w:rsidR="0014645A" w:rsidRPr="00610ED9" w:rsidRDefault="0014645A" w:rsidP="0014645A"/>
    <w:p w:rsidR="0092354A" w:rsidRPr="00610ED9" w:rsidRDefault="0092354A" w:rsidP="0014645A"/>
    <w:p w:rsidR="0092354A" w:rsidRPr="00610ED9" w:rsidRDefault="0092354A" w:rsidP="0014645A"/>
    <w:p w:rsidR="00AD77A9" w:rsidRPr="00610ED9" w:rsidRDefault="00AD77A9" w:rsidP="0014645A">
      <w:pPr>
        <w:sectPr w:rsidR="00AD77A9" w:rsidRPr="00610ED9" w:rsidSect="00151094">
          <w:footerReference w:type="default" r:id="rId11"/>
          <w:pgSz w:w="11906" w:h="16838" w:code="9"/>
          <w:pgMar w:top="851" w:right="851" w:bottom="1134" w:left="1418" w:header="567" w:footer="567" w:gutter="0"/>
          <w:cols w:space="708"/>
          <w:titlePg/>
          <w:docGrid w:linePitch="381"/>
        </w:sectPr>
      </w:pPr>
    </w:p>
    <w:p w:rsidR="00AD77A9" w:rsidRPr="00610ED9" w:rsidRDefault="00AD77A9" w:rsidP="00AD77A9">
      <w:pPr>
        <w:suppressAutoHyphens/>
        <w:rPr>
          <w:rFonts w:eastAsia="Times New Roman"/>
          <w:b/>
          <w:i/>
          <w:kern w:val="1"/>
          <w:szCs w:val="28"/>
          <w:lang w:eastAsia="ar-SA"/>
        </w:rPr>
      </w:pPr>
      <w:r w:rsidRPr="00610ED9">
        <w:rPr>
          <w:rFonts w:eastAsia="Times New Roman"/>
          <w:b/>
          <w:i/>
          <w:kern w:val="1"/>
          <w:szCs w:val="28"/>
          <w:lang w:eastAsia="ar-SA"/>
        </w:rPr>
        <w:lastRenderedPageBreak/>
        <w:t>Качество успеваемости учащихся  по предметам в 2014-2015уч.г.</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1"/>
        <w:gridCol w:w="36"/>
        <w:gridCol w:w="815"/>
        <w:gridCol w:w="35"/>
        <w:gridCol w:w="815"/>
        <w:gridCol w:w="36"/>
        <w:gridCol w:w="815"/>
        <w:gridCol w:w="35"/>
        <w:gridCol w:w="816"/>
        <w:gridCol w:w="35"/>
        <w:gridCol w:w="283"/>
        <w:gridCol w:w="532"/>
        <w:gridCol w:w="35"/>
        <w:gridCol w:w="283"/>
        <w:gridCol w:w="533"/>
        <w:gridCol w:w="35"/>
        <w:gridCol w:w="958"/>
        <w:gridCol w:w="34"/>
        <w:gridCol w:w="674"/>
        <w:gridCol w:w="35"/>
        <w:gridCol w:w="816"/>
        <w:gridCol w:w="34"/>
        <w:gridCol w:w="817"/>
        <w:gridCol w:w="34"/>
        <w:gridCol w:w="1100"/>
        <w:gridCol w:w="34"/>
        <w:gridCol w:w="816"/>
        <w:gridCol w:w="34"/>
        <w:gridCol w:w="851"/>
        <w:gridCol w:w="15"/>
        <w:gridCol w:w="1828"/>
      </w:tblGrid>
      <w:tr w:rsidR="00AD77A9" w:rsidRPr="00610ED9" w:rsidTr="000E2049">
        <w:tc>
          <w:tcPr>
            <w:tcW w:w="209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предмет</w:t>
            </w:r>
          </w:p>
        </w:tc>
        <w:tc>
          <w:tcPr>
            <w:tcW w:w="1701" w:type="dxa"/>
            <w:gridSpan w:val="4"/>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5кл.</w:t>
            </w:r>
          </w:p>
        </w:tc>
        <w:tc>
          <w:tcPr>
            <w:tcW w:w="1702" w:type="dxa"/>
            <w:gridSpan w:val="4"/>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6кл.</w:t>
            </w:r>
          </w:p>
        </w:tc>
        <w:tc>
          <w:tcPr>
            <w:tcW w:w="1701" w:type="dxa"/>
            <w:gridSpan w:val="6"/>
          </w:tcPr>
          <w:p w:rsidR="00AD77A9" w:rsidRPr="00610ED9" w:rsidRDefault="00AD77A9" w:rsidP="00AD77A9">
            <w:pPr>
              <w:suppressAutoHyphens/>
              <w:rPr>
                <w:rFonts w:eastAsia="Times New Roman"/>
                <w:kern w:val="1"/>
                <w:szCs w:val="28"/>
                <w:lang w:eastAsia="ar-SA"/>
              </w:rPr>
            </w:pPr>
            <w:r w:rsidRPr="00610ED9">
              <w:rPr>
                <w:rFonts w:eastAsia="Times New Roman"/>
                <w:kern w:val="1"/>
                <w:szCs w:val="28"/>
                <w:lang w:eastAsia="ar-SA"/>
              </w:rPr>
              <w:t xml:space="preserve"> 7кл.</w:t>
            </w:r>
          </w:p>
        </w:tc>
        <w:tc>
          <w:tcPr>
            <w:tcW w:w="2552" w:type="dxa"/>
            <w:gridSpan w:val="6"/>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8кл.</w:t>
            </w:r>
          </w:p>
        </w:tc>
        <w:tc>
          <w:tcPr>
            <w:tcW w:w="1985" w:type="dxa"/>
            <w:gridSpan w:val="4"/>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9кл.</w:t>
            </w:r>
          </w:p>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10кл</w:t>
            </w:r>
          </w:p>
        </w:tc>
        <w:tc>
          <w:tcPr>
            <w:tcW w:w="90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11кл.</w:t>
            </w:r>
          </w:p>
        </w:tc>
        <w:tc>
          <w:tcPr>
            <w:tcW w:w="1828"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b/>
                <w:kern w:val="1"/>
                <w:szCs w:val="28"/>
                <w:lang w:eastAsia="ar-SA"/>
              </w:rPr>
              <w:t>Средний % по 5-11кл</w:t>
            </w:r>
            <w:r w:rsidRPr="00610ED9">
              <w:rPr>
                <w:rFonts w:eastAsia="Times New Roman"/>
                <w:kern w:val="1"/>
                <w:szCs w:val="28"/>
                <w:lang w:eastAsia="ar-SA"/>
              </w:rPr>
              <w:t>.</w:t>
            </w:r>
          </w:p>
        </w:tc>
      </w:tr>
      <w:tr w:rsidR="00AD77A9" w:rsidRPr="00610ED9" w:rsidTr="000E2049">
        <w:tc>
          <w:tcPr>
            <w:tcW w:w="2091" w:type="dxa"/>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5а</w:t>
            </w:r>
          </w:p>
        </w:tc>
        <w:tc>
          <w:tcPr>
            <w:tcW w:w="850"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5б</w:t>
            </w:r>
          </w:p>
        </w:tc>
        <w:tc>
          <w:tcPr>
            <w:tcW w:w="851"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6а</w:t>
            </w:r>
          </w:p>
        </w:tc>
        <w:tc>
          <w:tcPr>
            <w:tcW w:w="851" w:type="dxa"/>
            <w:gridSpan w:val="2"/>
          </w:tcPr>
          <w:p w:rsidR="00AD77A9" w:rsidRPr="00610ED9" w:rsidRDefault="00AD77A9" w:rsidP="00AD77A9">
            <w:pPr>
              <w:suppressAutoHyphens/>
              <w:ind w:right="-250"/>
              <w:jc w:val="center"/>
              <w:rPr>
                <w:rFonts w:eastAsia="Times New Roman"/>
                <w:b/>
                <w:kern w:val="1"/>
                <w:szCs w:val="28"/>
                <w:lang w:eastAsia="ar-SA"/>
              </w:rPr>
            </w:pPr>
            <w:r w:rsidRPr="00610ED9">
              <w:rPr>
                <w:rFonts w:eastAsia="Times New Roman"/>
                <w:b/>
                <w:kern w:val="1"/>
                <w:szCs w:val="28"/>
                <w:lang w:eastAsia="ar-SA"/>
              </w:rPr>
              <w:t>6б</w:t>
            </w:r>
          </w:p>
        </w:tc>
        <w:tc>
          <w:tcPr>
            <w:tcW w:w="850" w:type="dxa"/>
            <w:gridSpan w:val="3"/>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7а</w:t>
            </w:r>
          </w:p>
        </w:tc>
        <w:tc>
          <w:tcPr>
            <w:tcW w:w="851" w:type="dxa"/>
            <w:gridSpan w:val="3"/>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7б</w:t>
            </w:r>
          </w:p>
        </w:tc>
        <w:tc>
          <w:tcPr>
            <w:tcW w:w="993"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8а</w:t>
            </w:r>
          </w:p>
        </w:tc>
        <w:tc>
          <w:tcPr>
            <w:tcW w:w="708"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8б</w:t>
            </w:r>
          </w:p>
        </w:tc>
        <w:tc>
          <w:tcPr>
            <w:tcW w:w="851"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8в</w:t>
            </w:r>
          </w:p>
        </w:tc>
        <w:tc>
          <w:tcPr>
            <w:tcW w:w="851"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9а</w:t>
            </w:r>
          </w:p>
        </w:tc>
        <w:tc>
          <w:tcPr>
            <w:tcW w:w="1134"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9б</w:t>
            </w:r>
          </w:p>
        </w:tc>
        <w:tc>
          <w:tcPr>
            <w:tcW w:w="850"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10</w:t>
            </w:r>
          </w:p>
        </w:tc>
        <w:tc>
          <w:tcPr>
            <w:tcW w:w="900" w:type="dxa"/>
            <w:gridSpan w:val="3"/>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11</w:t>
            </w:r>
          </w:p>
        </w:tc>
        <w:tc>
          <w:tcPr>
            <w:tcW w:w="1828" w:type="dxa"/>
          </w:tcPr>
          <w:p w:rsidR="00AD77A9" w:rsidRPr="00610ED9" w:rsidRDefault="00AD77A9" w:rsidP="00AD77A9">
            <w:pPr>
              <w:suppressAutoHyphens/>
              <w:jc w:val="center"/>
              <w:rPr>
                <w:rFonts w:eastAsia="Times New Roman"/>
                <w:b/>
                <w:kern w:val="1"/>
                <w:szCs w:val="28"/>
                <w:lang w:eastAsia="ar-SA"/>
              </w:rPr>
            </w:pPr>
          </w:p>
        </w:tc>
      </w:tr>
      <w:tr w:rsidR="00AD77A9" w:rsidRPr="00610ED9" w:rsidTr="000E2049">
        <w:tc>
          <w:tcPr>
            <w:tcW w:w="209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Русский язык</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67</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74</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62</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64</w:t>
            </w:r>
          </w:p>
        </w:tc>
        <w:tc>
          <w:tcPr>
            <w:tcW w:w="85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58</w:t>
            </w:r>
          </w:p>
        </w:tc>
        <w:tc>
          <w:tcPr>
            <w:tcW w:w="851"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50</w:t>
            </w:r>
          </w:p>
        </w:tc>
        <w:tc>
          <w:tcPr>
            <w:tcW w:w="993"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43</w:t>
            </w:r>
          </w:p>
        </w:tc>
        <w:tc>
          <w:tcPr>
            <w:tcW w:w="70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44</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71</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74</w:t>
            </w:r>
          </w:p>
        </w:tc>
        <w:tc>
          <w:tcPr>
            <w:tcW w:w="1134"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31</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90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828"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64</w:t>
            </w:r>
          </w:p>
        </w:tc>
      </w:tr>
      <w:tr w:rsidR="00AD77A9" w:rsidRPr="00610ED9" w:rsidTr="000E2049">
        <w:tc>
          <w:tcPr>
            <w:tcW w:w="209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Литература</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84</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87</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79</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81</w:t>
            </w:r>
          </w:p>
        </w:tc>
        <w:tc>
          <w:tcPr>
            <w:tcW w:w="85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65</w:t>
            </w:r>
          </w:p>
        </w:tc>
        <w:tc>
          <w:tcPr>
            <w:tcW w:w="851"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77</w:t>
            </w:r>
          </w:p>
        </w:tc>
        <w:tc>
          <w:tcPr>
            <w:tcW w:w="993"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50</w:t>
            </w:r>
          </w:p>
        </w:tc>
        <w:tc>
          <w:tcPr>
            <w:tcW w:w="70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56</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79</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56</w:t>
            </w:r>
          </w:p>
        </w:tc>
        <w:tc>
          <w:tcPr>
            <w:tcW w:w="1134"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37</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90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828"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73</w:t>
            </w:r>
          </w:p>
        </w:tc>
      </w:tr>
      <w:tr w:rsidR="00AD77A9" w:rsidRPr="00610ED9" w:rsidTr="000E2049">
        <w:tc>
          <w:tcPr>
            <w:tcW w:w="209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Математика</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85</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83</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58</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64</w:t>
            </w:r>
          </w:p>
        </w:tc>
        <w:tc>
          <w:tcPr>
            <w:tcW w:w="85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58</w:t>
            </w:r>
          </w:p>
        </w:tc>
        <w:tc>
          <w:tcPr>
            <w:tcW w:w="851" w:type="dxa"/>
            <w:gridSpan w:val="3"/>
          </w:tcPr>
          <w:p w:rsidR="00AD77A9" w:rsidRPr="00610ED9" w:rsidRDefault="00AD77A9" w:rsidP="00AD77A9">
            <w:pPr>
              <w:suppressAutoHyphens/>
              <w:rPr>
                <w:rFonts w:eastAsia="Times New Roman"/>
                <w:kern w:val="1"/>
                <w:szCs w:val="28"/>
                <w:lang w:eastAsia="ar-SA"/>
              </w:rPr>
            </w:pPr>
            <w:r w:rsidRPr="00610ED9">
              <w:rPr>
                <w:rFonts w:eastAsia="Times New Roman"/>
                <w:kern w:val="1"/>
                <w:szCs w:val="28"/>
                <w:lang w:eastAsia="ar-SA"/>
              </w:rPr>
              <w:t>38</w:t>
            </w:r>
          </w:p>
        </w:tc>
        <w:tc>
          <w:tcPr>
            <w:tcW w:w="993"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29</w:t>
            </w:r>
          </w:p>
        </w:tc>
        <w:tc>
          <w:tcPr>
            <w:tcW w:w="70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44</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61</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56</w:t>
            </w:r>
          </w:p>
        </w:tc>
        <w:tc>
          <w:tcPr>
            <w:tcW w:w="1134"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63</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75</w:t>
            </w:r>
          </w:p>
        </w:tc>
        <w:tc>
          <w:tcPr>
            <w:tcW w:w="90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82</w:t>
            </w:r>
          </w:p>
        </w:tc>
        <w:tc>
          <w:tcPr>
            <w:tcW w:w="1828"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61</w:t>
            </w:r>
          </w:p>
        </w:tc>
      </w:tr>
      <w:tr w:rsidR="00AD77A9" w:rsidRPr="00610ED9" w:rsidTr="000E2049">
        <w:tc>
          <w:tcPr>
            <w:tcW w:w="209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История</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88</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78</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54</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60</w:t>
            </w:r>
          </w:p>
        </w:tc>
        <w:tc>
          <w:tcPr>
            <w:tcW w:w="85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61</w:t>
            </w:r>
          </w:p>
        </w:tc>
        <w:tc>
          <w:tcPr>
            <w:tcW w:w="851"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48</w:t>
            </w:r>
          </w:p>
        </w:tc>
        <w:tc>
          <w:tcPr>
            <w:tcW w:w="993"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39</w:t>
            </w:r>
          </w:p>
        </w:tc>
        <w:tc>
          <w:tcPr>
            <w:tcW w:w="70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50</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72</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51</w:t>
            </w:r>
          </w:p>
        </w:tc>
        <w:tc>
          <w:tcPr>
            <w:tcW w:w="1134"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38</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91</w:t>
            </w:r>
          </w:p>
        </w:tc>
        <w:tc>
          <w:tcPr>
            <w:tcW w:w="90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81</w:t>
            </w:r>
          </w:p>
        </w:tc>
        <w:tc>
          <w:tcPr>
            <w:tcW w:w="1828"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55</w:t>
            </w:r>
          </w:p>
        </w:tc>
      </w:tr>
      <w:tr w:rsidR="00AD77A9" w:rsidRPr="00610ED9" w:rsidTr="000E2049">
        <w:tc>
          <w:tcPr>
            <w:tcW w:w="209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Обществознание</w:t>
            </w: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62</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72</w:t>
            </w:r>
          </w:p>
        </w:tc>
        <w:tc>
          <w:tcPr>
            <w:tcW w:w="85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61</w:t>
            </w:r>
          </w:p>
        </w:tc>
        <w:tc>
          <w:tcPr>
            <w:tcW w:w="851"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54</w:t>
            </w:r>
          </w:p>
        </w:tc>
        <w:tc>
          <w:tcPr>
            <w:tcW w:w="993"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32</w:t>
            </w:r>
          </w:p>
        </w:tc>
        <w:tc>
          <w:tcPr>
            <w:tcW w:w="70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56</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69</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62</w:t>
            </w:r>
          </w:p>
        </w:tc>
        <w:tc>
          <w:tcPr>
            <w:tcW w:w="1134"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48</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91</w:t>
            </w:r>
          </w:p>
        </w:tc>
        <w:tc>
          <w:tcPr>
            <w:tcW w:w="90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90</w:t>
            </w:r>
          </w:p>
        </w:tc>
        <w:tc>
          <w:tcPr>
            <w:tcW w:w="1828"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63</w:t>
            </w:r>
          </w:p>
        </w:tc>
      </w:tr>
      <w:tr w:rsidR="00AD77A9" w:rsidRPr="00610ED9" w:rsidTr="000E2049">
        <w:tc>
          <w:tcPr>
            <w:tcW w:w="209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География</w:t>
            </w: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92</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80</w:t>
            </w:r>
          </w:p>
        </w:tc>
        <w:tc>
          <w:tcPr>
            <w:tcW w:w="85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62</w:t>
            </w:r>
          </w:p>
        </w:tc>
        <w:tc>
          <w:tcPr>
            <w:tcW w:w="851"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70</w:t>
            </w:r>
          </w:p>
        </w:tc>
        <w:tc>
          <w:tcPr>
            <w:tcW w:w="993"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43</w:t>
            </w:r>
          </w:p>
        </w:tc>
        <w:tc>
          <w:tcPr>
            <w:tcW w:w="70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60</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85</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63</w:t>
            </w:r>
          </w:p>
        </w:tc>
        <w:tc>
          <w:tcPr>
            <w:tcW w:w="1134"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30</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90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90</w:t>
            </w:r>
          </w:p>
        </w:tc>
        <w:tc>
          <w:tcPr>
            <w:tcW w:w="1828"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70</w:t>
            </w:r>
          </w:p>
        </w:tc>
      </w:tr>
      <w:tr w:rsidR="00AD77A9" w:rsidRPr="00610ED9" w:rsidTr="000E2049">
        <w:tc>
          <w:tcPr>
            <w:tcW w:w="209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Физика</w:t>
            </w: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58</w:t>
            </w:r>
          </w:p>
        </w:tc>
        <w:tc>
          <w:tcPr>
            <w:tcW w:w="851"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62</w:t>
            </w:r>
          </w:p>
        </w:tc>
        <w:tc>
          <w:tcPr>
            <w:tcW w:w="993"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28</w:t>
            </w:r>
          </w:p>
        </w:tc>
        <w:tc>
          <w:tcPr>
            <w:tcW w:w="70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56</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66</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55</w:t>
            </w:r>
          </w:p>
        </w:tc>
        <w:tc>
          <w:tcPr>
            <w:tcW w:w="1134"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19</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83</w:t>
            </w:r>
          </w:p>
        </w:tc>
        <w:tc>
          <w:tcPr>
            <w:tcW w:w="90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828"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58</w:t>
            </w:r>
          </w:p>
        </w:tc>
      </w:tr>
      <w:tr w:rsidR="00AD77A9" w:rsidRPr="00610ED9" w:rsidTr="000E2049">
        <w:tc>
          <w:tcPr>
            <w:tcW w:w="209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Химия</w:t>
            </w: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3"/>
          </w:tcPr>
          <w:p w:rsidR="00AD77A9" w:rsidRPr="00610ED9" w:rsidRDefault="00AD77A9" w:rsidP="00AD77A9">
            <w:pPr>
              <w:suppressAutoHyphens/>
              <w:jc w:val="center"/>
              <w:rPr>
                <w:rFonts w:eastAsia="Times New Roman"/>
                <w:kern w:val="1"/>
                <w:szCs w:val="28"/>
                <w:lang w:eastAsia="ar-SA"/>
              </w:rPr>
            </w:pPr>
          </w:p>
        </w:tc>
        <w:tc>
          <w:tcPr>
            <w:tcW w:w="851" w:type="dxa"/>
            <w:gridSpan w:val="3"/>
          </w:tcPr>
          <w:p w:rsidR="00AD77A9" w:rsidRPr="00610ED9" w:rsidRDefault="00AD77A9" w:rsidP="00AD77A9">
            <w:pPr>
              <w:suppressAutoHyphens/>
              <w:jc w:val="center"/>
              <w:rPr>
                <w:rFonts w:eastAsia="Times New Roman"/>
                <w:kern w:val="1"/>
                <w:szCs w:val="28"/>
                <w:lang w:eastAsia="ar-SA"/>
              </w:rPr>
            </w:pPr>
          </w:p>
        </w:tc>
        <w:tc>
          <w:tcPr>
            <w:tcW w:w="993"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57</w:t>
            </w:r>
          </w:p>
        </w:tc>
        <w:tc>
          <w:tcPr>
            <w:tcW w:w="70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69</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67</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44</w:t>
            </w:r>
          </w:p>
        </w:tc>
        <w:tc>
          <w:tcPr>
            <w:tcW w:w="1134"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25</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75</w:t>
            </w:r>
          </w:p>
        </w:tc>
        <w:tc>
          <w:tcPr>
            <w:tcW w:w="90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828"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62</w:t>
            </w:r>
          </w:p>
        </w:tc>
      </w:tr>
      <w:tr w:rsidR="00AD77A9" w:rsidRPr="00610ED9" w:rsidTr="000E2049">
        <w:tc>
          <w:tcPr>
            <w:tcW w:w="209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Биология</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92</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96</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46</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60</w:t>
            </w:r>
          </w:p>
        </w:tc>
        <w:tc>
          <w:tcPr>
            <w:tcW w:w="85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69</w:t>
            </w:r>
          </w:p>
        </w:tc>
        <w:tc>
          <w:tcPr>
            <w:tcW w:w="851"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54</w:t>
            </w:r>
          </w:p>
        </w:tc>
        <w:tc>
          <w:tcPr>
            <w:tcW w:w="993"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57</w:t>
            </w:r>
          </w:p>
        </w:tc>
        <w:tc>
          <w:tcPr>
            <w:tcW w:w="70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75</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83</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59</w:t>
            </w:r>
          </w:p>
        </w:tc>
        <w:tc>
          <w:tcPr>
            <w:tcW w:w="1134"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37</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90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828"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71</w:t>
            </w:r>
          </w:p>
        </w:tc>
      </w:tr>
      <w:tr w:rsidR="00AD77A9" w:rsidRPr="00610ED9" w:rsidTr="000E2049">
        <w:trPr>
          <w:trHeight w:val="825"/>
        </w:trPr>
        <w:tc>
          <w:tcPr>
            <w:tcW w:w="209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Англ.яз.</w:t>
            </w: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Медведева Л.К.</w:t>
            </w:r>
          </w:p>
          <w:p w:rsidR="00AD77A9" w:rsidRPr="00610ED9" w:rsidRDefault="00AD77A9" w:rsidP="00AD77A9">
            <w:pPr>
              <w:suppressAutoHyphens/>
              <w:jc w:val="center"/>
              <w:rPr>
                <w:rFonts w:eastAsia="Times New Roman"/>
                <w:kern w:val="1"/>
                <w:szCs w:val="28"/>
                <w:lang w:eastAsia="ar-SA"/>
              </w:rPr>
            </w:pPr>
            <w:proofErr w:type="spellStart"/>
            <w:r w:rsidRPr="00610ED9">
              <w:rPr>
                <w:rFonts w:eastAsia="Times New Roman"/>
                <w:kern w:val="1"/>
                <w:szCs w:val="28"/>
                <w:lang w:eastAsia="ar-SA"/>
              </w:rPr>
              <w:t>Ветошкин</w:t>
            </w:r>
            <w:proofErr w:type="spellEnd"/>
            <w:r w:rsidRPr="00610ED9">
              <w:rPr>
                <w:rFonts w:eastAsia="Times New Roman"/>
                <w:kern w:val="1"/>
                <w:szCs w:val="28"/>
                <w:lang w:eastAsia="ar-SA"/>
              </w:rPr>
              <w:t xml:space="preserve"> Н.В.</w:t>
            </w: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lastRenderedPageBreak/>
              <w:t>Белоусова Н.И.</w:t>
            </w:r>
          </w:p>
        </w:tc>
        <w:tc>
          <w:tcPr>
            <w:tcW w:w="851" w:type="dxa"/>
            <w:gridSpan w:val="2"/>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0" w:type="dxa"/>
            <w:gridSpan w:val="2"/>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71</w:t>
            </w:r>
          </w:p>
        </w:tc>
        <w:tc>
          <w:tcPr>
            <w:tcW w:w="851" w:type="dxa"/>
            <w:gridSpan w:val="2"/>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81</w:t>
            </w:r>
          </w:p>
        </w:tc>
        <w:tc>
          <w:tcPr>
            <w:tcW w:w="851" w:type="dxa"/>
            <w:gridSpan w:val="2"/>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0" w:type="dxa"/>
            <w:gridSpan w:val="3"/>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80</w:t>
            </w:r>
          </w:p>
        </w:tc>
        <w:tc>
          <w:tcPr>
            <w:tcW w:w="851" w:type="dxa"/>
            <w:gridSpan w:val="3"/>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90</w:t>
            </w:r>
          </w:p>
        </w:tc>
        <w:tc>
          <w:tcPr>
            <w:tcW w:w="993" w:type="dxa"/>
            <w:gridSpan w:val="2"/>
          </w:tcPr>
          <w:p w:rsidR="00AD77A9" w:rsidRPr="00610ED9" w:rsidRDefault="00AD77A9" w:rsidP="00AD77A9">
            <w:pPr>
              <w:suppressAutoHyphens/>
              <w:jc w:val="center"/>
              <w:rPr>
                <w:rFonts w:eastAsia="Times New Roman"/>
                <w:kern w:val="1"/>
                <w:szCs w:val="28"/>
                <w:lang w:eastAsia="ar-SA"/>
              </w:rPr>
            </w:pPr>
          </w:p>
        </w:tc>
        <w:tc>
          <w:tcPr>
            <w:tcW w:w="708"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1134" w:type="dxa"/>
            <w:gridSpan w:val="2"/>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30</w:t>
            </w:r>
          </w:p>
        </w:tc>
        <w:tc>
          <w:tcPr>
            <w:tcW w:w="850" w:type="dxa"/>
            <w:gridSpan w:val="2"/>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900" w:type="dxa"/>
            <w:gridSpan w:val="3"/>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828" w:type="dxa"/>
          </w:tcPr>
          <w:p w:rsidR="00AD77A9" w:rsidRPr="00610ED9" w:rsidRDefault="00AD77A9" w:rsidP="00AD77A9">
            <w:pPr>
              <w:suppressAutoHyphens/>
              <w:jc w:val="center"/>
              <w:rPr>
                <w:rFonts w:eastAsia="Times New Roman"/>
                <w:b/>
                <w:kern w:val="1"/>
                <w:szCs w:val="28"/>
                <w:lang w:eastAsia="ar-SA"/>
              </w:rPr>
            </w:pPr>
          </w:p>
          <w:p w:rsidR="00AD77A9" w:rsidRPr="00610ED9" w:rsidRDefault="00AD77A9" w:rsidP="00AD77A9">
            <w:pPr>
              <w:suppressAutoHyphens/>
              <w:jc w:val="center"/>
              <w:rPr>
                <w:rFonts w:eastAsia="Times New Roman"/>
                <w:b/>
                <w:kern w:val="1"/>
                <w:szCs w:val="28"/>
                <w:lang w:eastAsia="ar-SA"/>
              </w:rPr>
            </w:pPr>
          </w:p>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79</w:t>
            </w:r>
          </w:p>
        </w:tc>
      </w:tr>
      <w:tr w:rsidR="00AD77A9" w:rsidRPr="00610ED9" w:rsidTr="000E2049">
        <w:trPr>
          <w:trHeight w:val="825"/>
        </w:trPr>
        <w:tc>
          <w:tcPr>
            <w:tcW w:w="2127" w:type="dxa"/>
            <w:gridSpan w:val="2"/>
            <w:vMerge w:val="restart"/>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lastRenderedPageBreak/>
              <w:t>Англ.яз.</w:t>
            </w: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Медведева Л.К.</w:t>
            </w:r>
          </w:p>
          <w:p w:rsidR="00AD77A9" w:rsidRPr="00610ED9" w:rsidRDefault="00AD77A9" w:rsidP="00AD77A9">
            <w:pPr>
              <w:suppressAutoHyphens/>
              <w:jc w:val="center"/>
              <w:rPr>
                <w:rFonts w:eastAsia="Times New Roman"/>
                <w:kern w:val="1"/>
                <w:szCs w:val="28"/>
                <w:lang w:eastAsia="ar-SA"/>
              </w:rPr>
            </w:pPr>
            <w:proofErr w:type="spellStart"/>
            <w:r w:rsidRPr="00610ED9">
              <w:rPr>
                <w:rFonts w:eastAsia="Times New Roman"/>
                <w:kern w:val="1"/>
                <w:szCs w:val="28"/>
                <w:lang w:eastAsia="ar-SA"/>
              </w:rPr>
              <w:t>Ветошкин</w:t>
            </w:r>
            <w:proofErr w:type="spellEnd"/>
            <w:r w:rsidRPr="00610ED9">
              <w:rPr>
                <w:rFonts w:eastAsia="Times New Roman"/>
                <w:kern w:val="1"/>
                <w:szCs w:val="28"/>
                <w:lang w:eastAsia="ar-SA"/>
              </w:rPr>
              <w:t xml:space="preserve"> Н.В.</w:t>
            </w: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Белоусова Н.И.</w:t>
            </w:r>
          </w:p>
        </w:tc>
        <w:tc>
          <w:tcPr>
            <w:tcW w:w="850" w:type="dxa"/>
            <w:gridSpan w:val="2"/>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1" w:type="dxa"/>
            <w:gridSpan w:val="2"/>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71</w:t>
            </w:r>
          </w:p>
        </w:tc>
        <w:tc>
          <w:tcPr>
            <w:tcW w:w="850" w:type="dxa"/>
            <w:gridSpan w:val="2"/>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81</w:t>
            </w:r>
          </w:p>
        </w:tc>
        <w:tc>
          <w:tcPr>
            <w:tcW w:w="851" w:type="dxa"/>
            <w:gridSpan w:val="2"/>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0" w:type="dxa"/>
            <w:gridSpan w:val="3"/>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80</w:t>
            </w:r>
          </w:p>
        </w:tc>
        <w:tc>
          <w:tcPr>
            <w:tcW w:w="851" w:type="dxa"/>
            <w:gridSpan w:val="3"/>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90</w:t>
            </w:r>
          </w:p>
        </w:tc>
        <w:tc>
          <w:tcPr>
            <w:tcW w:w="992" w:type="dxa"/>
            <w:gridSpan w:val="2"/>
          </w:tcPr>
          <w:p w:rsidR="00AD77A9" w:rsidRPr="00610ED9" w:rsidRDefault="00AD77A9" w:rsidP="00AD77A9">
            <w:pPr>
              <w:suppressAutoHyphens/>
              <w:jc w:val="center"/>
              <w:rPr>
                <w:rFonts w:eastAsia="Times New Roman"/>
                <w:kern w:val="1"/>
                <w:szCs w:val="28"/>
                <w:lang w:eastAsia="ar-SA"/>
              </w:rPr>
            </w:pPr>
          </w:p>
        </w:tc>
        <w:tc>
          <w:tcPr>
            <w:tcW w:w="709"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1134" w:type="dxa"/>
            <w:gridSpan w:val="2"/>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30</w:t>
            </w:r>
          </w:p>
        </w:tc>
        <w:tc>
          <w:tcPr>
            <w:tcW w:w="850" w:type="dxa"/>
            <w:gridSpan w:val="2"/>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1" w:type="dxa"/>
          </w:tcPr>
          <w:p w:rsidR="00AD77A9" w:rsidRPr="00610ED9" w:rsidRDefault="00AD77A9" w:rsidP="00AD77A9">
            <w:pPr>
              <w:suppressAutoHyphens/>
              <w:jc w:val="center"/>
              <w:rPr>
                <w:rFonts w:eastAsia="Times New Roman"/>
                <w:kern w:val="1"/>
                <w:szCs w:val="28"/>
                <w:lang w:eastAsia="ar-SA"/>
              </w:rPr>
            </w:pP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843" w:type="dxa"/>
            <w:gridSpan w:val="2"/>
            <w:vMerge w:val="restart"/>
          </w:tcPr>
          <w:p w:rsidR="00AD77A9" w:rsidRPr="00610ED9" w:rsidRDefault="00AD77A9" w:rsidP="00AD77A9">
            <w:pPr>
              <w:suppressAutoHyphens/>
              <w:jc w:val="center"/>
              <w:rPr>
                <w:rFonts w:eastAsia="Times New Roman"/>
                <w:b/>
                <w:kern w:val="1"/>
                <w:szCs w:val="28"/>
                <w:lang w:eastAsia="ar-SA"/>
              </w:rPr>
            </w:pPr>
          </w:p>
          <w:p w:rsidR="00AD77A9" w:rsidRPr="00610ED9" w:rsidRDefault="00AD77A9" w:rsidP="00AD77A9">
            <w:pPr>
              <w:suppressAutoHyphens/>
              <w:jc w:val="center"/>
              <w:rPr>
                <w:rFonts w:eastAsia="Times New Roman"/>
                <w:b/>
                <w:kern w:val="1"/>
                <w:szCs w:val="28"/>
                <w:lang w:eastAsia="ar-SA"/>
              </w:rPr>
            </w:pPr>
          </w:p>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79</w:t>
            </w:r>
          </w:p>
        </w:tc>
      </w:tr>
      <w:tr w:rsidR="00AD77A9" w:rsidRPr="00610ED9" w:rsidTr="000E2049">
        <w:trPr>
          <w:trHeight w:val="710"/>
        </w:trPr>
        <w:tc>
          <w:tcPr>
            <w:tcW w:w="2127" w:type="dxa"/>
            <w:gridSpan w:val="2"/>
            <w:vMerge/>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89</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54</w:t>
            </w:r>
          </w:p>
        </w:tc>
        <w:tc>
          <w:tcPr>
            <w:tcW w:w="1134"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58</w:t>
            </w:r>
          </w:p>
        </w:tc>
        <w:tc>
          <w:tcPr>
            <w:tcW w:w="85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64</w:t>
            </w:r>
          </w:p>
        </w:tc>
        <w:tc>
          <w:tcPr>
            <w:tcW w:w="56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67</w:t>
            </w:r>
          </w:p>
        </w:tc>
        <w:tc>
          <w:tcPr>
            <w:tcW w:w="992" w:type="dxa"/>
            <w:gridSpan w:val="2"/>
          </w:tcPr>
          <w:p w:rsidR="00AD77A9" w:rsidRPr="00610ED9" w:rsidRDefault="00AD77A9" w:rsidP="00AD77A9">
            <w:pPr>
              <w:suppressAutoHyphens/>
              <w:jc w:val="center"/>
              <w:rPr>
                <w:rFonts w:eastAsia="Times New Roman"/>
                <w:kern w:val="1"/>
                <w:szCs w:val="28"/>
                <w:lang w:eastAsia="ar-SA"/>
              </w:rPr>
            </w:pPr>
          </w:p>
        </w:tc>
        <w:tc>
          <w:tcPr>
            <w:tcW w:w="709"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50</w:t>
            </w: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87</w:t>
            </w:r>
          </w:p>
        </w:tc>
        <w:tc>
          <w:tcPr>
            <w:tcW w:w="1134"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tcPr>
          <w:p w:rsidR="00AD77A9" w:rsidRPr="00610ED9" w:rsidRDefault="00AD77A9" w:rsidP="00AD77A9">
            <w:pPr>
              <w:suppressAutoHyphens/>
              <w:jc w:val="center"/>
              <w:rPr>
                <w:rFonts w:eastAsia="Times New Roman"/>
                <w:kern w:val="1"/>
                <w:szCs w:val="28"/>
                <w:lang w:eastAsia="ar-SA"/>
              </w:rPr>
            </w:pPr>
          </w:p>
        </w:tc>
        <w:tc>
          <w:tcPr>
            <w:tcW w:w="1843" w:type="dxa"/>
            <w:gridSpan w:val="2"/>
            <w:vMerge/>
          </w:tcPr>
          <w:p w:rsidR="00AD77A9" w:rsidRPr="00610ED9" w:rsidRDefault="00AD77A9" w:rsidP="00AD77A9">
            <w:pPr>
              <w:suppressAutoHyphens/>
              <w:jc w:val="center"/>
              <w:rPr>
                <w:rFonts w:eastAsia="Times New Roman"/>
                <w:b/>
                <w:kern w:val="1"/>
                <w:szCs w:val="28"/>
                <w:lang w:eastAsia="ar-SA"/>
              </w:rPr>
            </w:pPr>
          </w:p>
        </w:tc>
      </w:tr>
      <w:tr w:rsidR="00AD77A9" w:rsidRPr="00610ED9" w:rsidTr="000E2049">
        <w:tc>
          <w:tcPr>
            <w:tcW w:w="2127" w:type="dxa"/>
            <w:gridSpan w:val="2"/>
            <w:vMerge/>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1134" w:type="dxa"/>
            <w:gridSpan w:val="3"/>
          </w:tcPr>
          <w:p w:rsidR="00AD77A9" w:rsidRPr="00610ED9" w:rsidRDefault="00AD77A9" w:rsidP="00AD77A9">
            <w:pPr>
              <w:suppressAutoHyphens/>
              <w:jc w:val="center"/>
              <w:rPr>
                <w:rFonts w:eastAsia="Times New Roman"/>
                <w:kern w:val="1"/>
                <w:szCs w:val="28"/>
                <w:lang w:eastAsia="ar-SA"/>
              </w:rPr>
            </w:pPr>
          </w:p>
        </w:tc>
        <w:tc>
          <w:tcPr>
            <w:tcW w:w="850" w:type="dxa"/>
            <w:gridSpan w:val="3"/>
          </w:tcPr>
          <w:p w:rsidR="00AD77A9" w:rsidRPr="00610ED9" w:rsidRDefault="00AD77A9" w:rsidP="00AD77A9">
            <w:pPr>
              <w:suppressAutoHyphens/>
              <w:jc w:val="center"/>
              <w:rPr>
                <w:rFonts w:eastAsia="Times New Roman"/>
                <w:kern w:val="1"/>
                <w:szCs w:val="28"/>
                <w:lang w:eastAsia="ar-SA"/>
              </w:rPr>
            </w:pPr>
          </w:p>
        </w:tc>
        <w:tc>
          <w:tcPr>
            <w:tcW w:w="568" w:type="dxa"/>
            <w:gridSpan w:val="2"/>
          </w:tcPr>
          <w:p w:rsidR="00AD77A9" w:rsidRPr="00610ED9" w:rsidRDefault="00AD77A9" w:rsidP="00AD77A9">
            <w:pPr>
              <w:suppressAutoHyphens/>
              <w:jc w:val="center"/>
              <w:rPr>
                <w:rFonts w:eastAsia="Times New Roman"/>
                <w:kern w:val="1"/>
                <w:szCs w:val="28"/>
                <w:lang w:eastAsia="ar-SA"/>
              </w:rPr>
            </w:pPr>
          </w:p>
        </w:tc>
        <w:tc>
          <w:tcPr>
            <w:tcW w:w="992"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57</w:t>
            </w:r>
          </w:p>
        </w:tc>
        <w:tc>
          <w:tcPr>
            <w:tcW w:w="709"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83</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92</w:t>
            </w:r>
          </w:p>
        </w:tc>
        <w:tc>
          <w:tcPr>
            <w:tcW w:w="1134"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tcPr>
          <w:p w:rsidR="00AD77A9" w:rsidRPr="00610ED9" w:rsidRDefault="00AD77A9" w:rsidP="00AD77A9">
            <w:pPr>
              <w:suppressAutoHyphens/>
              <w:jc w:val="center"/>
              <w:rPr>
                <w:rFonts w:eastAsia="Times New Roman"/>
                <w:kern w:val="1"/>
                <w:szCs w:val="28"/>
                <w:lang w:eastAsia="ar-SA"/>
              </w:rPr>
            </w:pPr>
          </w:p>
        </w:tc>
        <w:tc>
          <w:tcPr>
            <w:tcW w:w="1843" w:type="dxa"/>
            <w:gridSpan w:val="2"/>
            <w:vMerge/>
          </w:tcPr>
          <w:p w:rsidR="00AD77A9" w:rsidRPr="00610ED9" w:rsidRDefault="00AD77A9" w:rsidP="00AD77A9">
            <w:pPr>
              <w:suppressAutoHyphens/>
              <w:jc w:val="center"/>
              <w:rPr>
                <w:rFonts w:eastAsia="Times New Roman"/>
                <w:b/>
                <w:kern w:val="1"/>
                <w:szCs w:val="28"/>
                <w:lang w:eastAsia="ar-SA"/>
              </w:rPr>
            </w:pPr>
          </w:p>
        </w:tc>
      </w:tr>
      <w:tr w:rsidR="00AD77A9" w:rsidRPr="00610ED9" w:rsidTr="000E2049">
        <w:tc>
          <w:tcPr>
            <w:tcW w:w="2127"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Физкультура</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96</w:t>
            </w: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83</w:t>
            </w:r>
          </w:p>
        </w:tc>
        <w:tc>
          <w:tcPr>
            <w:tcW w:w="1134" w:type="dxa"/>
            <w:gridSpan w:val="3"/>
          </w:tcPr>
          <w:p w:rsidR="00AD77A9" w:rsidRPr="00610ED9" w:rsidRDefault="00AD77A9" w:rsidP="00AD77A9">
            <w:pPr>
              <w:suppressAutoHyphens/>
              <w:jc w:val="center"/>
              <w:rPr>
                <w:rFonts w:eastAsia="Times New Roman"/>
                <w:kern w:val="1"/>
                <w:szCs w:val="28"/>
                <w:lang w:eastAsia="ar-SA"/>
              </w:rPr>
            </w:pPr>
          </w:p>
        </w:tc>
        <w:tc>
          <w:tcPr>
            <w:tcW w:w="85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96</w:t>
            </w:r>
          </w:p>
        </w:tc>
        <w:tc>
          <w:tcPr>
            <w:tcW w:w="56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69</w:t>
            </w:r>
          </w:p>
        </w:tc>
        <w:tc>
          <w:tcPr>
            <w:tcW w:w="992"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71</w:t>
            </w:r>
          </w:p>
        </w:tc>
        <w:tc>
          <w:tcPr>
            <w:tcW w:w="709"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88</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87</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66</w:t>
            </w:r>
          </w:p>
        </w:tc>
        <w:tc>
          <w:tcPr>
            <w:tcW w:w="1134"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75</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92</w:t>
            </w:r>
          </w:p>
        </w:tc>
        <w:tc>
          <w:tcPr>
            <w:tcW w:w="85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843" w:type="dxa"/>
            <w:gridSpan w:val="2"/>
          </w:tcPr>
          <w:p w:rsidR="00AD77A9" w:rsidRPr="00610ED9" w:rsidRDefault="00AD77A9" w:rsidP="00AD77A9">
            <w:pPr>
              <w:suppressAutoHyphens/>
              <w:jc w:val="center"/>
              <w:rPr>
                <w:rFonts w:eastAsia="Times New Roman"/>
                <w:b/>
                <w:kern w:val="1"/>
                <w:szCs w:val="28"/>
                <w:lang w:eastAsia="ar-SA"/>
              </w:rPr>
            </w:pPr>
          </w:p>
        </w:tc>
      </w:tr>
      <w:tr w:rsidR="00AD77A9" w:rsidRPr="00610ED9" w:rsidTr="000E2049">
        <w:tc>
          <w:tcPr>
            <w:tcW w:w="2127"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ИЗО</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134"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96</w:t>
            </w:r>
          </w:p>
        </w:tc>
        <w:tc>
          <w:tcPr>
            <w:tcW w:w="85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88</w:t>
            </w:r>
          </w:p>
        </w:tc>
        <w:tc>
          <w:tcPr>
            <w:tcW w:w="56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84</w:t>
            </w:r>
          </w:p>
        </w:tc>
        <w:tc>
          <w:tcPr>
            <w:tcW w:w="992" w:type="dxa"/>
            <w:gridSpan w:val="2"/>
          </w:tcPr>
          <w:p w:rsidR="00AD77A9" w:rsidRPr="00610ED9" w:rsidRDefault="00AD77A9" w:rsidP="00AD77A9">
            <w:pPr>
              <w:suppressAutoHyphens/>
              <w:jc w:val="center"/>
              <w:rPr>
                <w:rFonts w:eastAsia="Times New Roman"/>
                <w:kern w:val="1"/>
                <w:szCs w:val="28"/>
                <w:lang w:eastAsia="ar-SA"/>
              </w:rPr>
            </w:pPr>
          </w:p>
        </w:tc>
        <w:tc>
          <w:tcPr>
            <w:tcW w:w="709"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1134"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tcPr>
          <w:p w:rsidR="00AD77A9" w:rsidRPr="00610ED9" w:rsidRDefault="00AD77A9" w:rsidP="00AD77A9">
            <w:pPr>
              <w:suppressAutoHyphens/>
              <w:jc w:val="center"/>
              <w:rPr>
                <w:rFonts w:eastAsia="Times New Roman"/>
                <w:kern w:val="1"/>
                <w:szCs w:val="28"/>
                <w:lang w:eastAsia="ar-SA"/>
              </w:rPr>
            </w:pPr>
          </w:p>
        </w:tc>
        <w:tc>
          <w:tcPr>
            <w:tcW w:w="1843"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92</w:t>
            </w:r>
          </w:p>
        </w:tc>
      </w:tr>
      <w:tr w:rsidR="00AD77A9" w:rsidRPr="00610ED9" w:rsidTr="000E2049">
        <w:tc>
          <w:tcPr>
            <w:tcW w:w="2127"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5а</w:t>
            </w:r>
          </w:p>
        </w:tc>
        <w:tc>
          <w:tcPr>
            <w:tcW w:w="851"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5б</w:t>
            </w:r>
          </w:p>
        </w:tc>
        <w:tc>
          <w:tcPr>
            <w:tcW w:w="850"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6а</w:t>
            </w:r>
          </w:p>
        </w:tc>
        <w:tc>
          <w:tcPr>
            <w:tcW w:w="1134" w:type="dxa"/>
            <w:gridSpan w:val="3"/>
          </w:tcPr>
          <w:p w:rsidR="00AD77A9" w:rsidRPr="00610ED9" w:rsidRDefault="00AD77A9" w:rsidP="00AD77A9">
            <w:pPr>
              <w:suppressAutoHyphens/>
              <w:ind w:right="-250"/>
              <w:jc w:val="center"/>
              <w:rPr>
                <w:rFonts w:eastAsia="Times New Roman"/>
                <w:b/>
                <w:kern w:val="1"/>
                <w:szCs w:val="28"/>
                <w:lang w:eastAsia="ar-SA"/>
              </w:rPr>
            </w:pPr>
            <w:r w:rsidRPr="00610ED9">
              <w:rPr>
                <w:rFonts w:eastAsia="Times New Roman"/>
                <w:b/>
                <w:kern w:val="1"/>
                <w:szCs w:val="28"/>
                <w:lang w:eastAsia="ar-SA"/>
              </w:rPr>
              <w:t>6б</w:t>
            </w:r>
          </w:p>
        </w:tc>
        <w:tc>
          <w:tcPr>
            <w:tcW w:w="850" w:type="dxa"/>
            <w:gridSpan w:val="3"/>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7а</w:t>
            </w:r>
          </w:p>
        </w:tc>
        <w:tc>
          <w:tcPr>
            <w:tcW w:w="568"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7б</w:t>
            </w:r>
          </w:p>
        </w:tc>
        <w:tc>
          <w:tcPr>
            <w:tcW w:w="992"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8а</w:t>
            </w:r>
          </w:p>
        </w:tc>
        <w:tc>
          <w:tcPr>
            <w:tcW w:w="709"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8б</w:t>
            </w:r>
          </w:p>
        </w:tc>
        <w:tc>
          <w:tcPr>
            <w:tcW w:w="850"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8в</w:t>
            </w:r>
          </w:p>
        </w:tc>
        <w:tc>
          <w:tcPr>
            <w:tcW w:w="851"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9а</w:t>
            </w:r>
          </w:p>
        </w:tc>
        <w:tc>
          <w:tcPr>
            <w:tcW w:w="1134"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9б</w:t>
            </w:r>
          </w:p>
        </w:tc>
        <w:tc>
          <w:tcPr>
            <w:tcW w:w="850"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10</w:t>
            </w:r>
          </w:p>
        </w:tc>
        <w:tc>
          <w:tcPr>
            <w:tcW w:w="851"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11</w:t>
            </w:r>
          </w:p>
        </w:tc>
        <w:tc>
          <w:tcPr>
            <w:tcW w:w="1843" w:type="dxa"/>
            <w:gridSpan w:val="2"/>
          </w:tcPr>
          <w:p w:rsidR="00AD77A9" w:rsidRPr="00610ED9" w:rsidRDefault="00AD77A9" w:rsidP="00AD77A9">
            <w:pPr>
              <w:suppressAutoHyphens/>
              <w:jc w:val="center"/>
              <w:rPr>
                <w:rFonts w:eastAsia="Times New Roman"/>
                <w:b/>
                <w:kern w:val="1"/>
                <w:szCs w:val="28"/>
                <w:lang w:eastAsia="ar-SA"/>
              </w:rPr>
            </w:pPr>
          </w:p>
        </w:tc>
      </w:tr>
      <w:tr w:rsidR="00AD77A9" w:rsidRPr="00610ED9" w:rsidTr="000E2049">
        <w:tc>
          <w:tcPr>
            <w:tcW w:w="2127"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Музыка/искусств</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92</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91</w:t>
            </w:r>
          </w:p>
        </w:tc>
        <w:tc>
          <w:tcPr>
            <w:tcW w:w="850" w:type="dxa"/>
            <w:gridSpan w:val="2"/>
          </w:tcPr>
          <w:p w:rsidR="00AD77A9" w:rsidRPr="00610ED9" w:rsidRDefault="00AD77A9" w:rsidP="00AD77A9">
            <w:pPr>
              <w:suppressAutoHyphens/>
              <w:rPr>
                <w:rFonts w:eastAsia="Times New Roman"/>
                <w:kern w:val="1"/>
                <w:szCs w:val="28"/>
                <w:lang w:eastAsia="ar-SA"/>
              </w:rPr>
            </w:pPr>
            <w:r w:rsidRPr="00610ED9">
              <w:rPr>
                <w:rFonts w:eastAsia="Times New Roman"/>
                <w:kern w:val="1"/>
                <w:szCs w:val="28"/>
                <w:lang w:eastAsia="ar-SA"/>
              </w:rPr>
              <w:t>96</w:t>
            </w:r>
          </w:p>
        </w:tc>
        <w:tc>
          <w:tcPr>
            <w:tcW w:w="1134"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96</w:t>
            </w:r>
          </w:p>
        </w:tc>
        <w:tc>
          <w:tcPr>
            <w:tcW w:w="85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88</w:t>
            </w:r>
          </w:p>
        </w:tc>
        <w:tc>
          <w:tcPr>
            <w:tcW w:w="56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84</w:t>
            </w:r>
          </w:p>
        </w:tc>
        <w:tc>
          <w:tcPr>
            <w:tcW w:w="992"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/86</w:t>
            </w:r>
          </w:p>
        </w:tc>
        <w:tc>
          <w:tcPr>
            <w:tcW w:w="709"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/88</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/83</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/92</w:t>
            </w:r>
          </w:p>
        </w:tc>
        <w:tc>
          <w:tcPr>
            <w:tcW w:w="1134"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/94</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843"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91</w:t>
            </w:r>
          </w:p>
        </w:tc>
      </w:tr>
      <w:tr w:rsidR="00AD77A9" w:rsidRPr="00610ED9" w:rsidTr="000E2049">
        <w:tc>
          <w:tcPr>
            <w:tcW w:w="2127"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 xml:space="preserve">Труд </w:t>
            </w:r>
            <w:proofErr w:type="spellStart"/>
            <w:r w:rsidRPr="00610ED9">
              <w:rPr>
                <w:rFonts w:eastAsia="Times New Roman"/>
                <w:kern w:val="1"/>
                <w:szCs w:val="28"/>
                <w:lang w:eastAsia="ar-SA"/>
              </w:rPr>
              <w:t>техн</w:t>
            </w:r>
            <w:proofErr w:type="spellEnd"/>
            <w:r w:rsidRPr="00610ED9">
              <w:rPr>
                <w:rFonts w:eastAsia="Times New Roman"/>
                <w:kern w:val="1"/>
                <w:szCs w:val="28"/>
                <w:lang w:eastAsia="ar-SA"/>
              </w:rPr>
              <w:t>.</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95</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80</w:t>
            </w:r>
          </w:p>
        </w:tc>
        <w:tc>
          <w:tcPr>
            <w:tcW w:w="1134"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86</w:t>
            </w:r>
          </w:p>
        </w:tc>
        <w:tc>
          <w:tcPr>
            <w:tcW w:w="56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73</w:t>
            </w:r>
          </w:p>
        </w:tc>
        <w:tc>
          <w:tcPr>
            <w:tcW w:w="992"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709"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1134"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tcPr>
          <w:p w:rsidR="00AD77A9" w:rsidRPr="00610ED9" w:rsidRDefault="00AD77A9" w:rsidP="00AD77A9">
            <w:pPr>
              <w:suppressAutoHyphens/>
              <w:jc w:val="center"/>
              <w:rPr>
                <w:rFonts w:eastAsia="Times New Roman"/>
                <w:kern w:val="1"/>
                <w:szCs w:val="28"/>
                <w:lang w:eastAsia="ar-SA"/>
              </w:rPr>
            </w:pPr>
          </w:p>
        </w:tc>
        <w:tc>
          <w:tcPr>
            <w:tcW w:w="1843"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92</w:t>
            </w:r>
          </w:p>
        </w:tc>
      </w:tr>
      <w:tr w:rsidR="00AD77A9" w:rsidRPr="00610ED9" w:rsidTr="000E2049">
        <w:tc>
          <w:tcPr>
            <w:tcW w:w="2127"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 xml:space="preserve">Труд </w:t>
            </w:r>
            <w:proofErr w:type="spellStart"/>
            <w:r w:rsidRPr="00610ED9">
              <w:rPr>
                <w:rFonts w:eastAsia="Times New Roman"/>
                <w:kern w:val="1"/>
                <w:szCs w:val="28"/>
                <w:lang w:eastAsia="ar-SA"/>
              </w:rPr>
              <w:t>обсл</w:t>
            </w:r>
            <w:proofErr w:type="spellEnd"/>
            <w:r w:rsidRPr="00610ED9">
              <w:rPr>
                <w:rFonts w:eastAsia="Times New Roman"/>
                <w:kern w:val="1"/>
                <w:szCs w:val="28"/>
                <w:lang w:eastAsia="ar-SA"/>
              </w:rPr>
              <w:t>.</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134"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93</w:t>
            </w:r>
          </w:p>
        </w:tc>
        <w:tc>
          <w:tcPr>
            <w:tcW w:w="56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80</w:t>
            </w:r>
          </w:p>
        </w:tc>
        <w:tc>
          <w:tcPr>
            <w:tcW w:w="992"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83</w:t>
            </w:r>
          </w:p>
        </w:tc>
        <w:tc>
          <w:tcPr>
            <w:tcW w:w="709"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67</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73</w:t>
            </w: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1134"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tcPr>
          <w:p w:rsidR="00AD77A9" w:rsidRPr="00610ED9" w:rsidRDefault="00AD77A9" w:rsidP="00AD77A9">
            <w:pPr>
              <w:suppressAutoHyphens/>
              <w:jc w:val="center"/>
              <w:rPr>
                <w:rFonts w:eastAsia="Times New Roman"/>
                <w:kern w:val="1"/>
                <w:szCs w:val="28"/>
                <w:lang w:eastAsia="ar-SA"/>
              </w:rPr>
            </w:pPr>
          </w:p>
        </w:tc>
        <w:tc>
          <w:tcPr>
            <w:tcW w:w="1843"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88</w:t>
            </w:r>
          </w:p>
        </w:tc>
      </w:tr>
      <w:tr w:rsidR="00AD77A9" w:rsidRPr="00610ED9" w:rsidTr="000E2049">
        <w:tc>
          <w:tcPr>
            <w:tcW w:w="2127"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Экономика</w:t>
            </w: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1134" w:type="dxa"/>
            <w:gridSpan w:val="3"/>
          </w:tcPr>
          <w:p w:rsidR="00AD77A9" w:rsidRPr="00610ED9" w:rsidRDefault="00AD77A9" w:rsidP="00AD77A9">
            <w:pPr>
              <w:suppressAutoHyphens/>
              <w:jc w:val="center"/>
              <w:rPr>
                <w:rFonts w:eastAsia="Times New Roman"/>
                <w:kern w:val="1"/>
                <w:szCs w:val="28"/>
                <w:lang w:eastAsia="ar-SA"/>
              </w:rPr>
            </w:pPr>
          </w:p>
        </w:tc>
        <w:tc>
          <w:tcPr>
            <w:tcW w:w="850" w:type="dxa"/>
            <w:gridSpan w:val="3"/>
          </w:tcPr>
          <w:p w:rsidR="00AD77A9" w:rsidRPr="00610ED9" w:rsidRDefault="00AD77A9" w:rsidP="00AD77A9">
            <w:pPr>
              <w:suppressAutoHyphens/>
              <w:jc w:val="center"/>
              <w:rPr>
                <w:rFonts w:eastAsia="Times New Roman"/>
                <w:kern w:val="1"/>
                <w:szCs w:val="28"/>
                <w:lang w:eastAsia="ar-SA"/>
              </w:rPr>
            </w:pPr>
          </w:p>
        </w:tc>
        <w:tc>
          <w:tcPr>
            <w:tcW w:w="568" w:type="dxa"/>
            <w:gridSpan w:val="2"/>
          </w:tcPr>
          <w:p w:rsidR="00AD77A9" w:rsidRPr="00610ED9" w:rsidRDefault="00AD77A9" w:rsidP="00AD77A9">
            <w:pPr>
              <w:suppressAutoHyphens/>
              <w:jc w:val="center"/>
              <w:rPr>
                <w:rFonts w:eastAsia="Times New Roman"/>
                <w:kern w:val="1"/>
                <w:szCs w:val="28"/>
                <w:lang w:eastAsia="ar-SA"/>
              </w:rPr>
            </w:pPr>
          </w:p>
        </w:tc>
        <w:tc>
          <w:tcPr>
            <w:tcW w:w="992" w:type="dxa"/>
            <w:gridSpan w:val="2"/>
          </w:tcPr>
          <w:p w:rsidR="00AD77A9" w:rsidRPr="00610ED9" w:rsidRDefault="00AD77A9" w:rsidP="00AD77A9">
            <w:pPr>
              <w:suppressAutoHyphens/>
              <w:jc w:val="center"/>
              <w:rPr>
                <w:rFonts w:eastAsia="Times New Roman"/>
                <w:kern w:val="1"/>
                <w:szCs w:val="28"/>
                <w:lang w:eastAsia="ar-SA"/>
              </w:rPr>
            </w:pPr>
          </w:p>
        </w:tc>
        <w:tc>
          <w:tcPr>
            <w:tcW w:w="709"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1134"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72</w:t>
            </w:r>
          </w:p>
        </w:tc>
        <w:tc>
          <w:tcPr>
            <w:tcW w:w="1843"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86</w:t>
            </w:r>
          </w:p>
        </w:tc>
      </w:tr>
      <w:tr w:rsidR="00AD77A9" w:rsidRPr="00610ED9" w:rsidTr="000E2049">
        <w:tc>
          <w:tcPr>
            <w:tcW w:w="2127"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Информатика</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92/</w:t>
            </w: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134"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83/</w:t>
            </w:r>
          </w:p>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0" w:type="dxa"/>
            <w:gridSpan w:val="3"/>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79</w:t>
            </w:r>
          </w:p>
        </w:tc>
        <w:tc>
          <w:tcPr>
            <w:tcW w:w="56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88</w:t>
            </w:r>
          </w:p>
        </w:tc>
        <w:tc>
          <w:tcPr>
            <w:tcW w:w="992"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43</w:t>
            </w:r>
          </w:p>
        </w:tc>
        <w:tc>
          <w:tcPr>
            <w:tcW w:w="709"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71</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87</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70</w:t>
            </w:r>
          </w:p>
        </w:tc>
        <w:tc>
          <w:tcPr>
            <w:tcW w:w="1134"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44</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80</w:t>
            </w:r>
          </w:p>
        </w:tc>
        <w:tc>
          <w:tcPr>
            <w:tcW w:w="1843"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80</w:t>
            </w:r>
          </w:p>
        </w:tc>
      </w:tr>
      <w:tr w:rsidR="00AD77A9" w:rsidRPr="00610ED9" w:rsidTr="000E2049">
        <w:tc>
          <w:tcPr>
            <w:tcW w:w="2127"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lastRenderedPageBreak/>
              <w:t>Черчение</w:t>
            </w: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1134" w:type="dxa"/>
            <w:gridSpan w:val="3"/>
          </w:tcPr>
          <w:p w:rsidR="00AD77A9" w:rsidRPr="00610ED9" w:rsidRDefault="00AD77A9" w:rsidP="00AD77A9">
            <w:pPr>
              <w:suppressAutoHyphens/>
              <w:jc w:val="center"/>
              <w:rPr>
                <w:rFonts w:eastAsia="Times New Roman"/>
                <w:kern w:val="1"/>
                <w:szCs w:val="28"/>
                <w:lang w:eastAsia="ar-SA"/>
              </w:rPr>
            </w:pPr>
          </w:p>
        </w:tc>
        <w:tc>
          <w:tcPr>
            <w:tcW w:w="850" w:type="dxa"/>
            <w:gridSpan w:val="3"/>
          </w:tcPr>
          <w:p w:rsidR="00AD77A9" w:rsidRPr="00610ED9" w:rsidRDefault="00AD77A9" w:rsidP="00AD77A9">
            <w:pPr>
              <w:suppressAutoHyphens/>
              <w:jc w:val="center"/>
              <w:rPr>
                <w:rFonts w:eastAsia="Times New Roman"/>
                <w:kern w:val="1"/>
                <w:szCs w:val="28"/>
                <w:lang w:eastAsia="ar-SA"/>
              </w:rPr>
            </w:pPr>
          </w:p>
        </w:tc>
        <w:tc>
          <w:tcPr>
            <w:tcW w:w="568" w:type="dxa"/>
            <w:gridSpan w:val="2"/>
          </w:tcPr>
          <w:p w:rsidR="00AD77A9" w:rsidRPr="00610ED9" w:rsidRDefault="00AD77A9" w:rsidP="00AD77A9">
            <w:pPr>
              <w:suppressAutoHyphens/>
              <w:jc w:val="center"/>
              <w:rPr>
                <w:rFonts w:eastAsia="Times New Roman"/>
                <w:kern w:val="1"/>
                <w:szCs w:val="28"/>
                <w:lang w:eastAsia="ar-SA"/>
              </w:rPr>
            </w:pPr>
          </w:p>
        </w:tc>
        <w:tc>
          <w:tcPr>
            <w:tcW w:w="992"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71</w:t>
            </w:r>
          </w:p>
        </w:tc>
        <w:tc>
          <w:tcPr>
            <w:tcW w:w="709"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88</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87</w:t>
            </w: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92</w:t>
            </w:r>
          </w:p>
        </w:tc>
        <w:tc>
          <w:tcPr>
            <w:tcW w:w="1134"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75</w:t>
            </w: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tcPr>
          <w:p w:rsidR="00AD77A9" w:rsidRPr="00610ED9" w:rsidRDefault="00AD77A9" w:rsidP="00AD77A9">
            <w:pPr>
              <w:suppressAutoHyphens/>
              <w:jc w:val="center"/>
              <w:rPr>
                <w:rFonts w:eastAsia="Times New Roman"/>
                <w:kern w:val="1"/>
                <w:szCs w:val="28"/>
                <w:lang w:eastAsia="ar-SA"/>
              </w:rPr>
            </w:pPr>
          </w:p>
        </w:tc>
        <w:tc>
          <w:tcPr>
            <w:tcW w:w="1843"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89</w:t>
            </w:r>
          </w:p>
        </w:tc>
      </w:tr>
      <w:tr w:rsidR="00AD77A9" w:rsidRPr="00610ED9" w:rsidTr="000E2049">
        <w:tc>
          <w:tcPr>
            <w:tcW w:w="2127"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Самоопределение</w:t>
            </w: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1134" w:type="dxa"/>
            <w:gridSpan w:val="3"/>
          </w:tcPr>
          <w:p w:rsidR="00AD77A9" w:rsidRPr="00610ED9" w:rsidRDefault="00AD77A9" w:rsidP="00AD77A9">
            <w:pPr>
              <w:suppressAutoHyphens/>
              <w:jc w:val="center"/>
              <w:rPr>
                <w:rFonts w:eastAsia="Times New Roman"/>
                <w:kern w:val="1"/>
                <w:szCs w:val="28"/>
                <w:lang w:eastAsia="ar-SA"/>
              </w:rPr>
            </w:pPr>
          </w:p>
        </w:tc>
        <w:tc>
          <w:tcPr>
            <w:tcW w:w="850" w:type="dxa"/>
            <w:gridSpan w:val="3"/>
          </w:tcPr>
          <w:p w:rsidR="00AD77A9" w:rsidRPr="00610ED9" w:rsidRDefault="00AD77A9" w:rsidP="00AD77A9">
            <w:pPr>
              <w:suppressAutoHyphens/>
              <w:jc w:val="center"/>
              <w:rPr>
                <w:rFonts w:eastAsia="Times New Roman"/>
                <w:kern w:val="1"/>
                <w:szCs w:val="28"/>
                <w:lang w:eastAsia="ar-SA"/>
              </w:rPr>
            </w:pPr>
          </w:p>
        </w:tc>
        <w:tc>
          <w:tcPr>
            <w:tcW w:w="568" w:type="dxa"/>
            <w:gridSpan w:val="2"/>
          </w:tcPr>
          <w:p w:rsidR="00AD77A9" w:rsidRPr="00610ED9" w:rsidRDefault="00AD77A9" w:rsidP="00AD77A9">
            <w:pPr>
              <w:suppressAutoHyphens/>
              <w:jc w:val="center"/>
              <w:rPr>
                <w:rFonts w:eastAsia="Times New Roman"/>
                <w:kern w:val="1"/>
                <w:szCs w:val="28"/>
                <w:lang w:eastAsia="ar-SA"/>
              </w:rPr>
            </w:pPr>
          </w:p>
        </w:tc>
        <w:tc>
          <w:tcPr>
            <w:tcW w:w="992" w:type="dxa"/>
            <w:gridSpan w:val="2"/>
          </w:tcPr>
          <w:p w:rsidR="00AD77A9" w:rsidRPr="00610ED9" w:rsidRDefault="00AD77A9" w:rsidP="00AD77A9">
            <w:pPr>
              <w:suppressAutoHyphens/>
              <w:jc w:val="center"/>
              <w:rPr>
                <w:rFonts w:eastAsia="Times New Roman"/>
                <w:kern w:val="1"/>
                <w:szCs w:val="28"/>
                <w:lang w:eastAsia="ar-SA"/>
              </w:rPr>
            </w:pPr>
          </w:p>
        </w:tc>
        <w:tc>
          <w:tcPr>
            <w:tcW w:w="709"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74</w:t>
            </w:r>
          </w:p>
        </w:tc>
        <w:tc>
          <w:tcPr>
            <w:tcW w:w="1134"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50</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843"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81</w:t>
            </w:r>
          </w:p>
        </w:tc>
      </w:tr>
      <w:tr w:rsidR="00AD77A9" w:rsidRPr="00610ED9" w:rsidTr="000E2049">
        <w:tc>
          <w:tcPr>
            <w:tcW w:w="2127"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ОБЖ</w:t>
            </w: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p>
        </w:tc>
        <w:tc>
          <w:tcPr>
            <w:tcW w:w="1134" w:type="dxa"/>
            <w:gridSpan w:val="3"/>
          </w:tcPr>
          <w:p w:rsidR="00AD77A9" w:rsidRPr="00610ED9" w:rsidRDefault="00AD77A9" w:rsidP="00AD77A9">
            <w:pPr>
              <w:suppressAutoHyphens/>
              <w:jc w:val="center"/>
              <w:rPr>
                <w:rFonts w:eastAsia="Times New Roman"/>
                <w:kern w:val="1"/>
                <w:szCs w:val="28"/>
                <w:lang w:eastAsia="ar-SA"/>
              </w:rPr>
            </w:pPr>
          </w:p>
        </w:tc>
        <w:tc>
          <w:tcPr>
            <w:tcW w:w="850" w:type="dxa"/>
            <w:gridSpan w:val="3"/>
          </w:tcPr>
          <w:p w:rsidR="00AD77A9" w:rsidRPr="00610ED9" w:rsidRDefault="00AD77A9" w:rsidP="00AD77A9">
            <w:pPr>
              <w:suppressAutoHyphens/>
              <w:jc w:val="center"/>
              <w:rPr>
                <w:rFonts w:eastAsia="Times New Roman"/>
                <w:kern w:val="1"/>
                <w:szCs w:val="28"/>
                <w:lang w:eastAsia="ar-SA"/>
              </w:rPr>
            </w:pPr>
          </w:p>
        </w:tc>
        <w:tc>
          <w:tcPr>
            <w:tcW w:w="568" w:type="dxa"/>
            <w:gridSpan w:val="2"/>
          </w:tcPr>
          <w:p w:rsidR="00AD77A9" w:rsidRPr="00610ED9" w:rsidRDefault="00AD77A9" w:rsidP="00AD77A9">
            <w:pPr>
              <w:suppressAutoHyphens/>
              <w:jc w:val="center"/>
              <w:rPr>
                <w:rFonts w:eastAsia="Times New Roman"/>
                <w:kern w:val="1"/>
                <w:szCs w:val="28"/>
                <w:lang w:eastAsia="ar-SA"/>
              </w:rPr>
            </w:pPr>
          </w:p>
        </w:tc>
        <w:tc>
          <w:tcPr>
            <w:tcW w:w="992"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57</w:t>
            </w:r>
          </w:p>
        </w:tc>
        <w:tc>
          <w:tcPr>
            <w:tcW w:w="709"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88</w:t>
            </w: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92</w:t>
            </w:r>
          </w:p>
        </w:tc>
        <w:tc>
          <w:tcPr>
            <w:tcW w:w="851" w:type="dxa"/>
            <w:gridSpan w:val="2"/>
          </w:tcPr>
          <w:p w:rsidR="00AD77A9" w:rsidRPr="00610ED9" w:rsidRDefault="00AD77A9" w:rsidP="00AD77A9">
            <w:pPr>
              <w:suppressAutoHyphens/>
              <w:jc w:val="center"/>
              <w:rPr>
                <w:rFonts w:eastAsia="Times New Roman"/>
                <w:kern w:val="1"/>
                <w:szCs w:val="28"/>
                <w:lang w:eastAsia="ar-SA"/>
              </w:rPr>
            </w:pPr>
          </w:p>
        </w:tc>
        <w:tc>
          <w:tcPr>
            <w:tcW w:w="1134" w:type="dxa"/>
            <w:gridSpan w:val="2"/>
          </w:tcPr>
          <w:p w:rsidR="00AD77A9" w:rsidRPr="00610ED9" w:rsidRDefault="00AD77A9" w:rsidP="00AD77A9">
            <w:pPr>
              <w:suppressAutoHyphens/>
              <w:jc w:val="center"/>
              <w:rPr>
                <w:rFonts w:eastAsia="Times New Roman"/>
                <w:kern w:val="1"/>
                <w:szCs w:val="28"/>
                <w:lang w:eastAsia="ar-SA"/>
              </w:rPr>
            </w:pPr>
          </w:p>
        </w:tc>
        <w:tc>
          <w:tcPr>
            <w:tcW w:w="850"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85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843" w:type="dxa"/>
            <w:gridSpan w:val="2"/>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87</w:t>
            </w:r>
          </w:p>
        </w:tc>
      </w:tr>
    </w:tbl>
    <w:p w:rsidR="00AD77A9" w:rsidRPr="00610ED9" w:rsidRDefault="00AD77A9" w:rsidP="00AD77A9">
      <w:pPr>
        <w:spacing w:line="240" w:lineRule="auto"/>
        <w:jc w:val="both"/>
        <w:rPr>
          <w:rFonts w:eastAsia="Times New Roman"/>
          <w:b/>
          <w:szCs w:val="28"/>
        </w:rPr>
      </w:pPr>
    </w:p>
    <w:p w:rsidR="00AD77A9" w:rsidRPr="00610ED9" w:rsidRDefault="00AD77A9" w:rsidP="00AD77A9">
      <w:pPr>
        <w:spacing w:line="240" w:lineRule="auto"/>
        <w:jc w:val="both"/>
        <w:rPr>
          <w:rFonts w:eastAsia="Times New Roman"/>
          <w:spacing w:val="2"/>
          <w:szCs w:val="28"/>
        </w:rPr>
      </w:pPr>
    </w:p>
    <w:p w:rsidR="00AD77A9" w:rsidRPr="00610ED9" w:rsidRDefault="00AD77A9" w:rsidP="00AD77A9">
      <w:pPr>
        <w:suppressAutoHyphens/>
        <w:jc w:val="center"/>
        <w:rPr>
          <w:rFonts w:eastAsia="Times New Roman"/>
          <w:b/>
          <w:i/>
          <w:kern w:val="1"/>
          <w:szCs w:val="28"/>
          <w:lang w:eastAsia="ar-SA"/>
        </w:rPr>
      </w:pPr>
      <w:r w:rsidRPr="00610ED9">
        <w:rPr>
          <w:rFonts w:eastAsia="Times New Roman"/>
          <w:b/>
          <w:i/>
          <w:kern w:val="1"/>
          <w:szCs w:val="28"/>
          <w:lang w:eastAsia="ar-SA"/>
        </w:rPr>
        <w:t xml:space="preserve">Качество успеваемости учащихся    2 – 4 классы  2014-2015 </w:t>
      </w:r>
      <w:proofErr w:type="spellStart"/>
      <w:r w:rsidRPr="00610ED9">
        <w:rPr>
          <w:rFonts w:eastAsia="Times New Roman"/>
          <w:b/>
          <w:i/>
          <w:kern w:val="1"/>
          <w:szCs w:val="28"/>
          <w:lang w:eastAsia="ar-SA"/>
        </w:rPr>
        <w:t>уч</w:t>
      </w:r>
      <w:proofErr w:type="spellEnd"/>
      <w:r w:rsidRPr="00610ED9">
        <w:rPr>
          <w:rFonts w:eastAsia="Times New Roman"/>
          <w:b/>
          <w:i/>
          <w:kern w:val="1"/>
          <w:szCs w:val="28"/>
          <w:lang w:eastAsia="ar-SA"/>
        </w:rPr>
        <w:t>. г.</w:t>
      </w:r>
    </w:p>
    <w:tbl>
      <w:tblPr>
        <w:tblW w:w="14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1417"/>
        <w:gridCol w:w="1418"/>
        <w:gridCol w:w="1559"/>
        <w:gridCol w:w="1559"/>
        <w:gridCol w:w="1418"/>
        <w:gridCol w:w="1701"/>
        <w:gridCol w:w="2127"/>
      </w:tblGrid>
      <w:tr w:rsidR="00AD77A9" w:rsidRPr="00610ED9" w:rsidTr="000E2049">
        <w:tc>
          <w:tcPr>
            <w:tcW w:w="326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предмет</w:t>
            </w:r>
          </w:p>
        </w:tc>
        <w:tc>
          <w:tcPr>
            <w:tcW w:w="2835"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2кл.</w:t>
            </w:r>
          </w:p>
        </w:tc>
        <w:tc>
          <w:tcPr>
            <w:tcW w:w="3118"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3кл.</w:t>
            </w:r>
          </w:p>
        </w:tc>
        <w:tc>
          <w:tcPr>
            <w:tcW w:w="3119" w:type="dxa"/>
            <w:gridSpan w:val="2"/>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 xml:space="preserve"> 4кл.</w:t>
            </w:r>
          </w:p>
        </w:tc>
        <w:tc>
          <w:tcPr>
            <w:tcW w:w="2127"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b/>
                <w:kern w:val="1"/>
                <w:szCs w:val="28"/>
                <w:lang w:eastAsia="ar-SA"/>
              </w:rPr>
              <w:t xml:space="preserve">Средний % по 2 – 4 </w:t>
            </w:r>
            <w:proofErr w:type="spellStart"/>
            <w:r w:rsidRPr="00610ED9">
              <w:rPr>
                <w:rFonts w:eastAsia="Times New Roman"/>
                <w:b/>
                <w:kern w:val="1"/>
                <w:szCs w:val="28"/>
                <w:lang w:eastAsia="ar-SA"/>
              </w:rPr>
              <w:t>кл</w:t>
            </w:r>
            <w:proofErr w:type="spellEnd"/>
            <w:r w:rsidRPr="00610ED9">
              <w:rPr>
                <w:rFonts w:eastAsia="Times New Roman"/>
                <w:kern w:val="1"/>
                <w:szCs w:val="28"/>
                <w:lang w:eastAsia="ar-SA"/>
              </w:rPr>
              <w:t>.</w:t>
            </w:r>
          </w:p>
        </w:tc>
      </w:tr>
      <w:tr w:rsidR="00AD77A9" w:rsidRPr="00610ED9" w:rsidTr="000E2049">
        <w:tc>
          <w:tcPr>
            <w:tcW w:w="3261" w:type="dxa"/>
          </w:tcPr>
          <w:p w:rsidR="00AD77A9" w:rsidRPr="00610ED9" w:rsidRDefault="00AD77A9" w:rsidP="00AD77A9">
            <w:pPr>
              <w:suppressAutoHyphens/>
              <w:jc w:val="center"/>
              <w:rPr>
                <w:rFonts w:eastAsia="Times New Roman"/>
                <w:kern w:val="1"/>
                <w:szCs w:val="28"/>
                <w:lang w:eastAsia="ar-SA"/>
              </w:rPr>
            </w:pPr>
          </w:p>
        </w:tc>
        <w:tc>
          <w:tcPr>
            <w:tcW w:w="1417"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2а</w:t>
            </w:r>
          </w:p>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Учитель</w:t>
            </w:r>
          </w:p>
          <w:p w:rsidR="00AD77A9" w:rsidRPr="00610ED9" w:rsidRDefault="00AD77A9" w:rsidP="00AD77A9">
            <w:pPr>
              <w:suppressAutoHyphens/>
              <w:jc w:val="center"/>
              <w:rPr>
                <w:rFonts w:eastAsia="Times New Roman"/>
                <w:b/>
                <w:kern w:val="1"/>
                <w:szCs w:val="28"/>
                <w:lang w:eastAsia="ar-SA"/>
              </w:rPr>
            </w:pPr>
            <w:proofErr w:type="spellStart"/>
            <w:r w:rsidRPr="00610ED9">
              <w:rPr>
                <w:rFonts w:eastAsia="Times New Roman"/>
                <w:b/>
                <w:kern w:val="1"/>
                <w:szCs w:val="28"/>
                <w:lang w:eastAsia="ar-SA"/>
              </w:rPr>
              <w:t>Россихина</w:t>
            </w:r>
            <w:proofErr w:type="spellEnd"/>
            <w:r w:rsidRPr="00610ED9">
              <w:rPr>
                <w:rFonts w:eastAsia="Times New Roman"/>
                <w:b/>
                <w:kern w:val="1"/>
                <w:szCs w:val="28"/>
                <w:lang w:eastAsia="ar-SA"/>
              </w:rPr>
              <w:t xml:space="preserve"> С.В. </w:t>
            </w:r>
          </w:p>
        </w:tc>
        <w:tc>
          <w:tcPr>
            <w:tcW w:w="1418"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2б</w:t>
            </w:r>
          </w:p>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Учитель</w:t>
            </w:r>
          </w:p>
          <w:p w:rsidR="00AD77A9" w:rsidRPr="00610ED9" w:rsidRDefault="00AD77A9" w:rsidP="00AD77A9">
            <w:pPr>
              <w:suppressAutoHyphens/>
              <w:jc w:val="center"/>
              <w:rPr>
                <w:rFonts w:eastAsia="Times New Roman"/>
                <w:b/>
                <w:kern w:val="1"/>
                <w:szCs w:val="28"/>
                <w:lang w:eastAsia="ar-SA"/>
              </w:rPr>
            </w:pPr>
            <w:proofErr w:type="spellStart"/>
            <w:r w:rsidRPr="00610ED9">
              <w:rPr>
                <w:rFonts w:eastAsia="Times New Roman"/>
                <w:b/>
                <w:kern w:val="1"/>
                <w:szCs w:val="28"/>
                <w:lang w:eastAsia="ar-SA"/>
              </w:rPr>
              <w:t>Брущенко</w:t>
            </w:r>
            <w:proofErr w:type="spellEnd"/>
            <w:r w:rsidRPr="00610ED9">
              <w:rPr>
                <w:rFonts w:eastAsia="Times New Roman"/>
                <w:b/>
                <w:kern w:val="1"/>
                <w:szCs w:val="28"/>
                <w:lang w:eastAsia="ar-SA"/>
              </w:rPr>
              <w:t xml:space="preserve"> Н.Ю.</w:t>
            </w:r>
          </w:p>
        </w:tc>
        <w:tc>
          <w:tcPr>
            <w:tcW w:w="1559"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3а</w:t>
            </w:r>
          </w:p>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Учитель</w:t>
            </w:r>
          </w:p>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Колганова С.И.</w:t>
            </w:r>
          </w:p>
        </w:tc>
        <w:tc>
          <w:tcPr>
            <w:tcW w:w="1559"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3б</w:t>
            </w:r>
          </w:p>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Учитель</w:t>
            </w:r>
          </w:p>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Малыгина А.В.</w:t>
            </w:r>
          </w:p>
        </w:tc>
        <w:tc>
          <w:tcPr>
            <w:tcW w:w="1418"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4а</w:t>
            </w:r>
          </w:p>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Учитель</w:t>
            </w:r>
          </w:p>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Шура Н.В.</w:t>
            </w:r>
          </w:p>
        </w:tc>
        <w:tc>
          <w:tcPr>
            <w:tcW w:w="1701"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4б</w:t>
            </w:r>
          </w:p>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Учитель</w:t>
            </w:r>
          </w:p>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Бабкина С.Л.</w:t>
            </w:r>
          </w:p>
        </w:tc>
        <w:tc>
          <w:tcPr>
            <w:tcW w:w="2127" w:type="dxa"/>
          </w:tcPr>
          <w:p w:rsidR="00AD77A9" w:rsidRPr="00610ED9" w:rsidRDefault="00AD77A9" w:rsidP="00AD77A9">
            <w:pPr>
              <w:suppressAutoHyphens/>
              <w:jc w:val="center"/>
              <w:rPr>
                <w:rFonts w:eastAsia="Times New Roman"/>
                <w:b/>
                <w:kern w:val="1"/>
                <w:szCs w:val="28"/>
                <w:lang w:eastAsia="ar-SA"/>
              </w:rPr>
            </w:pPr>
          </w:p>
        </w:tc>
      </w:tr>
      <w:tr w:rsidR="00AD77A9" w:rsidRPr="00610ED9" w:rsidTr="000E2049">
        <w:tc>
          <w:tcPr>
            <w:tcW w:w="326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Русский язык</w:t>
            </w:r>
          </w:p>
        </w:tc>
        <w:tc>
          <w:tcPr>
            <w:tcW w:w="1417"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86</w:t>
            </w:r>
          </w:p>
        </w:tc>
        <w:tc>
          <w:tcPr>
            <w:tcW w:w="1418"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88</w:t>
            </w:r>
          </w:p>
        </w:tc>
        <w:tc>
          <w:tcPr>
            <w:tcW w:w="1559"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84</w:t>
            </w:r>
          </w:p>
        </w:tc>
        <w:tc>
          <w:tcPr>
            <w:tcW w:w="1559"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39</w:t>
            </w:r>
          </w:p>
        </w:tc>
        <w:tc>
          <w:tcPr>
            <w:tcW w:w="1418"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74</w:t>
            </w:r>
          </w:p>
        </w:tc>
        <w:tc>
          <w:tcPr>
            <w:tcW w:w="170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43</w:t>
            </w:r>
          </w:p>
        </w:tc>
        <w:tc>
          <w:tcPr>
            <w:tcW w:w="2127"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69</w:t>
            </w:r>
          </w:p>
        </w:tc>
      </w:tr>
      <w:tr w:rsidR="00AD77A9" w:rsidRPr="00610ED9" w:rsidTr="000E2049">
        <w:tc>
          <w:tcPr>
            <w:tcW w:w="326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 xml:space="preserve">Литературное чтение </w:t>
            </w:r>
          </w:p>
        </w:tc>
        <w:tc>
          <w:tcPr>
            <w:tcW w:w="1417"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93</w:t>
            </w:r>
          </w:p>
        </w:tc>
        <w:tc>
          <w:tcPr>
            <w:tcW w:w="1418"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559"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559"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73</w:t>
            </w:r>
          </w:p>
        </w:tc>
        <w:tc>
          <w:tcPr>
            <w:tcW w:w="1418"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70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82</w:t>
            </w:r>
          </w:p>
        </w:tc>
        <w:tc>
          <w:tcPr>
            <w:tcW w:w="2127"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91</w:t>
            </w:r>
          </w:p>
        </w:tc>
      </w:tr>
      <w:tr w:rsidR="00AD77A9" w:rsidRPr="00610ED9" w:rsidTr="000E2049">
        <w:tc>
          <w:tcPr>
            <w:tcW w:w="326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Математика</w:t>
            </w:r>
          </w:p>
        </w:tc>
        <w:tc>
          <w:tcPr>
            <w:tcW w:w="1417"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86</w:t>
            </w:r>
          </w:p>
        </w:tc>
        <w:tc>
          <w:tcPr>
            <w:tcW w:w="1418"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96</w:t>
            </w:r>
          </w:p>
        </w:tc>
        <w:tc>
          <w:tcPr>
            <w:tcW w:w="1559"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80</w:t>
            </w:r>
          </w:p>
        </w:tc>
        <w:tc>
          <w:tcPr>
            <w:tcW w:w="1559"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39</w:t>
            </w:r>
          </w:p>
        </w:tc>
        <w:tc>
          <w:tcPr>
            <w:tcW w:w="1418"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81</w:t>
            </w:r>
          </w:p>
        </w:tc>
        <w:tc>
          <w:tcPr>
            <w:tcW w:w="170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50</w:t>
            </w:r>
          </w:p>
        </w:tc>
        <w:tc>
          <w:tcPr>
            <w:tcW w:w="2127"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72</w:t>
            </w:r>
          </w:p>
        </w:tc>
      </w:tr>
      <w:tr w:rsidR="00AD77A9" w:rsidRPr="00610ED9" w:rsidTr="000E2049">
        <w:tc>
          <w:tcPr>
            <w:tcW w:w="326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Окружающий мир</w:t>
            </w:r>
          </w:p>
        </w:tc>
        <w:tc>
          <w:tcPr>
            <w:tcW w:w="1417"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418"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559"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100</w:t>
            </w:r>
          </w:p>
        </w:tc>
        <w:tc>
          <w:tcPr>
            <w:tcW w:w="1559"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95</w:t>
            </w:r>
          </w:p>
        </w:tc>
        <w:tc>
          <w:tcPr>
            <w:tcW w:w="1418"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92</w:t>
            </w:r>
          </w:p>
        </w:tc>
        <w:tc>
          <w:tcPr>
            <w:tcW w:w="1701" w:type="dxa"/>
          </w:tcPr>
          <w:p w:rsidR="00AD77A9" w:rsidRPr="00610ED9" w:rsidRDefault="00AD77A9" w:rsidP="00AD77A9">
            <w:pPr>
              <w:suppressAutoHyphens/>
              <w:jc w:val="center"/>
              <w:rPr>
                <w:rFonts w:eastAsia="Times New Roman"/>
                <w:kern w:val="1"/>
                <w:szCs w:val="28"/>
                <w:lang w:eastAsia="ar-SA"/>
              </w:rPr>
            </w:pPr>
            <w:r w:rsidRPr="00610ED9">
              <w:rPr>
                <w:rFonts w:eastAsia="Times New Roman"/>
                <w:kern w:val="1"/>
                <w:szCs w:val="28"/>
                <w:lang w:eastAsia="ar-SA"/>
              </w:rPr>
              <w:t>96</w:t>
            </w:r>
          </w:p>
        </w:tc>
        <w:tc>
          <w:tcPr>
            <w:tcW w:w="2127" w:type="dxa"/>
          </w:tcPr>
          <w:p w:rsidR="00AD77A9" w:rsidRPr="00610ED9" w:rsidRDefault="00AD77A9" w:rsidP="00AD77A9">
            <w:pPr>
              <w:suppressAutoHyphens/>
              <w:jc w:val="center"/>
              <w:rPr>
                <w:rFonts w:eastAsia="Times New Roman"/>
                <w:b/>
                <w:kern w:val="1"/>
                <w:szCs w:val="28"/>
                <w:lang w:eastAsia="ar-SA"/>
              </w:rPr>
            </w:pPr>
            <w:r w:rsidRPr="00610ED9">
              <w:rPr>
                <w:rFonts w:eastAsia="Times New Roman"/>
                <w:b/>
                <w:kern w:val="1"/>
                <w:szCs w:val="28"/>
                <w:lang w:eastAsia="ar-SA"/>
              </w:rPr>
              <w:t>98</w:t>
            </w:r>
          </w:p>
        </w:tc>
      </w:tr>
    </w:tbl>
    <w:p w:rsidR="00AD77A9" w:rsidRPr="00610ED9" w:rsidRDefault="00AD77A9" w:rsidP="00AD77A9">
      <w:pPr>
        <w:shd w:val="clear" w:color="auto" w:fill="FFFFFF"/>
        <w:spacing w:after="0" w:line="240" w:lineRule="auto"/>
        <w:ind w:right="374"/>
        <w:contextualSpacing/>
        <w:jc w:val="both"/>
        <w:rPr>
          <w:rFonts w:eastAsia="Times New Roman"/>
          <w:spacing w:val="2"/>
          <w:szCs w:val="28"/>
        </w:rPr>
      </w:pPr>
    </w:p>
    <w:p w:rsidR="00AD77A9" w:rsidRPr="00610ED9" w:rsidRDefault="00AD77A9" w:rsidP="00AD77A9">
      <w:pPr>
        <w:shd w:val="clear" w:color="auto" w:fill="FFFFFF"/>
        <w:spacing w:after="0" w:line="240" w:lineRule="auto"/>
        <w:ind w:right="374" w:firstLine="709"/>
        <w:contextualSpacing/>
        <w:rPr>
          <w:rFonts w:eastAsia="Times New Roman"/>
          <w:spacing w:val="2"/>
          <w:szCs w:val="28"/>
        </w:rPr>
      </w:pPr>
      <w:r w:rsidRPr="00610ED9">
        <w:rPr>
          <w:rFonts w:eastAsia="Times New Roman"/>
          <w:spacing w:val="2"/>
          <w:szCs w:val="28"/>
        </w:rPr>
        <w:t xml:space="preserve">Учащиеся 2-4 классов имеют достаточный  уровень </w:t>
      </w:r>
      <w:proofErr w:type="spellStart"/>
      <w:r w:rsidRPr="00610ED9">
        <w:rPr>
          <w:rFonts w:eastAsia="Times New Roman"/>
          <w:spacing w:val="2"/>
          <w:szCs w:val="28"/>
        </w:rPr>
        <w:t>обученности</w:t>
      </w:r>
      <w:proofErr w:type="spellEnd"/>
      <w:proofErr w:type="gramStart"/>
      <w:r w:rsidRPr="00610ED9">
        <w:rPr>
          <w:rFonts w:eastAsia="Times New Roman"/>
          <w:spacing w:val="2"/>
          <w:szCs w:val="28"/>
        </w:rPr>
        <w:t xml:space="preserve"> ,</w:t>
      </w:r>
      <w:proofErr w:type="gramEnd"/>
      <w:r w:rsidRPr="00610ED9">
        <w:rPr>
          <w:rFonts w:eastAsia="Times New Roman"/>
          <w:spacing w:val="2"/>
          <w:szCs w:val="28"/>
        </w:rPr>
        <w:t xml:space="preserve"> результаты внешнего мониторинга универсальных учебных действий в 3-4 классах показали, что ученики (кроме 3бкл.) на достаточном уровне овладели познавательными, регулятивными, коммуникативными универсальными действиями.</w:t>
      </w:r>
    </w:p>
    <w:p w:rsidR="00AD77A9" w:rsidRPr="00610ED9" w:rsidRDefault="00AD77A9" w:rsidP="00AD77A9">
      <w:pPr>
        <w:shd w:val="clear" w:color="auto" w:fill="FFFFFF"/>
        <w:spacing w:after="0" w:line="240" w:lineRule="auto"/>
        <w:ind w:right="374" w:firstLine="709"/>
        <w:contextualSpacing/>
        <w:rPr>
          <w:rFonts w:eastAsia="Times New Roman"/>
          <w:spacing w:val="2"/>
          <w:szCs w:val="28"/>
        </w:rPr>
      </w:pPr>
    </w:p>
    <w:p w:rsidR="0092354A" w:rsidRPr="00610ED9" w:rsidRDefault="00AD77A9" w:rsidP="00AD77A9">
      <w:pPr>
        <w:ind w:firstLine="709"/>
        <w:rPr>
          <w:szCs w:val="28"/>
        </w:rPr>
      </w:pPr>
      <w:r w:rsidRPr="00610ED9">
        <w:rPr>
          <w:rFonts w:eastAsia="Times New Roman"/>
          <w:spacing w:val="2"/>
          <w:szCs w:val="28"/>
        </w:rPr>
        <w:t xml:space="preserve">Ученики первых классов по итогам комплексной диагностической работы  показали высокий уровень овладения как предметными, так и универсальными учебными действиями  (учителя </w:t>
      </w:r>
      <w:proofErr w:type="spellStart"/>
      <w:r w:rsidRPr="00610ED9">
        <w:rPr>
          <w:rFonts w:eastAsia="Times New Roman"/>
          <w:spacing w:val="2"/>
          <w:szCs w:val="28"/>
        </w:rPr>
        <w:t>Русакова</w:t>
      </w:r>
      <w:proofErr w:type="spellEnd"/>
      <w:r w:rsidRPr="00610ED9">
        <w:rPr>
          <w:rFonts w:eastAsia="Times New Roman"/>
          <w:spacing w:val="2"/>
          <w:szCs w:val="28"/>
        </w:rPr>
        <w:t xml:space="preserve"> А.А., </w:t>
      </w:r>
      <w:proofErr w:type="spellStart"/>
      <w:r w:rsidRPr="00610ED9">
        <w:rPr>
          <w:rFonts w:eastAsia="Times New Roman"/>
          <w:spacing w:val="2"/>
          <w:szCs w:val="28"/>
        </w:rPr>
        <w:t>Лекомцева</w:t>
      </w:r>
      <w:proofErr w:type="spellEnd"/>
      <w:r w:rsidRPr="00610ED9">
        <w:rPr>
          <w:rFonts w:eastAsia="Times New Roman"/>
          <w:spacing w:val="2"/>
          <w:szCs w:val="28"/>
        </w:rPr>
        <w:t xml:space="preserve"> Н.Ю.).</w:t>
      </w:r>
    </w:p>
    <w:p w:rsidR="0076656A" w:rsidRPr="00610ED9" w:rsidRDefault="0076656A" w:rsidP="0076656A">
      <w:pPr>
        <w:pStyle w:val="2"/>
        <w:rPr>
          <w:rFonts w:cs="Times New Roman"/>
        </w:rPr>
      </w:pPr>
      <w:bookmarkStart w:id="9" w:name="_Toc445051784"/>
      <w:r w:rsidRPr="00610ED9">
        <w:rPr>
          <w:rFonts w:cs="Times New Roman"/>
        </w:rPr>
        <w:t>1.7 Результаты итоговой аттестации</w:t>
      </w:r>
      <w:bookmarkEnd w:id="9"/>
    </w:p>
    <w:p w:rsidR="00AD77A9" w:rsidRPr="00610ED9" w:rsidRDefault="00AD77A9" w:rsidP="00AD77A9">
      <w:pPr>
        <w:spacing w:after="0"/>
        <w:jc w:val="center"/>
        <w:rPr>
          <w:rFonts w:eastAsia="Times New Roman"/>
          <w:b/>
          <w:szCs w:val="28"/>
        </w:rPr>
      </w:pPr>
      <w:r w:rsidRPr="00610ED9">
        <w:rPr>
          <w:rFonts w:eastAsia="Times New Roman"/>
          <w:b/>
          <w:szCs w:val="28"/>
        </w:rPr>
        <w:t>Результаты ОГЭ в 2015 году</w:t>
      </w:r>
    </w:p>
    <w:tbl>
      <w:tblPr>
        <w:tblpPr w:leftFromText="180" w:rightFromText="180" w:vertAnchor="text" w:horzAnchor="margin" w:tblpY="249"/>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1984"/>
        <w:gridCol w:w="2552"/>
        <w:gridCol w:w="1396"/>
        <w:gridCol w:w="2552"/>
        <w:gridCol w:w="957"/>
        <w:gridCol w:w="2608"/>
        <w:gridCol w:w="567"/>
      </w:tblGrid>
      <w:tr w:rsidR="00AD77A9" w:rsidRPr="00610ED9" w:rsidTr="000E2049">
        <w:tc>
          <w:tcPr>
            <w:tcW w:w="2660" w:type="dxa"/>
          </w:tcPr>
          <w:p w:rsidR="00AD77A9" w:rsidRPr="00610ED9" w:rsidRDefault="00AD77A9" w:rsidP="00AD77A9">
            <w:pPr>
              <w:spacing w:after="0"/>
              <w:rPr>
                <w:rFonts w:eastAsia="Times New Roman"/>
                <w:szCs w:val="28"/>
              </w:rPr>
            </w:pPr>
            <w:r w:rsidRPr="00610ED9">
              <w:rPr>
                <w:rFonts w:eastAsia="Times New Roman"/>
                <w:szCs w:val="28"/>
              </w:rPr>
              <w:t>Общее кол-во выпускников</w:t>
            </w:r>
          </w:p>
          <w:p w:rsidR="00AD77A9" w:rsidRPr="00610ED9" w:rsidRDefault="00AD77A9" w:rsidP="00AD77A9">
            <w:pPr>
              <w:spacing w:after="0"/>
              <w:rPr>
                <w:rFonts w:eastAsia="Times New Roman"/>
                <w:szCs w:val="28"/>
              </w:rPr>
            </w:pPr>
          </w:p>
        </w:tc>
        <w:tc>
          <w:tcPr>
            <w:tcW w:w="1984" w:type="dxa"/>
          </w:tcPr>
          <w:p w:rsidR="00AD77A9" w:rsidRPr="00610ED9" w:rsidRDefault="00AD77A9" w:rsidP="00AD77A9">
            <w:pPr>
              <w:spacing w:after="0"/>
              <w:rPr>
                <w:rFonts w:eastAsia="Times New Roman"/>
                <w:szCs w:val="28"/>
              </w:rPr>
            </w:pPr>
            <w:r w:rsidRPr="00610ED9">
              <w:rPr>
                <w:rFonts w:eastAsia="Times New Roman"/>
                <w:szCs w:val="28"/>
              </w:rPr>
              <w:t>%</w:t>
            </w:r>
          </w:p>
        </w:tc>
        <w:tc>
          <w:tcPr>
            <w:tcW w:w="2552" w:type="dxa"/>
          </w:tcPr>
          <w:p w:rsidR="00AD77A9" w:rsidRPr="00610ED9" w:rsidRDefault="00AD77A9" w:rsidP="00AD77A9">
            <w:pPr>
              <w:spacing w:after="0"/>
              <w:rPr>
                <w:rFonts w:eastAsia="Times New Roman"/>
                <w:szCs w:val="28"/>
              </w:rPr>
            </w:pPr>
            <w:r w:rsidRPr="00610ED9">
              <w:rPr>
                <w:rFonts w:eastAsia="Times New Roman"/>
                <w:szCs w:val="28"/>
              </w:rPr>
              <w:t>Кол-во</w:t>
            </w:r>
          </w:p>
          <w:p w:rsidR="00AD77A9" w:rsidRPr="00610ED9" w:rsidRDefault="00AD77A9" w:rsidP="00AD77A9">
            <w:pPr>
              <w:spacing w:after="0"/>
              <w:rPr>
                <w:rFonts w:eastAsia="Times New Roman"/>
                <w:szCs w:val="28"/>
              </w:rPr>
            </w:pPr>
            <w:r w:rsidRPr="00610ED9">
              <w:rPr>
                <w:rFonts w:eastAsia="Times New Roman"/>
                <w:szCs w:val="28"/>
              </w:rPr>
              <w:t xml:space="preserve">допущенных </w:t>
            </w:r>
          </w:p>
          <w:p w:rsidR="00AD77A9" w:rsidRPr="00610ED9" w:rsidRDefault="00AD77A9" w:rsidP="00AD77A9">
            <w:pPr>
              <w:spacing w:after="0"/>
              <w:rPr>
                <w:rFonts w:eastAsia="Times New Roman"/>
                <w:szCs w:val="28"/>
              </w:rPr>
            </w:pPr>
            <w:r w:rsidRPr="00610ED9">
              <w:rPr>
                <w:rFonts w:eastAsia="Times New Roman"/>
                <w:szCs w:val="28"/>
              </w:rPr>
              <w:t>до ИА</w:t>
            </w:r>
          </w:p>
        </w:tc>
        <w:tc>
          <w:tcPr>
            <w:tcW w:w="1396" w:type="dxa"/>
          </w:tcPr>
          <w:p w:rsidR="00AD77A9" w:rsidRPr="00610ED9" w:rsidRDefault="00AD77A9" w:rsidP="00AD77A9">
            <w:pPr>
              <w:spacing w:after="0"/>
              <w:rPr>
                <w:rFonts w:eastAsia="Times New Roman"/>
                <w:szCs w:val="28"/>
              </w:rPr>
            </w:pPr>
            <w:r w:rsidRPr="00610ED9">
              <w:rPr>
                <w:rFonts w:eastAsia="Times New Roman"/>
                <w:szCs w:val="28"/>
              </w:rPr>
              <w:t>%</w:t>
            </w:r>
          </w:p>
        </w:tc>
        <w:tc>
          <w:tcPr>
            <w:tcW w:w="2552" w:type="dxa"/>
          </w:tcPr>
          <w:p w:rsidR="00AD77A9" w:rsidRPr="00610ED9" w:rsidRDefault="00AD77A9" w:rsidP="00AD77A9">
            <w:pPr>
              <w:spacing w:after="0"/>
              <w:rPr>
                <w:rFonts w:eastAsia="Times New Roman"/>
                <w:szCs w:val="28"/>
              </w:rPr>
            </w:pPr>
            <w:r w:rsidRPr="00610ED9">
              <w:rPr>
                <w:rFonts w:eastAsia="Times New Roman"/>
                <w:szCs w:val="28"/>
              </w:rPr>
              <w:t>Кол-во</w:t>
            </w:r>
          </w:p>
          <w:p w:rsidR="00AD77A9" w:rsidRPr="00610ED9" w:rsidRDefault="00AD77A9" w:rsidP="00AD77A9">
            <w:pPr>
              <w:spacing w:after="0"/>
              <w:rPr>
                <w:rFonts w:eastAsia="Times New Roman"/>
                <w:szCs w:val="28"/>
              </w:rPr>
            </w:pPr>
            <w:r w:rsidRPr="00610ED9">
              <w:rPr>
                <w:rFonts w:eastAsia="Times New Roman"/>
                <w:szCs w:val="28"/>
              </w:rPr>
              <w:t>не допущенных</w:t>
            </w:r>
          </w:p>
          <w:p w:rsidR="00AD77A9" w:rsidRPr="00610ED9" w:rsidRDefault="00AD77A9" w:rsidP="00AD77A9">
            <w:pPr>
              <w:spacing w:after="0"/>
              <w:rPr>
                <w:rFonts w:eastAsia="Times New Roman"/>
                <w:szCs w:val="28"/>
              </w:rPr>
            </w:pPr>
            <w:r w:rsidRPr="00610ED9">
              <w:rPr>
                <w:rFonts w:eastAsia="Times New Roman"/>
                <w:szCs w:val="28"/>
              </w:rPr>
              <w:t>до ИА</w:t>
            </w:r>
          </w:p>
          <w:p w:rsidR="00AD77A9" w:rsidRPr="00610ED9" w:rsidRDefault="00AD77A9" w:rsidP="00AD77A9">
            <w:pPr>
              <w:spacing w:after="0"/>
              <w:rPr>
                <w:rFonts w:eastAsia="Times New Roman"/>
                <w:szCs w:val="28"/>
              </w:rPr>
            </w:pPr>
          </w:p>
        </w:tc>
        <w:tc>
          <w:tcPr>
            <w:tcW w:w="957" w:type="dxa"/>
          </w:tcPr>
          <w:p w:rsidR="00AD77A9" w:rsidRPr="00610ED9" w:rsidRDefault="00AD77A9" w:rsidP="00AD77A9">
            <w:pPr>
              <w:spacing w:after="0"/>
              <w:rPr>
                <w:rFonts w:eastAsia="Times New Roman"/>
                <w:szCs w:val="28"/>
              </w:rPr>
            </w:pPr>
            <w:r w:rsidRPr="00610ED9">
              <w:rPr>
                <w:rFonts w:eastAsia="Times New Roman"/>
                <w:szCs w:val="28"/>
              </w:rPr>
              <w:t>%</w:t>
            </w:r>
          </w:p>
        </w:tc>
        <w:tc>
          <w:tcPr>
            <w:tcW w:w="2608" w:type="dxa"/>
          </w:tcPr>
          <w:p w:rsidR="00AD77A9" w:rsidRPr="00610ED9" w:rsidRDefault="00AD77A9" w:rsidP="00AD77A9">
            <w:pPr>
              <w:spacing w:after="0"/>
              <w:rPr>
                <w:rFonts w:eastAsia="Times New Roman"/>
                <w:szCs w:val="28"/>
              </w:rPr>
            </w:pPr>
            <w:r w:rsidRPr="00610ED9">
              <w:rPr>
                <w:rFonts w:eastAsia="Times New Roman"/>
                <w:szCs w:val="28"/>
              </w:rPr>
              <w:t xml:space="preserve">Количество учащихся, не  получивших справку об окончании школы   </w:t>
            </w:r>
          </w:p>
        </w:tc>
        <w:tc>
          <w:tcPr>
            <w:tcW w:w="567" w:type="dxa"/>
          </w:tcPr>
          <w:p w:rsidR="00AD77A9" w:rsidRPr="00610ED9" w:rsidRDefault="00AD77A9" w:rsidP="00AD77A9">
            <w:pPr>
              <w:spacing w:after="0"/>
              <w:rPr>
                <w:rFonts w:eastAsia="Times New Roman"/>
                <w:szCs w:val="28"/>
              </w:rPr>
            </w:pPr>
            <w:r w:rsidRPr="00610ED9">
              <w:rPr>
                <w:rFonts w:eastAsia="Times New Roman"/>
                <w:szCs w:val="28"/>
              </w:rPr>
              <w:t>%</w:t>
            </w:r>
          </w:p>
        </w:tc>
      </w:tr>
      <w:tr w:rsidR="00AD77A9" w:rsidRPr="00610ED9" w:rsidTr="000E2049">
        <w:tc>
          <w:tcPr>
            <w:tcW w:w="2660" w:type="dxa"/>
          </w:tcPr>
          <w:p w:rsidR="00AD77A9" w:rsidRPr="00610ED9" w:rsidRDefault="00AD77A9" w:rsidP="00AD77A9">
            <w:pPr>
              <w:spacing w:after="0"/>
              <w:rPr>
                <w:rFonts w:eastAsia="Times New Roman"/>
                <w:szCs w:val="28"/>
              </w:rPr>
            </w:pPr>
            <w:r w:rsidRPr="00610ED9">
              <w:rPr>
                <w:rFonts w:eastAsia="Times New Roman"/>
                <w:szCs w:val="28"/>
              </w:rPr>
              <w:t>43</w:t>
            </w:r>
          </w:p>
        </w:tc>
        <w:tc>
          <w:tcPr>
            <w:tcW w:w="1984" w:type="dxa"/>
          </w:tcPr>
          <w:p w:rsidR="00AD77A9" w:rsidRPr="00610ED9" w:rsidRDefault="00AD77A9" w:rsidP="00AD77A9">
            <w:pPr>
              <w:spacing w:after="0"/>
              <w:rPr>
                <w:rFonts w:eastAsia="Times New Roman"/>
                <w:szCs w:val="28"/>
              </w:rPr>
            </w:pPr>
            <w:r w:rsidRPr="00610ED9">
              <w:rPr>
                <w:rFonts w:eastAsia="Times New Roman"/>
                <w:szCs w:val="28"/>
              </w:rPr>
              <w:t>100</w:t>
            </w:r>
          </w:p>
        </w:tc>
        <w:tc>
          <w:tcPr>
            <w:tcW w:w="2552" w:type="dxa"/>
          </w:tcPr>
          <w:p w:rsidR="00AD77A9" w:rsidRPr="00610ED9" w:rsidRDefault="00AD77A9" w:rsidP="00AD77A9">
            <w:pPr>
              <w:spacing w:after="0"/>
              <w:rPr>
                <w:rFonts w:eastAsia="Times New Roman"/>
                <w:szCs w:val="28"/>
              </w:rPr>
            </w:pPr>
            <w:r w:rsidRPr="00610ED9">
              <w:rPr>
                <w:rFonts w:eastAsia="Times New Roman"/>
                <w:szCs w:val="28"/>
              </w:rPr>
              <w:t>43</w:t>
            </w:r>
          </w:p>
        </w:tc>
        <w:tc>
          <w:tcPr>
            <w:tcW w:w="1396" w:type="dxa"/>
          </w:tcPr>
          <w:p w:rsidR="00AD77A9" w:rsidRPr="00610ED9" w:rsidRDefault="00AD77A9" w:rsidP="00AD77A9">
            <w:pPr>
              <w:spacing w:after="0"/>
              <w:rPr>
                <w:rFonts w:eastAsia="Times New Roman"/>
                <w:szCs w:val="28"/>
              </w:rPr>
            </w:pPr>
            <w:r w:rsidRPr="00610ED9">
              <w:rPr>
                <w:rFonts w:eastAsia="Times New Roman"/>
                <w:szCs w:val="28"/>
              </w:rPr>
              <w:t>100</w:t>
            </w:r>
          </w:p>
        </w:tc>
        <w:tc>
          <w:tcPr>
            <w:tcW w:w="2552" w:type="dxa"/>
          </w:tcPr>
          <w:p w:rsidR="00AD77A9" w:rsidRPr="00610ED9" w:rsidRDefault="00AD77A9" w:rsidP="00AD77A9">
            <w:pPr>
              <w:spacing w:after="0"/>
              <w:rPr>
                <w:rFonts w:eastAsia="Times New Roman"/>
                <w:szCs w:val="28"/>
              </w:rPr>
            </w:pPr>
            <w:r w:rsidRPr="00610ED9">
              <w:rPr>
                <w:rFonts w:eastAsia="Times New Roman"/>
                <w:szCs w:val="28"/>
              </w:rPr>
              <w:t>-</w:t>
            </w:r>
          </w:p>
        </w:tc>
        <w:tc>
          <w:tcPr>
            <w:tcW w:w="957" w:type="dxa"/>
          </w:tcPr>
          <w:p w:rsidR="00AD77A9" w:rsidRPr="00610ED9" w:rsidRDefault="00AD77A9" w:rsidP="00AD77A9">
            <w:pPr>
              <w:spacing w:after="0"/>
              <w:rPr>
                <w:rFonts w:eastAsia="Times New Roman"/>
                <w:szCs w:val="28"/>
              </w:rPr>
            </w:pPr>
            <w:r w:rsidRPr="00610ED9">
              <w:rPr>
                <w:rFonts w:eastAsia="Times New Roman"/>
                <w:szCs w:val="28"/>
              </w:rPr>
              <w:t>-</w:t>
            </w:r>
          </w:p>
        </w:tc>
        <w:tc>
          <w:tcPr>
            <w:tcW w:w="2608" w:type="dxa"/>
          </w:tcPr>
          <w:p w:rsidR="00AD77A9" w:rsidRPr="00610ED9" w:rsidRDefault="00AD77A9" w:rsidP="00AD77A9">
            <w:pPr>
              <w:spacing w:after="0"/>
              <w:rPr>
                <w:rFonts w:eastAsia="Times New Roman"/>
                <w:szCs w:val="28"/>
              </w:rPr>
            </w:pPr>
            <w:r w:rsidRPr="00610ED9">
              <w:rPr>
                <w:rFonts w:eastAsia="Times New Roman"/>
                <w:szCs w:val="28"/>
              </w:rPr>
              <w:t>1</w:t>
            </w:r>
          </w:p>
        </w:tc>
        <w:tc>
          <w:tcPr>
            <w:tcW w:w="567" w:type="dxa"/>
          </w:tcPr>
          <w:p w:rsidR="00AD77A9" w:rsidRPr="00610ED9" w:rsidRDefault="00AD77A9" w:rsidP="00AD77A9">
            <w:pPr>
              <w:spacing w:after="0"/>
              <w:rPr>
                <w:rFonts w:eastAsia="Times New Roman"/>
                <w:szCs w:val="28"/>
              </w:rPr>
            </w:pPr>
            <w:r w:rsidRPr="00610ED9">
              <w:rPr>
                <w:rFonts w:eastAsia="Times New Roman"/>
                <w:szCs w:val="28"/>
              </w:rPr>
              <w:t>2</w:t>
            </w:r>
          </w:p>
        </w:tc>
      </w:tr>
    </w:tbl>
    <w:p w:rsidR="00AD77A9" w:rsidRPr="00610ED9" w:rsidRDefault="00AD77A9" w:rsidP="00AD77A9">
      <w:pPr>
        <w:spacing w:after="0"/>
        <w:rPr>
          <w:rFonts w:eastAsia="Times New Roman"/>
          <w:b/>
          <w:szCs w:val="28"/>
        </w:rPr>
      </w:pPr>
    </w:p>
    <w:p w:rsidR="00AD77A9" w:rsidRPr="00610ED9" w:rsidRDefault="00AD77A9" w:rsidP="00AD77A9">
      <w:pPr>
        <w:spacing w:after="0"/>
        <w:rPr>
          <w:rFonts w:eastAsia="Times New Roman"/>
          <w:b/>
          <w:szCs w:val="28"/>
        </w:rPr>
      </w:pPr>
      <w:r w:rsidRPr="00610ED9">
        <w:rPr>
          <w:rFonts w:eastAsia="Times New Roman"/>
          <w:b/>
          <w:szCs w:val="28"/>
        </w:rPr>
        <w:t xml:space="preserve">                                                        Сводная таблица результатов экзаменов 9 класс</w:t>
      </w:r>
    </w:p>
    <w:p w:rsidR="00AD77A9" w:rsidRPr="00610ED9" w:rsidRDefault="00AD77A9" w:rsidP="00AD77A9">
      <w:pPr>
        <w:spacing w:after="0"/>
        <w:ind w:left="720"/>
        <w:rPr>
          <w:rFonts w:eastAsia="Times New Roman"/>
          <w:szCs w:val="28"/>
        </w:rPr>
      </w:pPr>
    </w:p>
    <w:tbl>
      <w:tblPr>
        <w:tblW w:w="14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771"/>
        <w:gridCol w:w="1355"/>
        <w:gridCol w:w="425"/>
        <w:gridCol w:w="970"/>
        <w:gridCol w:w="719"/>
        <w:gridCol w:w="863"/>
        <w:gridCol w:w="1134"/>
        <w:gridCol w:w="709"/>
        <w:gridCol w:w="425"/>
        <w:gridCol w:w="715"/>
        <w:gridCol w:w="618"/>
        <w:gridCol w:w="715"/>
        <w:gridCol w:w="852"/>
        <w:gridCol w:w="761"/>
        <w:gridCol w:w="549"/>
      </w:tblGrid>
      <w:tr w:rsidR="00AD77A9" w:rsidRPr="00610ED9" w:rsidTr="000E2049">
        <w:tc>
          <w:tcPr>
            <w:tcW w:w="2093" w:type="dxa"/>
            <w:tcBorders>
              <w:top w:val="thinThickSmallGap" w:sz="24" w:space="0" w:color="auto"/>
              <w:left w:val="thinThickSmallGap" w:sz="24"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Предмет</w:t>
            </w:r>
          </w:p>
          <w:p w:rsidR="00AD77A9" w:rsidRPr="00610ED9" w:rsidRDefault="00AD77A9" w:rsidP="00AD77A9">
            <w:pPr>
              <w:spacing w:after="0"/>
              <w:rPr>
                <w:rFonts w:eastAsia="Times New Roman"/>
                <w:szCs w:val="28"/>
              </w:rPr>
            </w:pPr>
          </w:p>
        </w:tc>
        <w:tc>
          <w:tcPr>
            <w:tcW w:w="1134"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Кол-во</w:t>
            </w:r>
          </w:p>
          <w:p w:rsidR="00AD77A9" w:rsidRPr="00610ED9" w:rsidRDefault="00AD77A9" w:rsidP="00AD77A9">
            <w:pPr>
              <w:spacing w:after="0"/>
              <w:rPr>
                <w:rFonts w:eastAsia="Times New Roman"/>
                <w:szCs w:val="28"/>
              </w:rPr>
            </w:pPr>
            <w:r w:rsidRPr="00610ED9">
              <w:rPr>
                <w:rFonts w:eastAsia="Times New Roman"/>
                <w:szCs w:val="28"/>
              </w:rPr>
              <w:t>сдававших</w:t>
            </w:r>
          </w:p>
        </w:tc>
        <w:tc>
          <w:tcPr>
            <w:tcW w:w="771"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w:t>
            </w:r>
          </w:p>
        </w:tc>
        <w:tc>
          <w:tcPr>
            <w:tcW w:w="135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Кол-во</w:t>
            </w:r>
          </w:p>
          <w:p w:rsidR="00AD77A9" w:rsidRPr="00610ED9" w:rsidRDefault="00AD77A9" w:rsidP="00AD77A9">
            <w:pPr>
              <w:spacing w:after="0"/>
              <w:rPr>
                <w:rFonts w:eastAsia="Times New Roman"/>
                <w:szCs w:val="28"/>
              </w:rPr>
            </w:pPr>
            <w:proofErr w:type="spellStart"/>
            <w:r w:rsidRPr="00610ED9">
              <w:rPr>
                <w:rFonts w:eastAsia="Times New Roman"/>
                <w:szCs w:val="28"/>
              </w:rPr>
              <w:t>несдавших</w:t>
            </w:r>
            <w:proofErr w:type="spellEnd"/>
          </w:p>
        </w:tc>
        <w:tc>
          <w:tcPr>
            <w:tcW w:w="42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w:t>
            </w:r>
          </w:p>
        </w:tc>
        <w:tc>
          <w:tcPr>
            <w:tcW w:w="970"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 xml:space="preserve">Средний балл </w:t>
            </w:r>
          </w:p>
        </w:tc>
        <w:tc>
          <w:tcPr>
            <w:tcW w:w="719"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lang w:val="en-US"/>
              </w:rPr>
            </w:pPr>
            <w:r w:rsidRPr="00610ED9">
              <w:rPr>
                <w:rFonts w:eastAsia="Times New Roman"/>
                <w:szCs w:val="28"/>
                <w:lang w:val="en-US"/>
              </w:rPr>
              <w:t>Min</w:t>
            </w:r>
          </w:p>
          <w:p w:rsidR="00AD77A9" w:rsidRPr="00610ED9" w:rsidRDefault="00AD77A9" w:rsidP="00AD77A9">
            <w:pPr>
              <w:spacing w:after="0"/>
              <w:rPr>
                <w:rFonts w:eastAsia="Times New Roman"/>
                <w:szCs w:val="28"/>
              </w:rPr>
            </w:pPr>
            <w:r w:rsidRPr="00610ED9">
              <w:rPr>
                <w:rFonts w:eastAsia="Times New Roman"/>
                <w:szCs w:val="28"/>
              </w:rPr>
              <w:t xml:space="preserve">Балл </w:t>
            </w:r>
          </w:p>
          <w:p w:rsidR="00AD77A9" w:rsidRPr="00610ED9" w:rsidRDefault="00AD77A9" w:rsidP="00AD77A9">
            <w:pPr>
              <w:spacing w:after="0"/>
              <w:rPr>
                <w:rFonts w:eastAsia="Times New Roman"/>
                <w:szCs w:val="28"/>
              </w:rPr>
            </w:pPr>
          </w:p>
        </w:tc>
        <w:tc>
          <w:tcPr>
            <w:tcW w:w="863"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lang w:val="en-US"/>
              </w:rPr>
              <w:t xml:space="preserve">Max </w:t>
            </w:r>
          </w:p>
          <w:p w:rsidR="00AD77A9" w:rsidRPr="00610ED9" w:rsidRDefault="00AD77A9" w:rsidP="00AD77A9">
            <w:pPr>
              <w:spacing w:after="0"/>
              <w:rPr>
                <w:rFonts w:eastAsia="Times New Roman"/>
                <w:szCs w:val="28"/>
              </w:rPr>
            </w:pPr>
            <w:r w:rsidRPr="00610ED9">
              <w:rPr>
                <w:rFonts w:eastAsia="Times New Roman"/>
                <w:szCs w:val="28"/>
              </w:rPr>
              <w:t xml:space="preserve">балл </w:t>
            </w:r>
          </w:p>
          <w:p w:rsidR="00AD77A9" w:rsidRPr="00610ED9" w:rsidRDefault="00AD77A9" w:rsidP="00AD77A9">
            <w:pPr>
              <w:spacing w:after="0"/>
              <w:rPr>
                <w:rFonts w:eastAsia="Times New Roman"/>
                <w:szCs w:val="28"/>
              </w:rPr>
            </w:pPr>
          </w:p>
        </w:tc>
        <w:tc>
          <w:tcPr>
            <w:tcW w:w="1134"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Средняя оценка</w:t>
            </w:r>
          </w:p>
        </w:tc>
        <w:tc>
          <w:tcPr>
            <w:tcW w:w="709"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Кол-во «5»</w:t>
            </w:r>
          </w:p>
        </w:tc>
        <w:tc>
          <w:tcPr>
            <w:tcW w:w="42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w:t>
            </w:r>
          </w:p>
        </w:tc>
        <w:tc>
          <w:tcPr>
            <w:tcW w:w="71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 xml:space="preserve">Кол-во </w:t>
            </w:r>
          </w:p>
          <w:p w:rsidR="00AD77A9" w:rsidRPr="00610ED9" w:rsidRDefault="00AD77A9" w:rsidP="00AD77A9">
            <w:pPr>
              <w:spacing w:after="0"/>
              <w:rPr>
                <w:rFonts w:eastAsia="Times New Roman"/>
                <w:szCs w:val="28"/>
              </w:rPr>
            </w:pPr>
            <w:r w:rsidRPr="00610ED9">
              <w:rPr>
                <w:rFonts w:eastAsia="Times New Roman"/>
                <w:szCs w:val="28"/>
              </w:rPr>
              <w:t>«4»</w:t>
            </w:r>
          </w:p>
        </w:tc>
        <w:tc>
          <w:tcPr>
            <w:tcW w:w="618"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w:t>
            </w:r>
          </w:p>
        </w:tc>
        <w:tc>
          <w:tcPr>
            <w:tcW w:w="71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Кол-во</w:t>
            </w:r>
          </w:p>
          <w:p w:rsidR="00AD77A9" w:rsidRPr="00610ED9" w:rsidRDefault="00AD77A9" w:rsidP="00AD77A9">
            <w:pPr>
              <w:spacing w:after="0"/>
              <w:rPr>
                <w:rFonts w:eastAsia="Times New Roman"/>
                <w:szCs w:val="28"/>
              </w:rPr>
            </w:pPr>
            <w:r w:rsidRPr="00610ED9">
              <w:rPr>
                <w:rFonts w:eastAsia="Times New Roman"/>
                <w:szCs w:val="28"/>
              </w:rPr>
              <w:t>«3»</w:t>
            </w:r>
          </w:p>
        </w:tc>
        <w:tc>
          <w:tcPr>
            <w:tcW w:w="852"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w:t>
            </w:r>
          </w:p>
        </w:tc>
        <w:tc>
          <w:tcPr>
            <w:tcW w:w="761"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Кол-во</w:t>
            </w:r>
          </w:p>
          <w:p w:rsidR="00AD77A9" w:rsidRPr="00610ED9" w:rsidRDefault="00AD77A9" w:rsidP="00AD77A9">
            <w:pPr>
              <w:spacing w:after="0"/>
              <w:rPr>
                <w:rFonts w:eastAsia="Times New Roman"/>
                <w:szCs w:val="28"/>
              </w:rPr>
            </w:pPr>
            <w:r w:rsidRPr="00610ED9">
              <w:rPr>
                <w:rFonts w:eastAsia="Times New Roman"/>
                <w:szCs w:val="28"/>
              </w:rPr>
              <w:t>«2»</w:t>
            </w:r>
          </w:p>
        </w:tc>
        <w:tc>
          <w:tcPr>
            <w:tcW w:w="549" w:type="dxa"/>
            <w:tcBorders>
              <w:top w:val="thinThickSmallGap" w:sz="24" w:space="0" w:color="auto"/>
              <w:left w:val="single" w:sz="6" w:space="0" w:color="auto"/>
              <w:bottom w:val="thinThickSmallGap" w:sz="24" w:space="0" w:color="auto"/>
              <w:right w:val="thickThinSmallGap" w:sz="24" w:space="0" w:color="auto"/>
            </w:tcBorders>
          </w:tcPr>
          <w:p w:rsidR="00AD77A9" w:rsidRPr="00610ED9" w:rsidRDefault="00AD77A9" w:rsidP="00AD77A9">
            <w:pPr>
              <w:spacing w:after="0"/>
              <w:rPr>
                <w:rFonts w:eastAsia="Times New Roman"/>
                <w:szCs w:val="28"/>
              </w:rPr>
            </w:pPr>
            <w:r w:rsidRPr="00610ED9">
              <w:rPr>
                <w:rFonts w:eastAsia="Times New Roman"/>
                <w:szCs w:val="28"/>
              </w:rPr>
              <w:t>%</w:t>
            </w:r>
          </w:p>
        </w:tc>
      </w:tr>
      <w:tr w:rsidR="00AD77A9" w:rsidRPr="00610ED9" w:rsidTr="000E2049">
        <w:tc>
          <w:tcPr>
            <w:tcW w:w="2093" w:type="dxa"/>
            <w:tcBorders>
              <w:top w:val="thinThickSmallGap" w:sz="24" w:space="0" w:color="auto"/>
              <w:left w:val="thinThickSmallGap" w:sz="24" w:space="0" w:color="auto"/>
              <w:bottom w:val="single" w:sz="6"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Русский язык</w:t>
            </w:r>
          </w:p>
          <w:p w:rsidR="00AD77A9" w:rsidRPr="00610ED9" w:rsidRDefault="00AD77A9" w:rsidP="00AD77A9">
            <w:pPr>
              <w:spacing w:after="0"/>
              <w:rPr>
                <w:rFonts w:eastAsia="Times New Roman"/>
                <w:i/>
                <w:szCs w:val="28"/>
              </w:rPr>
            </w:pPr>
            <w:r w:rsidRPr="00610ED9">
              <w:rPr>
                <w:rFonts w:eastAsia="Times New Roman"/>
                <w:i/>
                <w:szCs w:val="28"/>
              </w:rPr>
              <w:lastRenderedPageBreak/>
              <w:t>(Киселева Л.И.)</w:t>
            </w:r>
          </w:p>
        </w:tc>
        <w:tc>
          <w:tcPr>
            <w:tcW w:w="1134" w:type="dxa"/>
            <w:tcBorders>
              <w:top w:val="thinThick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lastRenderedPageBreak/>
              <w:t>27</w:t>
            </w:r>
          </w:p>
        </w:tc>
        <w:tc>
          <w:tcPr>
            <w:tcW w:w="771" w:type="dxa"/>
            <w:tcBorders>
              <w:top w:val="thinThick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100</w:t>
            </w:r>
          </w:p>
        </w:tc>
        <w:tc>
          <w:tcPr>
            <w:tcW w:w="1355" w:type="dxa"/>
            <w:tcBorders>
              <w:top w:val="thinThick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425" w:type="dxa"/>
            <w:tcBorders>
              <w:top w:val="thinThick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970" w:type="dxa"/>
            <w:tcBorders>
              <w:top w:val="thinThick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28</w:t>
            </w:r>
          </w:p>
        </w:tc>
        <w:tc>
          <w:tcPr>
            <w:tcW w:w="719" w:type="dxa"/>
            <w:tcBorders>
              <w:top w:val="thinThick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15</w:t>
            </w:r>
          </w:p>
        </w:tc>
        <w:tc>
          <w:tcPr>
            <w:tcW w:w="863" w:type="dxa"/>
            <w:tcBorders>
              <w:top w:val="thinThick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38</w:t>
            </w:r>
          </w:p>
        </w:tc>
        <w:tc>
          <w:tcPr>
            <w:tcW w:w="1134" w:type="dxa"/>
            <w:tcBorders>
              <w:top w:val="thinThick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3,9</w:t>
            </w:r>
          </w:p>
        </w:tc>
        <w:tc>
          <w:tcPr>
            <w:tcW w:w="709" w:type="dxa"/>
            <w:tcBorders>
              <w:top w:val="thinThick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6</w:t>
            </w:r>
          </w:p>
        </w:tc>
        <w:tc>
          <w:tcPr>
            <w:tcW w:w="425" w:type="dxa"/>
            <w:tcBorders>
              <w:top w:val="thinThick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w:t>
            </w:r>
            <w:r w:rsidRPr="00610ED9">
              <w:rPr>
                <w:rFonts w:eastAsia="Times New Roman"/>
                <w:szCs w:val="28"/>
              </w:rPr>
              <w:lastRenderedPageBreak/>
              <w:t>2</w:t>
            </w:r>
          </w:p>
        </w:tc>
        <w:tc>
          <w:tcPr>
            <w:tcW w:w="715" w:type="dxa"/>
            <w:tcBorders>
              <w:top w:val="thinThick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lastRenderedPageBreak/>
              <w:t>12</w:t>
            </w:r>
          </w:p>
        </w:tc>
        <w:tc>
          <w:tcPr>
            <w:tcW w:w="618" w:type="dxa"/>
            <w:tcBorders>
              <w:top w:val="thinThick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45</w:t>
            </w:r>
          </w:p>
        </w:tc>
        <w:tc>
          <w:tcPr>
            <w:tcW w:w="715" w:type="dxa"/>
            <w:tcBorders>
              <w:top w:val="thinThick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9</w:t>
            </w:r>
          </w:p>
        </w:tc>
        <w:tc>
          <w:tcPr>
            <w:tcW w:w="852" w:type="dxa"/>
            <w:tcBorders>
              <w:top w:val="thinThick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33</w:t>
            </w:r>
          </w:p>
        </w:tc>
        <w:tc>
          <w:tcPr>
            <w:tcW w:w="761" w:type="dxa"/>
            <w:tcBorders>
              <w:top w:val="thinThick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549" w:type="dxa"/>
            <w:tcBorders>
              <w:top w:val="thinThickSmallGap" w:sz="24" w:space="0" w:color="auto"/>
              <w:left w:val="single" w:sz="6" w:space="0" w:color="auto"/>
              <w:bottom w:val="single" w:sz="6" w:space="0" w:color="auto"/>
              <w:right w:val="thickThinSmallGap" w:sz="24"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r>
      <w:tr w:rsidR="00AD77A9" w:rsidRPr="00610ED9" w:rsidTr="000E2049">
        <w:tc>
          <w:tcPr>
            <w:tcW w:w="2093" w:type="dxa"/>
            <w:tcBorders>
              <w:top w:val="single" w:sz="6" w:space="0" w:color="auto"/>
              <w:left w:val="thinThickSmallGap" w:sz="24"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b/>
                <w:szCs w:val="28"/>
              </w:rPr>
              <w:lastRenderedPageBreak/>
              <w:t>Русский язы</w:t>
            </w:r>
            <w:proofErr w:type="gramStart"/>
            <w:r w:rsidRPr="00610ED9">
              <w:rPr>
                <w:rFonts w:eastAsia="Times New Roman"/>
                <w:b/>
                <w:szCs w:val="28"/>
              </w:rPr>
              <w:t>к</w:t>
            </w:r>
            <w:r w:rsidRPr="00610ED9">
              <w:rPr>
                <w:rFonts w:eastAsia="Times New Roman"/>
                <w:i/>
                <w:szCs w:val="28"/>
              </w:rPr>
              <w:t>(</w:t>
            </w:r>
            <w:proofErr w:type="gramEnd"/>
            <w:r w:rsidRPr="00610ED9">
              <w:rPr>
                <w:rFonts w:eastAsia="Times New Roman"/>
                <w:i/>
                <w:szCs w:val="28"/>
              </w:rPr>
              <w:t>Гордеева Н.Ю.)</w:t>
            </w:r>
          </w:p>
        </w:tc>
        <w:tc>
          <w:tcPr>
            <w:tcW w:w="1134"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16</w:t>
            </w:r>
          </w:p>
        </w:tc>
        <w:tc>
          <w:tcPr>
            <w:tcW w:w="771"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100</w:t>
            </w:r>
          </w:p>
        </w:tc>
        <w:tc>
          <w:tcPr>
            <w:tcW w:w="1355"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w:t>
            </w:r>
          </w:p>
        </w:tc>
        <w:tc>
          <w:tcPr>
            <w:tcW w:w="425"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6</w:t>
            </w:r>
          </w:p>
        </w:tc>
        <w:tc>
          <w:tcPr>
            <w:tcW w:w="970"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24</w:t>
            </w:r>
          </w:p>
        </w:tc>
        <w:tc>
          <w:tcPr>
            <w:tcW w:w="719"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13</w:t>
            </w:r>
          </w:p>
        </w:tc>
        <w:tc>
          <w:tcPr>
            <w:tcW w:w="863"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33</w:t>
            </w:r>
          </w:p>
        </w:tc>
        <w:tc>
          <w:tcPr>
            <w:tcW w:w="1134"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3,3</w:t>
            </w:r>
          </w:p>
        </w:tc>
        <w:tc>
          <w:tcPr>
            <w:tcW w:w="709"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w:t>
            </w:r>
          </w:p>
        </w:tc>
        <w:tc>
          <w:tcPr>
            <w:tcW w:w="425"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w:t>
            </w:r>
          </w:p>
        </w:tc>
        <w:tc>
          <w:tcPr>
            <w:tcW w:w="715"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6</w:t>
            </w:r>
          </w:p>
        </w:tc>
        <w:tc>
          <w:tcPr>
            <w:tcW w:w="618"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38</w:t>
            </w:r>
          </w:p>
        </w:tc>
        <w:tc>
          <w:tcPr>
            <w:tcW w:w="715"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9</w:t>
            </w:r>
          </w:p>
        </w:tc>
        <w:tc>
          <w:tcPr>
            <w:tcW w:w="852"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56</w:t>
            </w:r>
          </w:p>
        </w:tc>
        <w:tc>
          <w:tcPr>
            <w:tcW w:w="761"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w:t>
            </w:r>
          </w:p>
        </w:tc>
        <w:tc>
          <w:tcPr>
            <w:tcW w:w="549" w:type="dxa"/>
            <w:tcBorders>
              <w:top w:val="single" w:sz="6" w:space="0" w:color="auto"/>
              <w:left w:val="single" w:sz="6" w:space="0" w:color="auto"/>
              <w:bottom w:val="single" w:sz="6" w:space="0" w:color="auto"/>
              <w:right w:val="thickThinSmallGap" w:sz="24" w:space="0" w:color="auto"/>
            </w:tcBorders>
          </w:tcPr>
          <w:p w:rsidR="00AD77A9" w:rsidRPr="00610ED9" w:rsidRDefault="00AD77A9" w:rsidP="00AD77A9">
            <w:pPr>
              <w:spacing w:after="0"/>
              <w:rPr>
                <w:rFonts w:eastAsia="Times New Roman"/>
                <w:szCs w:val="28"/>
              </w:rPr>
            </w:pPr>
            <w:r w:rsidRPr="00610ED9">
              <w:rPr>
                <w:rFonts w:eastAsia="Times New Roman"/>
                <w:szCs w:val="28"/>
              </w:rPr>
              <w:t>6</w:t>
            </w:r>
          </w:p>
        </w:tc>
      </w:tr>
      <w:tr w:rsidR="00AD77A9" w:rsidRPr="00610ED9" w:rsidTr="000E2049">
        <w:tc>
          <w:tcPr>
            <w:tcW w:w="2093" w:type="dxa"/>
            <w:tcBorders>
              <w:top w:val="single" w:sz="6" w:space="0" w:color="auto"/>
              <w:left w:val="thinThickSmallGap" w:sz="24"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b/>
                <w:szCs w:val="28"/>
              </w:rPr>
              <w:t xml:space="preserve">Русский язык </w:t>
            </w:r>
            <w:r w:rsidRPr="00610ED9">
              <w:rPr>
                <w:rFonts w:eastAsia="Times New Roman"/>
                <w:b/>
                <w:i/>
                <w:szCs w:val="28"/>
              </w:rPr>
              <w:t>(по школе)</w:t>
            </w:r>
          </w:p>
        </w:tc>
        <w:tc>
          <w:tcPr>
            <w:tcW w:w="1134" w:type="dxa"/>
            <w:tcBorders>
              <w:top w:val="single" w:sz="6"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43</w:t>
            </w:r>
          </w:p>
        </w:tc>
        <w:tc>
          <w:tcPr>
            <w:tcW w:w="771" w:type="dxa"/>
            <w:tcBorders>
              <w:top w:val="single" w:sz="6"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100</w:t>
            </w:r>
          </w:p>
        </w:tc>
        <w:tc>
          <w:tcPr>
            <w:tcW w:w="1355" w:type="dxa"/>
            <w:tcBorders>
              <w:top w:val="single" w:sz="6"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1</w:t>
            </w:r>
          </w:p>
        </w:tc>
        <w:tc>
          <w:tcPr>
            <w:tcW w:w="425" w:type="dxa"/>
            <w:tcBorders>
              <w:top w:val="single" w:sz="6"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2</w:t>
            </w:r>
          </w:p>
        </w:tc>
        <w:tc>
          <w:tcPr>
            <w:tcW w:w="970" w:type="dxa"/>
            <w:tcBorders>
              <w:top w:val="single" w:sz="6"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26</w:t>
            </w:r>
          </w:p>
        </w:tc>
        <w:tc>
          <w:tcPr>
            <w:tcW w:w="719" w:type="dxa"/>
            <w:tcBorders>
              <w:top w:val="single" w:sz="6"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13</w:t>
            </w:r>
          </w:p>
        </w:tc>
        <w:tc>
          <w:tcPr>
            <w:tcW w:w="863" w:type="dxa"/>
            <w:tcBorders>
              <w:top w:val="single" w:sz="6"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38</w:t>
            </w:r>
          </w:p>
        </w:tc>
        <w:tc>
          <w:tcPr>
            <w:tcW w:w="1134" w:type="dxa"/>
            <w:tcBorders>
              <w:top w:val="single" w:sz="6"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3,6</w:t>
            </w:r>
          </w:p>
        </w:tc>
        <w:tc>
          <w:tcPr>
            <w:tcW w:w="709" w:type="dxa"/>
            <w:tcBorders>
              <w:top w:val="single" w:sz="6"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6</w:t>
            </w:r>
          </w:p>
        </w:tc>
        <w:tc>
          <w:tcPr>
            <w:tcW w:w="425" w:type="dxa"/>
            <w:tcBorders>
              <w:top w:val="single" w:sz="6"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14</w:t>
            </w:r>
          </w:p>
        </w:tc>
        <w:tc>
          <w:tcPr>
            <w:tcW w:w="715" w:type="dxa"/>
            <w:tcBorders>
              <w:top w:val="single" w:sz="6"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18</w:t>
            </w:r>
          </w:p>
        </w:tc>
        <w:tc>
          <w:tcPr>
            <w:tcW w:w="618" w:type="dxa"/>
            <w:tcBorders>
              <w:top w:val="single" w:sz="6"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42</w:t>
            </w:r>
          </w:p>
        </w:tc>
        <w:tc>
          <w:tcPr>
            <w:tcW w:w="715" w:type="dxa"/>
            <w:tcBorders>
              <w:top w:val="single" w:sz="6"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18</w:t>
            </w:r>
          </w:p>
        </w:tc>
        <w:tc>
          <w:tcPr>
            <w:tcW w:w="852" w:type="dxa"/>
            <w:tcBorders>
              <w:top w:val="single" w:sz="6"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42</w:t>
            </w:r>
          </w:p>
        </w:tc>
        <w:tc>
          <w:tcPr>
            <w:tcW w:w="761" w:type="dxa"/>
            <w:tcBorders>
              <w:top w:val="single" w:sz="6"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1</w:t>
            </w:r>
          </w:p>
        </w:tc>
        <w:tc>
          <w:tcPr>
            <w:tcW w:w="549" w:type="dxa"/>
            <w:tcBorders>
              <w:top w:val="single" w:sz="6" w:space="0" w:color="auto"/>
              <w:left w:val="single" w:sz="6" w:space="0" w:color="auto"/>
              <w:bottom w:val="thickThinSmallGap" w:sz="24" w:space="0" w:color="auto"/>
              <w:right w:val="thickThinSmallGap" w:sz="24" w:space="0" w:color="auto"/>
            </w:tcBorders>
          </w:tcPr>
          <w:p w:rsidR="00AD77A9" w:rsidRPr="00610ED9" w:rsidRDefault="00AD77A9" w:rsidP="00AD77A9">
            <w:pPr>
              <w:spacing w:after="0"/>
              <w:rPr>
                <w:rFonts w:eastAsia="Times New Roman"/>
                <w:b/>
                <w:szCs w:val="28"/>
              </w:rPr>
            </w:pPr>
            <w:r w:rsidRPr="00610ED9">
              <w:rPr>
                <w:rFonts w:eastAsia="Times New Roman"/>
                <w:b/>
                <w:szCs w:val="28"/>
              </w:rPr>
              <w:t>2</w:t>
            </w:r>
          </w:p>
        </w:tc>
      </w:tr>
      <w:tr w:rsidR="00AD77A9" w:rsidRPr="00610ED9" w:rsidTr="000E2049">
        <w:tc>
          <w:tcPr>
            <w:tcW w:w="2093" w:type="dxa"/>
            <w:tcBorders>
              <w:top w:val="thickThinSmallGap" w:sz="24" w:space="0" w:color="auto"/>
              <w:left w:val="thickThinSmallGap" w:sz="24" w:space="0" w:color="auto"/>
              <w:bottom w:val="single" w:sz="6"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Математика</w:t>
            </w:r>
          </w:p>
          <w:p w:rsidR="00AD77A9" w:rsidRPr="00610ED9" w:rsidRDefault="00AD77A9" w:rsidP="00AD77A9">
            <w:pPr>
              <w:spacing w:after="0"/>
              <w:rPr>
                <w:rFonts w:eastAsia="Times New Roman"/>
                <w:i/>
                <w:szCs w:val="28"/>
              </w:rPr>
            </w:pPr>
            <w:r w:rsidRPr="00610ED9">
              <w:rPr>
                <w:rFonts w:eastAsia="Times New Roman"/>
                <w:i/>
                <w:szCs w:val="28"/>
              </w:rPr>
              <w:t>(</w:t>
            </w:r>
            <w:proofErr w:type="spellStart"/>
            <w:r w:rsidRPr="00610ED9">
              <w:rPr>
                <w:rFonts w:eastAsia="Times New Roman"/>
                <w:i/>
                <w:szCs w:val="28"/>
              </w:rPr>
              <w:t>Ясашных</w:t>
            </w:r>
            <w:proofErr w:type="spellEnd"/>
            <w:r w:rsidRPr="00610ED9">
              <w:rPr>
                <w:rFonts w:eastAsia="Times New Roman"/>
                <w:i/>
                <w:szCs w:val="28"/>
              </w:rPr>
              <w:t xml:space="preserve"> О.А.)</w:t>
            </w:r>
          </w:p>
        </w:tc>
        <w:tc>
          <w:tcPr>
            <w:tcW w:w="1134" w:type="dxa"/>
            <w:tcBorders>
              <w:top w:val="thickThin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27</w:t>
            </w:r>
          </w:p>
        </w:tc>
        <w:tc>
          <w:tcPr>
            <w:tcW w:w="771" w:type="dxa"/>
            <w:tcBorders>
              <w:top w:val="thickThin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90</w:t>
            </w:r>
          </w:p>
        </w:tc>
        <w:tc>
          <w:tcPr>
            <w:tcW w:w="1355" w:type="dxa"/>
            <w:tcBorders>
              <w:top w:val="thickThin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425" w:type="dxa"/>
            <w:tcBorders>
              <w:top w:val="thickThin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970" w:type="dxa"/>
            <w:tcBorders>
              <w:top w:val="thickThin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15,8</w:t>
            </w:r>
          </w:p>
        </w:tc>
        <w:tc>
          <w:tcPr>
            <w:tcW w:w="719" w:type="dxa"/>
            <w:tcBorders>
              <w:top w:val="thickThin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9</w:t>
            </w:r>
          </w:p>
        </w:tc>
        <w:tc>
          <w:tcPr>
            <w:tcW w:w="863" w:type="dxa"/>
            <w:tcBorders>
              <w:top w:val="thickThin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26</w:t>
            </w:r>
          </w:p>
        </w:tc>
        <w:tc>
          <w:tcPr>
            <w:tcW w:w="1134" w:type="dxa"/>
            <w:tcBorders>
              <w:top w:val="thickThin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3,7</w:t>
            </w:r>
          </w:p>
        </w:tc>
        <w:tc>
          <w:tcPr>
            <w:tcW w:w="709" w:type="dxa"/>
            <w:tcBorders>
              <w:top w:val="thickThin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3</w:t>
            </w:r>
          </w:p>
        </w:tc>
        <w:tc>
          <w:tcPr>
            <w:tcW w:w="425" w:type="dxa"/>
            <w:tcBorders>
              <w:top w:val="thickThin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11</w:t>
            </w:r>
          </w:p>
        </w:tc>
        <w:tc>
          <w:tcPr>
            <w:tcW w:w="715" w:type="dxa"/>
            <w:tcBorders>
              <w:top w:val="thickThin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15</w:t>
            </w:r>
          </w:p>
        </w:tc>
        <w:tc>
          <w:tcPr>
            <w:tcW w:w="618" w:type="dxa"/>
            <w:tcBorders>
              <w:top w:val="thickThin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56</w:t>
            </w:r>
          </w:p>
        </w:tc>
        <w:tc>
          <w:tcPr>
            <w:tcW w:w="715" w:type="dxa"/>
            <w:tcBorders>
              <w:top w:val="thickThin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9</w:t>
            </w:r>
          </w:p>
        </w:tc>
        <w:tc>
          <w:tcPr>
            <w:tcW w:w="852" w:type="dxa"/>
            <w:tcBorders>
              <w:top w:val="thickThin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20</w:t>
            </w:r>
          </w:p>
        </w:tc>
        <w:tc>
          <w:tcPr>
            <w:tcW w:w="761" w:type="dxa"/>
            <w:tcBorders>
              <w:top w:val="thickThinSmallGap" w:sz="24"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549" w:type="dxa"/>
            <w:tcBorders>
              <w:top w:val="thickThinSmallGap" w:sz="24" w:space="0" w:color="auto"/>
              <w:left w:val="single" w:sz="6" w:space="0" w:color="auto"/>
              <w:bottom w:val="single" w:sz="6" w:space="0" w:color="auto"/>
              <w:right w:val="thinThickSmallGap" w:sz="24"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r>
      <w:tr w:rsidR="00AD77A9" w:rsidRPr="00610ED9" w:rsidTr="000E2049">
        <w:tc>
          <w:tcPr>
            <w:tcW w:w="2093" w:type="dxa"/>
            <w:tcBorders>
              <w:top w:val="single" w:sz="6" w:space="0" w:color="auto"/>
              <w:left w:val="thickThinSmallGap" w:sz="24" w:space="0" w:color="auto"/>
              <w:bottom w:val="single" w:sz="6"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Математика</w:t>
            </w:r>
          </w:p>
          <w:p w:rsidR="00AD77A9" w:rsidRPr="00610ED9" w:rsidRDefault="00AD77A9" w:rsidP="00AD77A9">
            <w:pPr>
              <w:spacing w:after="0"/>
              <w:rPr>
                <w:rFonts w:eastAsia="Times New Roman"/>
                <w:szCs w:val="28"/>
              </w:rPr>
            </w:pPr>
            <w:r w:rsidRPr="00610ED9">
              <w:rPr>
                <w:rFonts w:eastAsia="Times New Roman"/>
                <w:i/>
                <w:szCs w:val="28"/>
              </w:rPr>
              <w:t>(Токарева В.И.)</w:t>
            </w:r>
          </w:p>
        </w:tc>
        <w:tc>
          <w:tcPr>
            <w:tcW w:w="1134"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16</w:t>
            </w:r>
          </w:p>
        </w:tc>
        <w:tc>
          <w:tcPr>
            <w:tcW w:w="771"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100</w:t>
            </w:r>
          </w:p>
        </w:tc>
        <w:tc>
          <w:tcPr>
            <w:tcW w:w="1355"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w:t>
            </w:r>
          </w:p>
        </w:tc>
        <w:tc>
          <w:tcPr>
            <w:tcW w:w="425"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6</w:t>
            </w:r>
          </w:p>
        </w:tc>
        <w:tc>
          <w:tcPr>
            <w:tcW w:w="970"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15</w:t>
            </w:r>
          </w:p>
        </w:tc>
        <w:tc>
          <w:tcPr>
            <w:tcW w:w="719"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4</w:t>
            </w:r>
          </w:p>
        </w:tc>
        <w:tc>
          <w:tcPr>
            <w:tcW w:w="863"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23</w:t>
            </w:r>
          </w:p>
        </w:tc>
        <w:tc>
          <w:tcPr>
            <w:tcW w:w="1134"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3,6</w:t>
            </w:r>
          </w:p>
        </w:tc>
        <w:tc>
          <w:tcPr>
            <w:tcW w:w="709"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w:t>
            </w:r>
          </w:p>
        </w:tc>
        <w:tc>
          <w:tcPr>
            <w:tcW w:w="425"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6</w:t>
            </w:r>
          </w:p>
        </w:tc>
        <w:tc>
          <w:tcPr>
            <w:tcW w:w="715"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10</w:t>
            </w:r>
          </w:p>
        </w:tc>
        <w:tc>
          <w:tcPr>
            <w:tcW w:w="618"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63</w:t>
            </w:r>
          </w:p>
        </w:tc>
        <w:tc>
          <w:tcPr>
            <w:tcW w:w="715"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4</w:t>
            </w:r>
          </w:p>
        </w:tc>
        <w:tc>
          <w:tcPr>
            <w:tcW w:w="852"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25</w:t>
            </w:r>
          </w:p>
        </w:tc>
        <w:tc>
          <w:tcPr>
            <w:tcW w:w="761" w:type="dxa"/>
            <w:tcBorders>
              <w:top w:val="single" w:sz="6" w:space="0" w:color="auto"/>
              <w:left w:val="single" w:sz="6" w:space="0" w:color="auto"/>
              <w:bottom w:val="single" w:sz="6"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w:t>
            </w:r>
          </w:p>
        </w:tc>
        <w:tc>
          <w:tcPr>
            <w:tcW w:w="549" w:type="dxa"/>
            <w:tcBorders>
              <w:top w:val="single" w:sz="6" w:space="0" w:color="auto"/>
              <w:left w:val="single" w:sz="6" w:space="0" w:color="auto"/>
              <w:bottom w:val="single" w:sz="6" w:space="0" w:color="auto"/>
              <w:right w:val="thinThickSmallGap" w:sz="24" w:space="0" w:color="auto"/>
            </w:tcBorders>
          </w:tcPr>
          <w:p w:rsidR="00AD77A9" w:rsidRPr="00610ED9" w:rsidRDefault="00AD77A9" w:rsidP="00AD77A9">
            <w:pPr>
              <w:spacing w:after="0"/>
              <w:rPr>
                <w:rFonts w:eastAsia="Times New Roman"/>
                <w:szCs w:val="28"/>
              </w:rPr>
            </w:pPr>
            <w:r w:rsidRPr="00610ED9">
              <w:rPr>
                <w:rFonts w:eastAsia="Times New Roman"/>
                <w:szCs w:val="28"/>
              </w:rPr>
              <w:t>6</w:t>
            </w:r>
          </w:p>
        </w:tc>
      </w:tr>
      <w:tr w:rsidR="00AD77A9" w:rsidRPr="00610ED9" w:rsidTr="000E2049">
        <w:tc>
          <w:tcPr>
            <w:tcW w:w="2093" w:type="dxa"/>
            <w:tcBorders>
              <w:top w:val="single" w:sz="6" w:space="0" w:color="auto"/>
              <w:left w:val="thickThinSmallGap" w:sz="24" w:space="0" w:color="auto"/>
              <w:bottom w:val="thinThickSmallGap" w:sz="24" w:space="0" w:color="auto"/>
              <w:right w:val="single" w:sz="6" w:space="0" w:color="auto"/>
            </w:tcBorders>
          </w:tcPr>
          <w:p w:rsidR="00AD77A9" w:rsidRPr="00610ED9" w:rsidRDefault="00AD77A9" w:rsidP="00AD77A9">
            <w:pPr>
              <w:tabs>
                <w:tab w:val="left" w:pos="270"/>
              </w:tabs>
              <w:spacing w:after="0"/>
              <w:rPr>
                <w:rFonts w:eastAsia="Times New Roman"/>
                <w:b/>
                <w:szCs w:val="28"/>
              </w:rPr>
            </w:pPr>
            <w:r w:rsidRPr="00610ED9">
              <w:rPr>
                <w:rFonts w:eastAsia="Times New Roman"/>
                <w:b/>
                <w:szCs w:val="28"/>
              </w:rPr>
              <w:t>Математика</w:t>
            </w:r>
          </w:p>
          <w:p w:rsidR="00AD77A9" w:rsidRPr="00610ED9" w:rsidRDefault="00AD77A9" w:rsidP="00AD77A9">
            <w:pPr>
              <w:tabs>
                <w:tab w:val="left" w:pos="270"/>
              </w:tabs>
              <w:spacing w:after="0"/>
              <w:rPr>
                <w:rFonts w:eastAsia="Times New Roman"/>
                <w:b/>
                <w:szCs w:val="28"/>
              </w:rPr>
            </w:pPr>
            <w:r w:rsidRPr="00610ED9">
              <w:rPr>
                <w:rFonts w:eastAsia="Times New Roman"/>
                <w:b/>
                <w:i/>
                <w:szCs w:val="28"/>
              </w:rPr>
              <w:t>(по школе)</w:t>
            </w:r>
          </w:p>
        </w:tc>
        <w:tc>
          <w:tcPr>
            <w:tcW w:w="1134" w:type="dxa"/>
            <w:tcBorders>
              <w:top w:val="single" w:sz="6" w:space="0" w:color="auto"/>
              <w:left w:val="single" w:sz="6" w:space="0" w:color="auto"/>
              <w:bottom w:val="thinThickSmallGap" w:sz="24" w:space="0" w:color="auto"/>
              <w:right w:val="single" w:sz="6" w:space="0" w:color="auto"/>
            </w:tcBorders>
          </w:tcPr>
          <w:p w:rsidR="00AD77A9" w:rsidRPr="00610ED9" w:rsidRDefault="00AD77A9" w:rsidP="00AD77A9">
            <w:pPr>
              <w:tabs>
                <w:tab w:val="left" w:pos="270"/>
              </w:tabs>
              <w:spacing w:after="0"/>
              <w:rPr>
                <w:rFonts w:eastAsia="Times New Roman"/>
                <w:b/>
                <w:szCs w:val="28"/>
              </w:rPr>
            </w:pPr>
            <w:r w:rsidRPr="00610ED9">
              <w:rPr>
                <w:rFonts w:eastAsia="Times New Roman"/>
                <w:b/>
                <w:szCs w:val="28"/>
              </w:rPr>
              <w:t>43</w:t>
            </w:r>
          </w:p>
        </w:tc>
        <w:tc>
          <w:tcPr>
            <w:tcW w:w="771" w:type="dxa"/>
            <w:tcBorders>
              <w:top w:val="single" w:sz="6" w:space="0" w:color="auto"/>
              <w:left w:val="single" w:sz="6" w:space="0" w:color="auto"/>
              <w:bottom w:val="thinThickSmallGap" w:sz="24" w:space="0" w:color="auto"/>
              <w:right w:val="single" w:sz="6" w:space="0" w:color="auto"/>
            </w:tcBorders>
          </w:tcPr>
          <w:p w:rsidR="00AD77A9" w:rsidRPr="00610ED9" w:rsidRDefault="00AD77A9" w:rsidP="00AD77A9">
            <w:pPr>
              <w:tabs>
                <w:tab w:val="left" w:pos="270"/>
              </w:tabs>
              <w:spacing w:after="0"/>
              <w:rPr>
                <w:rFonts w:eastAsia="Times New Roman"/>
                <w:b/>
                <w:szCs w:val="28"/>
              </w:rPr>
            </w:pPr>
            <w:r w:rsidRPr="00610ED9">
              <w:rPr>
                <w:rFonts w:eastAsia="Times New Roman"/>
                <w:b/>
                <w:szCs w:val="28"/>
              </w:rPr>
              <w:t>100</w:t>
            </w:r>
          </w:p>
        </w:tc>
        <w:tc>
          <w:tcPr>
            <w:tcW w:w="1355" w:type="dxa"/>
            <w:tcBorders>
              <w:top w:val="single" w:sz="6" w:space="0" w:color="auto"/>
              <w:left w:val="single" w:sz="6" w:space="0" w:color="auto"/>
              <w:bottom w:val="thinThickSmallGap" w:sz="24" w:space="0" w:color="auto"/>
              <w:right w:val="single" w:sz="6" w:space="0" w:color="auto"/>
            </w:tcBorders>
          </w:tcPr>
          <w:p w:rsidR="00AD77A9" w:rsidRPr="00610ED9" w:rsidRDefault="00AD77A9" w:rsidP="00AD77A9">
            <w:pPr>
              <w:tabs>
                <w:tab w:val="left" w:pos="270"/>
              </w:tabs>
              <w:spacing w:after="0"/>
              <w:rPr>
                <w:rFonts w:eastAsia="Times New Roman"/>
                <w:b/>
                <w:szCs w:val="28"/>
              </w:rPr>
            </w:pPr>
            <w:r w:rsidRPr="00610ED9">
              <w:rPr>
                <w:rFonts w:eastAsia="Times New Roman"/>
                <w:b/>
                <w:szCs w:val="28"/>
              </w:rPr>
              <w:t>1</w:t>
            </w:r>
          </w:p>
        </w:tc>
        <w:tc>
          <w:tcPr>
            <w:tcW w:w="425" w:type="dxa"/>
            <w:tcBorders>
              <w:top w:val="single" w:sz="6" w:space="0" w:color="auto"/>
              <w:left w:val="single" w:sz="6" w:space="0" w:color="auto"/>
              <w:bottom w:val="thinThickSmallGap" w:sz="24" w:space="0" w:color="auto"/>
              <w:right w:val="single" w:sz="6" w:space="0" w:color="auto"/>
            </w:tcBorders>
          </w:tcPr>
          <w:p w:rsidR="00AD77A9" w:rsidRPr="00610ED9" w:rsidRDefault="00AD77A9" w:rsidP="00AD77A9">
            <w:pPr>
              <w:tabs>
                <w:tab w:val="left" w:pos="270"/>
              </w:tabs>
              <w:spacing w:after="0"/>
              <w:rPr>
                <w:rFonts w:eastAsia="Times New Roman"/>
                <w:b/>
                <w:szCs w:val="28"/>
              </w:rPr>
            </w:pPr>
            <w:r w:rsidRPr="00610ED9">
              <w:rPr>
                <w:rFonts w:eastAsia="Times New Roman"/>
                <w:b/>
                <w:szCs w:val="28"/>
              </w:rPr>
              <w:t>2</w:t>
            </w:r>
          </w:p>
        </w:tc>
        <w:tc>
          <w:tcPr>
            <w:tcW w:w="970" w:type="dxa"/>
            <w:tcBorders>
              <w:top w:val="single" w:sz="6" w:space="0" w:color="auto"/>
              <w:left w:val="single" w:sz="6" w:space="0" w:color="auto"/>
              <w:bottom w:val="thinThickSmallGap" w:sz="24" w:space="0" w:color="auto"/>
              <w:right w:val="single" w:sz="6" w:space="0" w:color="auto"/>
            </w:tcBorders>
          </w:tcPr>
          <w:p w:rsidR="00AD77A9" w:rsidRPr="00610ED9" w:rsidRDefault="00AD77A9" w:rsidP="00AD77A9">
            <w:pPr>
              <w:tabs>
                <w:tab w:val="left" w:pos="270"/>
              </w:tabs>
              <w:spacing w:after="0"/>
              <w:rPr>
                <w:rFonts w:eastAsia="Times New Roman"/>
                <w:b/>
                <w:szCs w:val="28"/>
              </w:rPr>
            </w:pPr>
            <w:r w:rsidRPr="00610ED9">
              <w:rPr>
                <w:rFonts w:eastAsia="Times New Roman"/>
                <w:b/>
                <w:szCs w:val="28"/>
              </w:rPr>
              <w:t>25</w:t>
            </w:r>
          </w:p>
        </w:tc>
        <w:tc>
          <w:tcPr>
            <w:tcW w:w="719" w:type="dxa"/>
            <w:tcBorders>
              <w:top w:val="single" w:sz="6" w:space="0" w:color="auto"/>
              <w:left w:val="single" w:sz="6" w:space="0" w:color="auto"/>
              <w:bottom w:val="thinThickSmallGap" w:sz="24" w:space="0" w:color="auto"/>
              <w:right w:val="single" w:sz="6" w:space="0" w:color="auto"/>
            </w:tcBorders>
          </w:tcPr>
          <w:p w:rsidR="00AD77A9" w:rsidRPr="00610ED9" w:rsidRDefault="00AD77A9" w:rsidP="00AD77A9">
            <w:pPr>
              <w:tabs>
                <w:tab w:val="left" w:pos="270"/>
              </w:tabs>
              <w:spacing w:after="0"/>
              <w:rPr>
                <w:rFonts w:eastAsia="Times New Roman"/>
                <w:b/>
                <w:szCs w:val="28"/>
              </w:rPr>
            </w:pPr>
            <w:r w:rsidRPr="00610ED9">
              <w:rPr>
                <w:rFonts w:eastAsia="Times New Roman"/>
                <w:b/>
                <w:szCs w:val="28"/>
              </w:rPr>
              <w:t>4</w:t>
            </w:r>
          </w:p>
        </w:tc>
        <w:tc>
          <w:tcPr>
            <w:tcW w:w="863" w:type="dxa"/>
            <w:tcBorders>
              <w:top w:val="single" w:sz="6" w:space="0" w:color="auto"/>
              <w:left w:val="single" w:sz="6" w:space="0" w:color="auto"/>
              <w:bottom w:val="thinThickSmallGap" w:sz="24" w:space="0" w:color="auto"/>
              <w:right w:val="single" w:sz="6" w:space="0" w:color="auto"/>
            </w:tcBorders>
          </w:tcPr>
          <w:p w:rsidR="00AD77A9" w:rsidRPr="00610ED9" w:rsidRDefault="00AD77A9" w:rsidP="00AD77A9">
            <w:pPr>
              <w:tabs>
                <w:tab w:val="left" w:pos="270"/>
              </w:tabs>
              <w:spacing w:after="0"/>
              <w:rPr>
                <w:rFonts w:eastAsia="Times New Roman"/>
                <w:b/>
                <w:szCs w:val="28"/>
              </w:rPr>
            </w:pPr>
            <w:r w:rsidRPr="00610ED9">
              <w:rPr>
                <w:rFonts w:eastAsia="Times New Roman"/>
                <w:b/>
                <w:szCs w:val="28"/>
              </w:rPr>
              <w:t>26</w:t>
            </w:r>
          </w:p>
        </w:tc>
        <w:tc>
          <w:tcPr>
            <w:tcW w:w="1134" w:type="dxa"/>
            <w:tcBorders>
              <w:top w:val="single" w:sz="6" w:space="0" w:color="auto"/>
              <w:left w:val="single" w:sz="6" w:space="0" w:color="auto"/>
              <w:bottom w:val="thinThickSmallGap" w:sz="24" w:space="0" w:color="auto"/>
              <w:right w:val="single" w:sz="6" w:space="0" w:color="auto"/>
            </w:tcBorders>
          </w:tcPr>
          <w:p w:rsidR="00AD77A9" w:rsidRPr="00610ED9" w:rsidRDefault="00AD77A9" w:rsidP="00AD77A9">
            <w:pPr>
              <w:tabs>
                <w:tab w:val="left" w:pos="270"/>
              </w:tabs>
              <w:spacing w:after="0"/>
              <w:rPr>
                <w:rFonts w:eastAsia="Times New Roman"/>
                <w:b/>
                <w:szCs w:val="28"/>
              </w:rPr>
            </w:pPr>
            <w:r w:rsidRPr="00610ED9">
              <w:rPr>
                <w:rFonts w:eastAsia="Times New Roman"/>
                <w:b/>
                <w:szCs w:val="28"/>
              </w:rPr>
              <w:t>3,67</w:t>
            </w:r>
          </w:p>
        </w:tc>
        <w:tc>
          <w:tcPr>
            <w:tcW w:w="709" w:type="dxa"/>
            <w:tcBorders>
              <w:top w:val="single" w:sz="6" w:space="0" w:color="auto"/>
              <w:left w:val="single" w:sz="6" w:space="0" w:color="auto"/>
              <w:bottom w:val="thinThickSmallGap" w:sz="24" w:space="0" w:color="auto"/>
              <w:right w:val="single" w:sz="6" w:space="0" w:color="auto"/>
            </w:tcBorders>
          </w:tcPr>
          <w:p w:rsidR="00AD77A9" w:rsidRPr="00610ED9" w:rsidRDefault="00AD77A9" w:rsidP="00AD77A9">
            <w:pPr>
              <w:tabs>
                <w:tab w:val="left" w:pos="270"/>
              </w:tabs>
              <w:spacing w:after="0"/>
              <w:rPr>
                <w:rFonts w:eastAsia="Times New Roman"/>
                <w:b/>
                <w:szCs w:val="28"/>
              </w:rPr>
            </w:pPr>
            <w:r w:rsidRPr="00610ED9">
              <w:rPr>
                <w:rFonts w:eastAsia="Times New Roman"/>
                <w:b/>
                <w:szCs w:val="28"/>
              </w:rPr>
              <w:t>4</w:t>
            </w:r>
          </w:p>
        </w:tc>
        <w:tc>
          <w:tcPr>
            <w:tcW w:w="425" w:type="dxa"/>
            <w:tcBorders>
              <w:top w:val="single" w:sz="6" w:space="0" w:color="auto"/>
              <w:left w:val="single" w:sz="6" w:space="0" w:color="auto"/>
              <w:bottom w:val="thinThickSmallGap" w:sz="24" w:space="0" w:color="auto"/>
              <w:right w:val="single" w:sz="6" w:space="0" w:color="auto"/>
            </w:tcBorders>
          </w:tcPr>
          <w:p w:rsidR="00AD77A9" w:rsidRPr="00610ED9" w:rsidRDefault="00AD77A9" w:rsidP="00AD77A9">
            <w:pPr>
              <w:tabs>
                <w:tab w:val="left" w:pos="270"/>
              </w:tabs>
              <w:spacing w:after="0"/>
              <w:rPr>
                <w:rFonts w:eastAsia="Times New Roman"/>
                <w:b/>
                <w:szCs w:val="28"/>
              </w:rPr>
            </w:pPr>
            <w:r w:rsidRPr="00610ED9">
              <w:rPr>
                <w:rFonts w:eastAsia="Times New Roman"/>
                <w:b/>
                <w:szCs w:val="28"/>
              </w:rPr>
              <w:t>9</w:t>
            </w:r>
          </w:p>
        </w:tc>
        <w:tc>
          <w:tcPr>
            <w:tcW w:w="715" w:type="dxa"/>
            <w:tcBorders>
              <w:top w:val="single" w:sz="6" w:space="0" w:color="auto"/>
              <w:left w:val="single" w:sz="6" w:space="0" w:color="auto"/>
              <w:bottom w:val="thinThickSmallGap" w:sz="24" w:space="0" w:color="auto"/>
              <w:right w:val="single" w:sz="6" w:space="0" w:color="auto"/>
            </w:tcBorders>
          </w:tcPr>
          <w:p w:rsidR="00AD77A9" w:rsidRPr="00610ED9" w:rsidRDefault="00AD77A9" w:rsidP="00AD77A9">
            <w:pPr>
              <w:tabs>
                <w:tab w:val="left" w:pos="270"/>
              </w:tabs>
              <w:spacing w:after="0"/>
              <w:rPr>
                <w:rFonts w:eastAsia="Times New Roman"/>
                <w:b/>
                <w:szCs w:val="28"/>
              </w:rPr>
            </w:pPr>
            <w:r w:rsidRPr="00610ED9">
              <w:rPr>
                <w:rFonts w:eastAsia="Times New Roman"/>
                <w:b/>
                <w:szCs w:val="28"/>
              </w:rPr>
              <w:t>26</w:t>
            </w:r>
          </w:p>
        </w:tc>
        <w:tc>
          <w:tcPr>
            <w:tcW w:w="618" w:type="dxa"/>
            <w:tcBorders>
              <w:top w:val="single" w:sz="6"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58</w:t>
            </w:r>
          </w:p>
        </w:tc>
        <w:tc>
          <w:tcPr>
            <w:tcW w:w="715" w:type="dxa"/>
            <w:tcBorders>
              <w:top w:val="single" w:sz="6"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13</w:t>
            </w:r>
          </w:p>
        </w:tc>
        <w:tc>
          <w:tcPr>
            <w:tcW w:w="852" w:type="dxa"/>
            <w:tcBorders>
              <w:top w:val="single" w:sz="6"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30</w:t>
            </w:r>
          </w:p>
        </w:tc>
        <w:tc>
          <w:tcPr>
            <w:tcW w:w="761" w:type="dxa"/>
            <w:tcBorders>
              <w:top w:val="single" w:sz="6"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1</w:t>
            </w:r>
          </w:p>
        </w:tc>
        <w:tc>
          <w:tcPr>
            <w:tcW w:w="549" w:type="dxa"/>
            <w:tcBorders>
              <w:top w:val="single" w:sz="6" w:space="0" w:color="auto"/>
              <w:left w:val="single" w:sz="6" w:space="0" w:color="auto"/>
              <w:bottom w:val="thinThickSmallGap" w:sz="24" w:space="0" w:color="auto"/>
              <w:right w:val="thinThickSmallGap" w:sz="24" w:space="0" w:color="auto"/>
            </w:tcBorders>
          </w:tcPr>
          <w:p w:rsidR="00AD77A9" w:rsidRPr="00610ED9" w:rsidRDefault="00AD77A9" w:rsidP="00AD77A9">
            <w:pPr>
              <w:spacing w:after="0"/>
              <w:rPr>
                <w:rFonts w:eastAsia="Times New Roman"/>
                <w:b/>
                <w:szCs w:val="28"/>
              </w:rPr>
            </w:pPr>
            <w:r w:rsidRPr="00610ED9">
              <w:rPr>
                <w:rFonts w:eastAsia="Times New Roman"/>
                <w:b/>
                <w:szCs w:val="28"/>
              </w:rPr>
              <w:t>2</w:t>
            </w:r>
          </w:p>
        </w:tc>
      </w:tr>
    </w:tbl>
    <w:p w:rsidR="00AD77A9" w:rsidRPr="00610ED9" w:rsidRDefault="00AD77A9" w:rsidP="00AD77A9">
      <w:pPr>
        <w:shd w:val="clear" w:color="auto" w:fill="FFFFFF"/>
        <w:spacing w:after="0" w:line="240" w:lineRule="auto"/>
        <w:ind w:right="374"/>
        <w:contextualSpacing/>
        <w:jc w:val="both"/>
        <w:rPr>
          <w:rFonts w:eastAsia="Times New Roman"/>
          <w:spacing w:val="2"/>
          <w:szCs w:val="28"/>
        </w:rPr>
      </w:pPr>
    </w:p>
    <w:tbl>
      <w:tblPr>
        <w:tblW w:w="15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771"/>
        <w:gridCol w:w="930"/>
        <w:gridCol w:w="539"/>
        <w:gridCol w:w="1020"/>
        <w:gridCol w:w="460"/>
        <w:gridCol w:w="1111"/>
        <w:gridCol w:w="719"/>
        <w:gridCol w:w="705"/>
        <w:gridCol w:w="715"/>
        <w:gridCol w:w="715"/>
        <w:gridCol w:w="471"/>
        <w:gridCol w:w="715"/>
        <w:gridCol w:w="618"/>
        <w:gridCol w:w="715"/>
        <w:gridCol w:w="852"/>
        <w:gridCol w:w="761"/>
        <w:gridCol w:w="506"/>
      </w:tblGrid>
      <w:tr w:rsidR="00AD77A9" w:rsidRPr="00610ED9" w:rsidTr="000E2049">
        <w:tc>
          <w:tcPr>
            <w:tcW w:w="2093" w:type="dxa"/>
            <w:tcBorders>
              <w:top w:val="thinThickSmallGap" w:sz="24" w:space="0" w:color="auto"/>
              <w:left w:val="thinThickSmallGap" w:sz="24" w:space="0" w:color="auto"/>
              <w:bottom w:val="thinThick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 xml:space="preserve">Химия </w:t>
            </w:r>
            <w:r w:rsidRPr="00610ED9">
              <w:rPr>
                <w:rFonts w:eastAsia="Times New Roman"/>
                <w:i/>
                <w:szCs w:val="28"/>
              </w:rPr>
              <w:t>(</w:t>
            </w:r>
            <w:proofErr w:type="spellStart"/>
            <w:r w:rsidRPr="00610ED9">
              <w:rPr>
                <w:rFonts w:eastAsia="Times New Roman"/>
                <w:i/>
                <w:szCs w:val="28"/>
              </w:rPr>
              <w:t>Бабинцева</w:t>
            </w:r>
            <w:proofErr w:type="spellEnd"/>
            <w:r w:rsidRPr="00610ED9">
              <w:rPr>
                <w:rFonts w:eastAsia="Times New Roman"/>
                <w:i/>
                <w:szCs w:val="28"/>
              </w:rPr>
              <w:t xml:space="preserve"> М.Б.)</w:t>
            </w:r>
          </w:p>
        </w:tc>
        <w:tc>
          <w:tcPr>
            <w:tcW w:w="1134"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3</w:t>
            </w:r>
          </w:p>
        </w:tc>
        <w:tc>
          <w:tcPr>
            <w:tcW w:w="771"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7</w:t>
            </w:r>
          </w:p>
        </w:tc>
        <w:tc>
          <w:tcPr>
            <w:tcW w:w="930"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539"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1020"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w:t>
            </w:r>
          </w:p>
        </w:tc>
        <w:tc>
          <w:tcPr>
            <w:tcW w:w="460"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33</w:t>
            </w:r>
          </w:p>
        </w:tc>
        <w:tc>
          <w:tcPr>
            <w:tcW w:w="1111"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19</w:t>
            </w:r>
          </w:p>
        </w:tc>
        <w:tc>
          <w:tcPr>
            <w:tcW w:w="719"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7</w:t>
            </w:r>
          </w:p>
        </w:tc>
        <w:tc>
          <w:tcPr>
            <w:tcW w:w="70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28</w:t>
            </w:r>
          </w:p>
        </w:tc>
        <w:tc>
          <w:tcPr>
            <w:tcW w:w="71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3,7</w:t>
            </w:r>
          </w:p>
        </w:tc>
        <w:tc>
          <w:tcPr>
            <w:tcW w:w="71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w:t>
            </w:r>
          </w:p>
        </w:tc>
        <w:tc>
          <w:tcPr>
            <w:tcW w:w="471"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33</w:t>
            </w:r>
          </w:p>
        </w:tc>
        <w:tc>
          <w:tcPr>
            <w:tcW w:w="71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w:t>
            </w:r>
          </w:p>
        </w:tc>
        <w:tc>
          <w:tcPr>
            <w:tcW w:w="618"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33</w:t>
            </w:r>
          </w:p>
        </w:tc>
        <w:tc>
          <w:tcPr>
            <w:tcW w:w="71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852"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761"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w:t>
            </w:r>
          </w:p>
        </w:tc>
        <w:tc>
          <w:tcPr>
            <w:tcW w:w="506" w:type="dxa"/>
            <w:tcBorders>
              <w:top w:val="thinThickSmallGap" w:sz="24" w:space="0" w:color="auto"/>
              <w:left w:val="single" w:sz="6" w:space="0" w:color="auto"/>
              <w:bottom w:val="thinThickSmallGap" w:sz="24" w:space="0" w:color="auto"/>
              <w:right w:val="thickThinSmallGap" w:sz="24" w:space="0" w:color="auto"/>
            </w:tcBorders>
          </w:tcPr>
          <w:p w:rsidR="00AD77A9" w:rsidRPr="00610ED9" w:rsidRDefault="00AD77A9" w:rsidP="00AD77A9">
            <w:pPr>
              <w:spacing w:after="0"/>
              <w:rPr>
                <w:rFonts w:eastAsia="Times New Roman"/>
                <w:szCs w:val="28"/>
              </w:rPr>
            </w:pPr>
            <w:r w:rsidRPr="00610ED9">
              <w:rPr>
                <w:rFonts w:eastAsia="Times New Roman"/>
                <w:szCs w:val="28"/>
              </w:rPr>
              <w:t>33</w:t>
            </w:r>
          </w:p>
        </w:tc>
      </w:tr>
      <w:tr w:rsidR="00AD77A9" w:rsidRPr="00610ED9" w:rsidTr="000E2049">
        <w:tc>
          <w:tcPr>
            <w:tcW w:w="2093" w:type="dxa"/>
            <w:tcBorders>
              <w:top w:val="thinThickSmallGap" w:sz="24" w:space="0" w:color="auto"/>
              <w:left w:val="thinThickSmallGap" w:sz="24" w:space="0" w:color="auto"/>
              <w:bottom w:val="thinThick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Биология</w:t>
            </w:r>
          </w:p>
          <w:p w:rsidR="00AD77A9" w:rsidRPr="00610ED9" w:rsidRDefault="00AD77A9" w:rsidP="00AD77A9">
            <w:pPr>
              <w:spacing w:after="0"/>
              <w:rPr>
                <w:rFonts w:eastAsia="Times New Roman"/>
                <w:b/>
                <w:szCs w:val="28"/>
              </w:rPr>
            </w:pPr>
            <w:r w:rsidRPr="00610ED9">
              <w:rPr>
                <w:rFonts w:eastAsia="Times New Roman"/>
                <w:i/>
                <w:szCs w:val="28"/>
              </w:rPr>
              <w:t>(</w:t>
            </w:r>
            <w:proofErr w:type="spellStart"/>
            <w:r w:rsidRPr="00610ED9">
              <w:rPr>
                <w:rFonts w:eastAsia="Times New Roman"/>
                <w:i/>
                <w:szCs w:val="28"/>
              </w:rPr>
              <w:t>Бабинцева</w:t>
            </w:r>
            <w:proofErr w:type="spellEnd"/>
            <w:r w:rsidRPr="00610ED9">
              <w:rPr>
                <w:rFonts w:eastAsia="Times New Roman"/>
                <w:i/>
                <w:szCs w:val="28"/>
              </w:rPr>
              <w:t xml:space="preserve"> М.Б.)</w:t>
            </w:r>
          </w:p>
        </w:tc>
        <w:tc>
          <w:tcPr>
            <w:tcW w:w="1134"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w:t>
            </w:r>
          </w:p>
        </w:tc>
        <w:tc>
          <w:tcPr>
            <w:tcW w:w="771"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w:t>
            </w:r>
          </w:p>
        </w:tc>
        <w:tc>
          <w:tcPr>
            <w:tcW w:w="930"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539"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1020"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460"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1111"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25</w:t>
            </w:r>
          </w:p>
        </w:tc>
        <w:tc>
          <w:tcPr>
            <w:tcW w:w="719"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70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25</w:t>
            </w:r>
          </w:p>
        </w:tc>
        <w:tc>
          <w:tcPr>
            <w:tcW w:w="71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4</w:t>
            </w:r>
          </w:p>
        </w:tc>
        <w:tc>
          <w:tcPr>
            <w:tcW w:w="71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471"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71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w:t>
            </w:r>
          </w:p>
        </w:tc>
        <w:tc>
          <w:tcPr>
            <w:tcW w:w="618"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100</w:t>
            </w:r>
          </w:p>
        </w:tc>
        <w:tc>
          <w:tcPr>
            <w:tcW w:w="71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852"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761"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506" w:type="dxa"/>
            <w:tcBorders>
              <w:top w:val="thinThickSmallGap" w:sz="24" w:space="0" w:color="auto"/>
              <w:left w:val="single" w:sz="6" w:space="0" w:color="auto"/>
              <w:bottom w:val="thinThickSmallGap" w:sz="24" w:space="0" w:color="auto"/>
              <w:right w:val="thickThinSmallGap" w:sz="24"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r>
      <w:tr w:rsidR="00AD77A9" w:rsidRPr="00610ED9" w:rsidTr="000E2049">
        <w:tc>
          <w:tcPr>
            <w:tcW w:w="2093" w:type="dxa"/>
            <w:tcBorders>
              <w:top w:val="thinThickSmallGap" w:sz="24" w:space="0" w:color="auto"/>
              <w:left w:val="thinThickSmallGap" w:sz="24" w:space="0" w:color="auto"/>
              <w:bottom w:val="thinThick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 xml:space="preserve">Физика </w:t>
            </w:r>
            <w:r w:rsidRPr="00610ED9">
              <w:rPr>
                <w:rFonts w:eastAsia="Times New Roman"/>
                <w:i/>
                <w:szCs w:val="28"/>
              </w:rPr>
              <w:t>(</w:t>
            </w:r>
            <w:proofErr w:type="spellStart"/>
            <w:r w:rsidRPr="00610ED9">
              <w:rPr>
                <w:rFonts w:eastAsia="Times New Roman"/>
                <w:i/>
                <w:szCs w:val="28"/>
              </w:rPr>
              <w:t>Комин</w:t>
            </w:r>
            <w:proofErr w:type="spellEnd"/>
            <w:r w:rsidRPr="00610ED9">
              <w:rPr>
                <w:rFonts w:eastAsia="Times New Roman"/>
                <w:i/>
                <w:szCs w:val="28"/>
              </w:rPr>
              <w:t xml:space="preserve"> О.В.)</w:t>
            </w:r>
          </w:p>
        </w:tc>
        <w:tc>
          <w:tcPr>
            <w:tcW w:w="1134"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w:t>
            </w:r>
          </w:p>
        </w:tc>
        <w:tc>
          <w:tcPr>
            <w:tcW w:w="771"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w:t>
            </w:r>
          </w:p>
        </w:tc>
        <w:tc>
          <w:tcPr>
            <w:tcW w:w="930"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539"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1020"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460"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1111"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21</w:t>
            </w:r>
          </w:p>
        </w:tc>
        <w:tc>
          <w:tcPr>
            <w:tcW w:w="719"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70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71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4</w:t>
            </w:r>
          </w:p>
        </w:tc>
        <w:tc>
          <w:tcPr>
            <w:tcW w:w="71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471"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71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w:t>
            </w:r>
          </w:p>
        </w:tc>
        <w:tc>
          <w:tcPr>
            <w:tcW w:w="618"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100</w:t>
            </w:r>
          </w:p>
        </w:tc>
        <w:tc>
          <w:tcPr>
            <w:tcW w:w="715"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852"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761" w:type="dxa"/>
            <w:tcBorders>
              <w:top w:val="thinThickSmallGap" w:sz="24" w:space="0" w:color="auto"/>
              <w:left w:val="single" w:sz="6" w:space="0" w:color="auto"/>
              <w:bottom w:val="thinThick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506" w:type="dxa"/>
            <w:tcBorders>
              <w:top w:val="thinThickSmallGap" w:sz="24" w:space="0" w:color="auto"/>
              <w:left w:val="single" w:sz="6" w:space="0" w:color="auto"/>
              <w:bottom w:val="thinThickSmallGap" w:sz="24" w:space="0" w:color="auto"/>
              <w:right w:val="thickThinSmallGap" w:sz="24"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r>
      <w:tr w:rsidR="00AD77A9" w:rsidRPr="00610ED9" w:rsidTr="000E2049">
        <w:tc>
          <w:tcPr>
            <w:tcW w:w="2093" w:type="dxa"/>
            <w:tcBorders>
              <w:top w:val="thinThickSmallGap" w:sz="24" w:space="0" w:color="auto"/>
              <w:left w:val="thinThickSmallGap" w:sz="24" w:space="0" w:color="auto"/>
              <w:bottom w:val="thickThinSmallGap" w:sz="24" w:space="0" w:color="auto"/>
              <w:right w:val="single" w:sz="6" w:space="0" w:color="auto"/>
            </w:tcBorders>
          </w:tcPr>
          <w:p w:rsidR="00AD77A9" w:rsidRPr="00610ED9" w:rsidRDefault="00AD77A9" w:rsidP="00AD77A9">
            <w:pPr>
              <w:spacing w:after="0"/>
              <w:rPr>
                <w:rFonts w:eastAsia="Times New Roman"/>
                <w:b/>
                <w:szCs w:val="28"/>
              </w:rPr>
            </w:pPr>
            <w:r w:rsidRPr="00610ED9">
              <w:rPr>
                <w:rFonts w:eastAsia="Times New Roman"/>
                <w:b/>
                <w:szCs w:val="28"/>
              </w:rPr>
              <w:t>Обществознан</w:t>
            </w:r>
            <w:r w:rsidRPr="00610ED9">
              <w:rPr>
                <w:rFonts w:eastAsia="Times New Roman"/>
                <w:b/>
                <w:szCs w:val="28"/>
              </w:rPr>
              <w:lastRenderedPageBreak/>
              <w:t>ие</w:t>
            </w:r>
          </w:p>
          <w:p w:rsidR="00AD77A9" w:rsidRPr="00610ED9" w:rsidRDefault="00AD77A9" w:rsidP="00AD77A9">
            <w:pPr>
              <w:spacing w:after="0"/>
              <w:rPr>
                <w:rFonts w:eastAsia="Times New Roman"/>
                <w:i/>
                <w:szCs w:val="28"/>
              </w:rPr>
            </w:pPr>
            <w:r w:rsidRPr="00610ED9">
              <w:rPr>
                <w:rFonts w:eastAsia="Times New Roman"/>
                <w:i/>
                <w:szCs w:val="28"/>
              </w:rPr>
              <w:t>(</w:t>
            </w:r>
            <w:proofErr w:type="spellStart"/>
            <w:r w:rsidRPr="00610ED9">
              <w:rPr>
                <w:rFonts w:eastAsia="Times New Roman"/>
                <w:i/>
                <w:szCs w:val="28"/>
              </w:rPr>
              <w:t>Еловских</w:t>
            </w:r>
            <w:proofErr w:type="spellEnd"/>
            <w:r w:rsidRPr="00610ED9">
              <w:rPr>
                <w:rFonts w:eastAsia="Times New Roman"/>
                <w:i/>
                <w:szCs w:val="28"/>
              </w:rPr>
              <w:t xml:space="preserve"> Л.Л.)</w:t>
            </w:r>
          </w:p>
        </w:tc>
        <w:tc>
          <w:tcPr>
            <w:tcW w:w="1134"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lastRenderedPageBreak/>
              <w:t>1</w:t>
            </w:r>
          </w:p>
        </w:tc>
        <w:tc>
          <w:tcPr>
            <w:tcW w:w="771"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w:t>
            </w:r>
          </w:p>
        </w:tc>
        <w:tc>
          <w:tcPr>
            <w:tcW w:w="930"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539"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1020"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460"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1111"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24</w:t>
            </w:r>
          </w:p>
        </w:tc>
        <w:tc>
          <w:tcPr>
            <w:tcW w:w="719"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705"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24</w:t>
            </w:r>
          </w:p>
        </w:tc>
        <w:tc>
          <w:tcPr>
            <w:tcW w:w="715"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3</w:t>
            </w:r>
          </w:p>
        </w:tc>
        <w:tc>
          <w:tcPr>
            <w:tcW w:w="715"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471"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715"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618"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715"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w:t>
            </w:r>
          </w:p>
        </w:tc>
        <w:tc>
          <w:tcPr>
            <w:tcW w:w="852"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100</w:t>
            </w:r>
          </w:p>
        </w:tc>
        <w:tc>
          <w:tcPr>
            <w:tcW w:w="761" w:type="dxa"/>
            <w:tcBorders>
              <w:top w:val="thinThickSmallGap" w:sz="24" w:space="0" w:color="auto"/>
              <w:left w:val="single" w:sz="6" w:space="0" w:color="auto"/>
              <w:bottom w:val="thickThinSmallGap" w:sz="24" w:space="0" w:color="auto"/>
              <w:right w:val="single" w:sz="6"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c>
          <w:tcPr>
            <w:tcW w:w="506" w:type="dxa"/>
            <w:tcBorders>
              <w:top w:val="thinThickSmallGap" w:sz="24" w:space="0" w:color="auto"/>
              <w:left w:val="single" w:sz="6" w:space="0" w:color="auto"/>
              <w:bottom w:val="thickThinSmallGap" w:sz="24" w:space="0" w:color="auto"/>
              <w:right w:val="thickThinSmallGap" w:sz="24" w:space="0" w:color="auto"/>
            </w:tcBorders>
          </w:tcPr>
          <w:p w:rsidR="00AD77A9" w:rsidRPr="00610ED9" w:rsidRDefault="00AD77A9" w:rsidP="00AD77A9">
            <w:pPr>
              <w:spacing w:after="0"/>
              <w:rPr>
                <w:rFonts w:eastAsia="Times New Roman"/>
                <w:szCs w:val="28"/>
              </w:rPr>
            </w:pPr>
            <w:r w:rsidRPr="00610ED9">
              <w:rPr>
                <w:rFonts w:eastAsia="Times New Roman"/>
                <w:szCs w:val="28"/>
              </w:rPr>
              <w:t>0</w:t>
            </w:r>
          </w:p>
        </w:tc>
      </w:tr>
    </w:tbl>
    <w:p w:rsidR="00AD77A9" w:rsidRPr="00610ED9" w:rsidRDefault="00AD77A9" w:rsidP="00AD77A9">
      <w:pPr>
        <w:widowControl w:val="0"/>
        <w:autoSpaceDE w:val="0"/>
        <w:autoSpaceDN w:val="0"/>
        <w:adjustRightInd w:val="0"/>
        <w:spacing w:after="0" w:line="240" w:lineRule="auto"/>
        <w:rPr>
          <w:rFonts w:eastAsia="Times New Roman"/>
          <w:szCs w:val="28"/>
          <w:lang w:eastAsia="ru-RU"/>
        </w:rPr>
      </w:pPr>
    </w:p>
    <w:p w:rsidR="00AD77A9" w:rsidRPr="00610ED9" w:rsidRDefault="00AD77A9" w:rsidP="00AD77A9">
      <w:pPr>
        <w:widowControl w:val="0"/>
        <w:autoSpaceDE w:val="0"/>
        <w:autoSpaceDN w:val="0"/>
        <w:adjustRightInd w:val="0"/>
        <w:spacing w:after="0" w:line="240" w:lineRule="auto"/>
        <w:rPr>
          <w:rFonts w:eastAsia="Times New Roman"/>
          <w:szCs w:val="28"/>
          <w:lang w:eastAsia="ru-RU"/>
        </w:rPr>
      </w:pPr>
    </w:p>
    <w:p w:rsidR="00AD77A9" w:rsidRPr="00610ED9" w:rsidRDefault="00AD77A9" w:rsidP="00AD77A9">
      <w:pPr>
        <w:widowControl w:val="0"/>
        <w:autoSpaceDE w:val="0"/>
        <w:autoSpaceDN w:val="0"/>
        <w:adjustRightInd w:val="0"/>
        <w:spacing w:after="0" w:line="240" w:lineRule="auto"/>
        <w:rPr>
          <w:rFonts w:eastAsia="Times New Roman"/>
          <w:szCs w:val="28"/>
          <w:lang w:eastAsia="ru-RU"/>
        </w:rPr>
      </w:pPr>
    </w:p>
    <w:p w:rsidR="00AD77A9" w:rsidRPr="00610ED9" w:rsidRDefault="00AD77A9" w:rsidP="00AD77A9">
      <w:pPr>
        <w:spacing w:line="360" w:lineRule="auto"/>
        <w:rPr>
          <w:rFonts w:eastAsia="Times New Roman"/>
          <w:b/>
          <w:szCs w:val="28"/>
        </w:rPr>
      </w:pPr>
      <w:r w:rsidRPr="00610ED9">
        <w:rPr>
          <w:rFonts w:eastAsia="Times New Roman"/>
          <w:b/>
          <w:szCs w:val="28"/>
        </w:rPr>
        <w:t>Результаты ЕГЭ в 2015году</w:t>
      </w: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3"/>
        <w:gridCol w:w="1933"/>
        <w:gridCol w:w="795"/>
        <w:gridCol w:w="776"/>
        <w:gridCol w:w="1107"/>
        <w:gridCol w:w="2126"/>
        <w:gridCol w:w="1417"/>
        <w:gridCol w:w="1134"/>
        <w:gridCol w:w="1134"/>
        <w:gridCol w:w="1134"/>
        <w:gridCol w:w="1275"/>
        <w:gridCol w:w="1135"/>
      </w:tblGrid>
      <w:tr w:rsidR="00AD77A9" w:rsidRPr="00610ED9" w:rsidTr="000E2049">
        <w:trPr>
          <w:trHeight w:val="1504"/>
        </w:trPr>
        <w:tc>
          <w:tcPr>
            <w:tcW w:w="1343" w:type="dxa"/>
          </w:tcPr>
          <w:p w:rsidR="00AD77A9" w:rsidRPr="00610ED9" w:rsidRDefault="00AD77A9" w:rsidP="00AD77A9">
            <w:pPr>
              <w:jc w:val="center"/>
              <w:rPr>
                <w:rFonts w:eastAsia="Times New Roman"/>
                <w:szCs w:val="28"/>
              </w:rPr>
            </w:pPr>
            <w:r w:rsidRPr="00610ED9">
              <w:rPr>
                <w:rFonts w:eastAsia="Times New Roman"/>
                <w:szCs w:val="28"/>
              </w:rPr>
              <w:t>Предмет</w:t>
            </w:r>
          </w:p>
        </w:tc>
        <w:tc>
          <w:tcPr>
            <w:tcW w:w="1933" w:type="dxa"/>
          </w:tcPr>
          <w:p w:rsidR="00AD77A9" w:rsidRPr="00610ED9" w:rsidRDefault="00AD77A9" w:rsidP="00AD77A9">
            <w:pPr>
              <w:jc w:val="center"/>
              <w:rPr>
                <w:rFonts w:eastAsia="Times New Roman"/>
                <w:szCs w:val="28"/>
              </w:rPr>
            </w:pPr>
            <w:r w:rsidRPr="00610ED9">
              <w:rPr>
                <w:rFonts w:eastAsia="Times New Roman"/>
                <w:szCs w:val="28"/>
              </w:rPr>
              <w:t>Учитель</w:t>
            </w:r>
          </w:p>
        </w:tc>
        <w:tc>
          <w:tcPr>
            <w:tcW w:w="1571" w:type="dxa"/>
            <w:gridSpan w:val="2"/>
          </w:tcPr>
          <w:p w:rsidR="00AD77A9" w:rsidRPr="00610ED9" w:rsidRDefault="00AD77A9" w:rsidP="00AD77A9">
            <w:pPr>
              <w:jc w:val="center"/>
              <w:rPr>
                <w:rFonts w:eastAsia="Times New Roman"/>
                <w:szCs w:val="28"/>
              </w:rPr>
            </w:pPr>
            <w:r w:rsidRPr="00610ED9">
              <w:rPr>
                <w:rFonts w:eastAsia="Times New Roman"/>
                <w:szCs w:val="28"/>
              </w:rPr>
              <w:t>Количество</w:t>
            </w:r>
          </w:p>
          <w:p w:rsidR="00AD77A9" w:rsidRPr="00610ED9" w:rsidRDefault="00AD77A9" w:rsidP="00AD77A9">
            <w:pPr>
              <w:jc w:val="center"/>
              <w:rPr>
                <w:rFonts w:eastAsia="Times New Roman"/>
                <w:szCs w:val="28"/>
              </w:rPr>
            </w:pPr>
            <w:r w:rsidRPr="00610ED9">
              <w:rPr>
                <w:rFonts w:eastAsia="Times New Roman"/>
                <w:szCs w:val="28"/>
              </w:rPr>
              <w:t>выпускников</w:t>
            </w:r>
          </w:p>
        </w:tc>
        <w:tc>
          <w:tcPr>
            <w:tcW w:w="1107" w:type="dxa"/>
          </w:tcPr>
          <w:p w:rsidR="00AD77A9" w:rsidRPr="00610ED9" w:rsidRDefault="00AD77A9" w:rsidP="00AD77A9">
            <w:pPr>
              <w:jc w:val="center"/>
              <w:rPr>
                <w:rFonts w:eastAsia="Times New Roman"/>
                <w:szCs w:val="28"/>
              </w:rPr>
            </w:pPr>
            <w:proofErr w:type="spellStart"/>
            <w:r w:rsidRPr="00610ED9">
              <w:rPr>
                <w:rFonts w:eastAsia="Times New Roman"/>
                <w:szCs w:val="28"/>
              </w:rPr>
              <w:t>Сдали,%</w:t>
            </w:r>
            <w:proofErr w:type="spellEnd"/>
          </w:p>
          <w:p w:rsidR="00AD77A9" w:rsidRPr="00610ED9" w:rsidRDefault="00AD77A9" w:rsidP="00AD77A9">
            <w:pPr>
              <w:rPr>
                <w:rFonts w:eastAsia="Times New Roman"/>
                <w:szCs w:val="28"/>
              </w:rPr>
            </w:pPr>
          </w:p>
          <w:p w:rsidR="00AD77A9" w:rsidRPr="00610ED9" w:rsidRDefault="00AD77A9" w:rsidP="00AD77A9">
            <w:pPr>
              <w:rPr>
                <w:rFonts w:eastAsia="Times New Roman"/>
                <w:szCs w:val="28"/>
              </w:rPr>
            </w:pPr>
          </w:p>
          <w:p w:rsidR="00AD77A9" w:rsidRPr="00610ED9" w:rsidRDefault="00AD77A9" w:rsidP="00AD77A9">
            <w:pPr>
              <w:rPr>
                <w:rFonts w:eastAsia="Times New Roman"/>
                <w:szCs w:val="28"/>
              </w:rPr>
            </w:pPr>
          </w:p>
          <w:p w:rsidR="00AD77A9" w:rsidRPr="00610ED9" w:rsidRDefault="00AD77A9" w:rsidP="00AD77A9">
            <w:pPr>
              <w:rPr>
                <w:rFonts w:eastAsia="Times New Roman"/>
                <w:szCs w:val="28"/>
              </w:rPr>
            </w:pPr>
          </w:p>
        </w:tc>
        <w:tc>
          <w:tcPr>
            <w:tcW w:w="2126" w:type="dxa"/>
          </w:tcPr>
          <w:p w:rsidR="00AD77A9" w:rsidRPr="00610ED9" w:rsidRDefault="00AD77A9" w:rsidP="00AD77A9">
            <w:pPr>
              <w:jc w:val="center"/>
              <w:rPr>
                <w:rFonts w:eastAsia="Times New Roman"/>
                <w:szCs w:val="28"/>
              </w:rPr>
            </w:pPr>
            <w:r w:rsidRPr="00610ED9">
              <w:rPr>
                <w:rFonts w:eastAsia="Times New Roman"/>
                <w:szCs w:val="28"/>
              </w:rPr>
              <w:t>Самый высокий балл</w:t>
            </w:r>
          </w:p>
        </w:tc>
        <w:tc>
          <w:tcPr>
            <w:tcW w:w="1417" w:type="dxa"/>
          </w:tcPr>
          <w:p w:rsidR="00AD77A9" w:rsidRPr="00610ED9" w:rsidRDefault="00AD77A9" w:rsidP="00AD77A9">
            <w:pPr>
              <w:jc w:val="center"/>
              <w:rPr>
                <w:rFonts w:eastAsia="Times New Roman"/>
                <w:szCs w:val="28"/>
              </w:rPr>
            </w:pPr>
            <w:r w:rsidRPr="00610ED9">
              <w:rPr>
                <w:rFonts w:eastAsia="Times New Roman"/>
                <w:szCs w:val="28"/>
              </w:rPr>
              <w:t xml:space="preserve">Количество </w:t>
            </w:r>
            <w:proofErr w:type="spellStart"/>
            <w:r w:rsidRPr="00610ED9">
              <w:rPr>
                <w:rFonts w:eastAsia="Times New Roman"/>
                <w:szCs w:val="28"/>
              </w:rPr>
              <w:t>высокобалльников</w:t>
            </w:r>
            <w:proofErr w:type="spellEnd"/>
            <w:r w:rsidRPr="00610ED9">
              <w:rPr>
                <w:rFonts w:eastAsia="Times New Roman"/>
                <w:szCs w:val="28"/>
              </w:rPr>
              <w:t xml:space="preserve"> (80 б. и выше)</w:t>
            </w:r>
          </w:p>
        </w:tc>
        <w:tc>
          <w:tcPr>
            <w:tcW w:w="1134" w:type="dxa"/>
            <w:shd w:val="clear" w:color="auto" w:fill="FFFFFF"/>
          </w:tcPr>
          <w:p w:rsidR="00AD77A9" w:rsidRPr="00610ED9" w:rsidRDefault="00AD77A9" w:rsidP="00AD77A9">
            <w:pPr>
              <w:jc w:val="center"/>
              <w:rPr>
                <w:rFonts w:eastAsia="Times New Roman"/>
                <w:szCs w:val="28"/>
              </w:rPr>
            </w:pPr>
            <w:r w:rsidRPr="00610ED9">
              <w:rPr>
                <w:rFonts w:eastAsia="Times New Roman"/>
                <w:szCs w:val="28"/>
              </w:rPr>
              <w:t>Средний балл</w:t>
            </w:r>
          </w:p>
          <w:p w:rsidR="00AD77A9" w:rsidRPr="00610ED9" w:rsidRDefault="00AD77A9" w:rsidP="00AD77A9">
            <w:pPr>
              <w:jc w:val="center"/>
              <w:rPr>
                <w:rFonts w:eastAsia="Times New Roman"/>
                <w:szCs w:val="28"/>
              </w:rPr>
            </w:pPr>
            <w:r w:rsidRPr="00610ED9">
              <w:rPr>
                <w:rFonts w:eastAsia="Times New Roman"/>
                <w:szCs w:val="28"/>
              </w:rPr>
              <w:t>по школе</w:t>
            </w:r>
          </w:p>
        </w:tc>
        <w:tc>
          <w:tcPr>
            <w:tcW w:w="1134" w:type="dxa"/>
            <w:shd w:val="clear" w:color="auto" w:fill="FFFFFF"/>
          </w:tcPr>
          <w:p w:rsidR="00AD77A9" w:rsidRPr="00610ED9" w:rsidRDefault="00AD77A9" w:rsidP="00AD77A9">
            <w:pPr>
              <w:jc w:val="center"/>
              <w:rPr>
                <w:rFonts w:eastAsia="Times New Roman"/>
                <w:szCs w:val="28"/>
              </w:rPr>
            </w:pPr>
            <w:r w:rsidRPr="00610ED9">
              <w:rPr>
                <w:rFonts w:eastAsia="Times New Roman"/>
                <w:szCs w:val="28"/>
              </w:rPr>
              <w:t>В сравнении с регионом, обл.,</w:t>
            </w:r>
          </w:p>
          <w:p w:rsidR="00AD77A9" w:rsidRPr="00610ED9" w:rsidRDefault="00AD77A9" w:rsidP="00AD77A9">
            <w:pPr>
              <w:jc w:val="center"/>
              <w:rPr>
                <w:rFonts w:eastAsia="Times New Roman"/>
                <w:szCs w:val="28"/>
              </w:rPr>
            </w:pPr>
            <w:r w:rsidRPr="00610ED9">
              <w:rPr>
                <w:rFonts w:eastAsia="Times New Roman"/>
                <w:szCs w:val="28"/>
              </w:rPr>
              <w:t>Россией</w:t>
            </w:r>
          </w:p>
        </w:tc>
        <w:tc>
          <w:tcPr>
            <w:tcW w:w="1134" w:type="dxa"/>
            <w:shd w:val="clear" w:color="auto" w:fill="FFFFFF"/>
          </w:tcPr>
          <w:p w:rsidR="00AD77A9" w:rsidRPr="00610ED9" w:rsidRDefault="00AD77A9" w:rsidP="00AD77A9">
            <w:pPr>
              <w:jc w:val="center"/>
              <w:rPr>
                <w:rFonts w:eastAsia="Times New Roman"/>
                <w:szCs w:val="28"/>
              </w:rPr>
            </w:pPr>
            <w:r w:rsidRPr="00610ED9">
              <w:rPr>
                <w:rFonts w:eastAsia="Times New Roman"/>
                <w:szCs w:val="28"/>
              </w:rPr>
              <w:t>Изменение</w:t>
            </w:r>
          </w:p>
          <w:p w:rsidR="00AD77A9" w:rsidRPr="00610ED9" w:rsidRDefault="00AD77A9" w:rsidP="00AD77A9">
            <w:pPr>
              <w:jc w:val="center"/>
              <w:rPr>
                <w:rFonts w:eastAsia="Times New Roman"/>
                <w:szCs w:val="28"/>
              </w:rPr>
            </w:pPr>
            <w:r w:rsidRPr="00610ED9">
              <w:rPr>
                <w:rFonts w:eastAsia="Times New Roman"/>
                <w:szCs w:val="28"/>
              </w:rPr>
              <w:t>показателя</w:t>
            </w:r>
          </w:p>
        </w:tc>
        <w:tc>
          <w:tcPr>
            <w:tcW w:w="1275" w:type="dxa"/>
            <w:vMerge w:val="restart"/>
            <w:shd w:val="clear" w:color="auto" w:fill="FFFFFF"/>
          </w:tcPr>
          <w:p w:rsidR="00AD77A9" w:rsidRPr="00610ED9" w:rsidRDefault="00AD77A9" w:rsidP="00AD77A9">
            <w:pPr>
              <w:jc w:val="center"/>
              <w:rPr>
                <w:rFonts w:eastAsia="Times New Roman"/>
                <w:szCs w:val="28"/>
              </w:rPr>
            </w:pPr>
            <w:r w:rsidRPr="00610ED9">
              <w:rPr>
                <w:rFonts w:eastAsia="Times New Roman"/>
                <w:szCs w:val="28"/>
              </w:rPr>
              <w:t>Средний балл</w:t>
            </w:r>
          </w:p>
          <w:p w:rsidR="00AD77A9" w:rsidRPr="00610ED9" w:rsidRDefault="00AD77A9" w:rsidP="00AD77A9">
            <w:pPr>
              <w:jc w:val="center"/>
              <w:rPr>
                <w:rFonts w:eastAsia="Times New Roman"/>
                <w:szCs w:val="28"/>
              </w:rPr>
            </w:pPr>
            <w:r w:rsidRPr="00610ED9">
              <w:rPr>
                <w:rFonts w:eastAsia="Times New Roman"/>
                <w:szCs w:val="28"/>
              </w:rPr>
              <w:t xml:space="preserve">в </w:t>
            </w:r>
            <w:r w:rsidRPr="00610ED9">
              <w:rPr>
                <w:rFonts w:eastAsia="Times New Roman"/>
                <w:b/>
                <w:szCs w:val="28"/>
              </w:rPr>
              <w:t xml:space="preserve">2013-2014 </w:t>
            </w:r>
            <w:proofErr w:type="spellStart"/>
            <w:r w:rsidRPr="00610ED9">
              <w:rPr>
                <w:rFonts w:eastAsia="Times New Roman"/>
                <w:b/>
                <w:szCs w:val="28"/>
              </w:rPr>
              <w:t>уч</w:t>
            </w:r>
            <w:proofErr w:type="spellEnd"/>
            <w:r w:rsidRPr="00610ED9">
              <w:rPr>
                <w:rFonts w:eastAsia="Times New Roman"/>
                <w:b/>
                <w:szCs w:val="28"/>
              </w:rPr>
              <w:t>. г.</w:t>
            </w:r>
          </w:p>
        </w:tc>
        <w:tc>
          <w:tcPr>
            <w:tcW w:w="1135" w:type="dxa"/>
            <w:vMerge w:val="restart"/>
            <w:shd w:val="clear" w:color="auto" w:fill="FFFFFF"/>
          </w:tcPr>
          <w:p w:rsidR="00AD77A9" w:rsidRPr="00610ED9" w:rsidRDefault="00AD77A9" w:rsidP="00AD77A9">
            <w:pPr>
              <w:jc w:val="center"/>
              <w:rPr>
                <w:rFonts w:eastAsia="Times New Roman"/>
                <w:szCs w:val="28"/>
              </w:rPr>
            </w:pPr>
            <w:r w:rsidRPr="00610ED9">
              <w:rPr>
                <w:rFonts w:eastAsia="Times New Roman"/>
                <w:szCs w:val="28"/>
              </w:rPr>
              <w:t>Средний балл</w:t>
            </w:r>
          </w:p>
          <w:p w:rsidR="00AD77A9" w:rsidRPr="00610ED9" w:rsidRDefault="00AD77A9" w:rsidP="00AD77A9">
            <w:pPr>
              <w:jc w:val="center"/>
              <w:rPr>
                <w:rFonts w:eastAsia="Times New Roman"/>
                <w:szCs w:val="28"/>
              </w:rPr>
            </w:pPr>
            <w:r w:rsidRPr="00610ED9">
              <w:rPr>
                <w:rFonts w:eastAsia="Times New Roman"/>
                <w:szCs w:val="28"/>
              </w:rPr>
              <w:t xml:space="preserve">в </w:t>
            </w:r>
            <w:r w:rsidRPr="00610ED9">
              <w:rPr>
                <w:rFonts w:eastAsia="Times New Roman"/>
                <w:b/>
                <w:szCs w:val="28"/>
              </w:rPr>
              <w:t xml:space="preserve">2012-2013 </w:t>
            </w:r>
            <w:proofErr w:type="spellStart"/>
            <w:r w:rsidRPr="00610ED9">
              <w:rPr>
                <w:rFonts w:eastAsia="Times New Roman"/>
                <w:b/>
                <w:szCs w:val="28"/>
              </w:rPr>
              <w:t>уч</w:t>
            </w:r>
            <w:proofErr w:type="spellEnd"/>
            <w:r w:rsidRPr="00610ED9">
              <w:rPr>
                <w:rFonts w:eastAsia="Times New Roman"/>
                <w:b/>
                <w:szCs w:val="28"/>
              </w:rPr>
              <w:t>. г.</w:t>
            </w:r>
          </w:p>
        </w:tc>
      </w:tr>
      <w:tr w:rsidR="00AD77A9" w:rsidRPr="00610ED9" w:rsidTr="000E2049">
        <w:trPr>
          <w:trHeight w:val="264"/>
        </w:trPr>
        <w:tc>
          <w:tcPr>
            <w:tcW w:w="12899" w:type="dxa"/>
            <w:gridSpan w:val="10"/>
            <w:shd w:val="clear" w:color="auto" w:fill="FFFFFF"/>
          </w:tcPr>
          <w:p w:rsidR="00AD77A9" w:rsidRPr="00610ED9" w:rsidRDefault="00AD77A9" w:rsidP="00AD77A9">
            <w:pPr>
              <w:spacing w:line="360" w:lineRule="auto"/>
              <w:jc w:val="center"/>
              <w:rPr>
                <w:rFonts w:eastAsia="Times New Roman"/>
                <w:szCs w:val="28"/>
              </w:rPr>
            </w:pPr>
            <w:r w:rsidRPr="00610ED9">
              <w:rPr>
                <w:rFonts w:eastAsia="Times New Roman"/>
                <w:b/>
                <w:szCs w:val="28"/>
              </w:rPr>
              <w:t>2014 – 2015 учебный год</w:t>
            </w:r>
          </w:p>
        </w:tc>
        <w:tc>
          <w:tcPr>
            <w:tcW w:w="1275" w:type="dxa"/>
            <w:vMerge/>
            <w:shd w:val="clear" w:color="auto" w:fill="FFFFFF"/>
          </w:tcPr>
          <w:p w:rsidR="00AD77A9" w:rsidRPr="00610ED9" w:rsidRDefault="00AD77A9" w:rsidP="00AD77A9">
            <w:pPr>
              <w:spacing w:line="360" w:lineRule="auto"/>
              <w:jc w:val="center"/>
              <w:rPr>
                <w:rFonts w:eastAsia="Times New Roman"/>
                <w:szCs w:val="28"/>
              </w:rPr>
            </w:pPr>
          </w:p>
        </w:tc>
        <w:tc>
          <w:tcPr>
            <w:tcW w:w="1135" w:type="dxa"/>
            <w:vMerge/>
            <w:shd w:val="clear" w:color="auto" w:fill="FFFFFF"/>
          </w:tcPr>
          <w:p w:rsidR="00AD77A9" w:rsidRPr="00610ED9" w:rsidRDefault="00AD77A9" w:rsidP="00AD77A9">
            <w:pPr>
              <w:spacing w:line="360" w:lineRule="auto"/>
              <w:jc w:val="center"/>
              <w:rPr>
                <w:rFonts w:eastAsia="Times New Roman"/>
                <w:szCs w:val="28"/>
              </w:rPr>
            </w:pPr>
          </w:p>
        </w:tc>
      </w:tr>
      <w:tr w:rsidR="00AD77A9" w:rsidRPr="00610ED9" w:rsidTr="000E2049">
        <w:tc>
          <w:tcPr>
            <w:tcW w:w="1343" w:type="dxa"/>
          </w:tcPr>
          <w:p w:rsidR="00AD77A9" w:rsidRPr="00610ED9" w:rsidRDefault="00AD77A9" w:rsidP="00AD77A9">
            <w:pPr>
              <w:spacing w:line="360" w:lineRule="auto"/>
              <w:jc w:val="both"/>
              <w:rPr>
                <w:rFonts w:eastAsia="Times New Roman"/>
                <w:szCs w:val="28"/>
              </w:rPr>
            </w:pPr>
            <w:r w:rsidRPr="00610ED9">
              <w:rPr>
                <w:rFonts w:eastAsia="Times New Roman"/>
                <w:szCs w:val="28"/>
              </w:rPr>
              <w:t>Русский язык</w:t>
            </w:r>
          </w:p>
          <w:p w:rsidR="00AD77A9" w:rsidRPr="00610ED9" w:rsidRDefault="00AD77A9" w:rsidP="00AD77A9">
            <w:pPr>
              <w:spacing w:line="360" w:lineRule="auto"/>
              <w:jc w:val="both"/>
              <w:rPr>
                <w:rFonts w:eastAsia="Times New Roman"/>
                <w:szCs w:val="28"/>
              </w:rPr>
            </w:pPr>
          </w:p>
        </w:tc>
        <w:tc>
          <w:tcPr>
            <w:tcW w:w="1933" w:type="dxa"/>
          </w:tcPr>
          <w:p w:rsidR="00AD77A9" w:rsidRPr="00610ED9" w:rsidRDefault="00AD77A9" w:rsidP="00AD77A9">
            <w:pPr>
              <w:spacing w:line="360" w:lineRule="auto"/>
              <w:jc w:val="both"/>
              <w:rPr>
                <w:rFonts w:eastAsia="Times New Roman"/>
                <w:szCs w:val="28"/>
              </w:rPr>
            </w:pPr>
            <w:r w:rsidRPr="00610ED9">
              <w:rPr>
                <w:rFonts w:eastAsia="Times New Roman"/>
                <w:szCs w:val="28"/>
              </w:rPr>
              <w:t>Буркова Е.М.</w:t>
            </w:r>
          </w:p>
        </w:tc>
        <w:tc>
          <w:tcPr>
            <w:tcW w:w="795" w:type="dxa"/>
          </w:tcPr>
          <w:p w:rsidR="00AD77A9" w:rsidRPr="00610ED9" w:rsidRDefault="00AD77A9" w:rsidP="00AD77A9">
            <w:pPr>
              <w:spacing w:line="360" w:lineRule="auto"/>
              <w:jc w:val="both"/>
              <w:rPr>
                <w:rFonts w:eastAsia="Times New Roman"/>
                <w:szCs w:val="28"/>
              </w:rPr>
            </w:pPr>
            <w:r w:rsidRPr="00610ED9">
              <w:rPr>
                <w:rFonts w:eastAsia="Times New Roman"/>
                <w:szCs w:val="28"/>
              </w:rPr>
              <w:t>11</w:t>
            </w:r>
          </w:p>
        </w:tc>
        <w:tc>
          <w:tcPr>
            <w:tcW w:w="776" w:type="dxa"/>
          </w:tcPr>
          <w:p w:rsidR="00AD77A9" w:rsidRPr="00610ED9" w:rsidRDefault="00AD77A9" w:rsidP="00AD77A9">
            <w:pPr>
              <w:spacing w:line="360" w:lineRule="auto"/>
              <w:jc w:val="both"/>
              <w:rPr>
                <w:rFonts w:eastAsia="Times New Roman"/>
                <w:szCs w:val="28"/>
              </w:rPr>
            </w:pPr>
            <w:r w:rsidRPr="00610ED9">
              <w:rPr>
                <w:rFonts w:eastAsia="Times New Roman"/>
                <w:szCs w:val="28"/>
              </w:rPr>
              <w:t>100%</w:t>
            </w:r>
          </w:p>
        </w:tc>
        <w:tc>
          <w:tcPr>
            <w:tcW w:w="1107" w:type="dxa"/>
          </w:tcPr>
          <w:p w:rsidR="00AD77A9" w:rsidRPr="00610ED9" w:rsidRDefault="00AD77A9" w:rsidP="00AD77A9">
            <w:pPr>
              <w:spacing w:line="360" w:lineRule="auto"/>
              <w:jc w:val="both"/>
              <w:rPr>
                <w:rFonts w:eastAsia="Times New Roman"/>
                <w:szCs w:val="28"/>
              </w:rPr>
            </w:pPr>
            <w:r w:rsidRPr="00610ED9">
              <w:rPr>
                <w:rFonts w:eastAsia="Times New Roman"/>
                <w:szCs w:val="28"/>
              </w:rPr>
              <w:t>100%</w:t>
            </w:r>
          </w:p>
        </w:tc>
        <w:tc>
          <w:tcPr>
            <w:tcW w:w="2126" w:type="dxa"/>
          </w:tcPr>
          <w:p w:rsidR="00AD77A9" w:rsidRPr="00610ED9" w:rsidRDefault="00AD77A9" w:rsidP="00AD77A9">
            <w:pPr>
              <w:jc w:val="center"/>
              <w:rPr>
                <w:rFonts w:eastAsia="Times New Roman"/>
                <w:szCs w:val="28"/>
              </w:rPr>
            </w:pPr>
            <w:r w:rsidRPr="00610ED9">
              <w:rPr>
                <w:rFonts w:eastAsia="Times New Roman"/>
                <w:szCs w:val="28"/>
              </w:rPr>
              <w:t>92</w:t>
            </w:r>
          </w:p>
          <w:p w:rsidR="00AD77A9" w:rsidRPr="00610ED9" w:rsidRDefault="00AD77A9" w:rsidP="00AD77A9">
            <w:pPr>
              <w:jc w:val="center"/>
              <w:rPr>
                <w:rFonts w:eastAsia="Times New Roman"/>
                <w:szCs w:val="28"/>
              </w:rPr>
            </w:pPr>
            <w:r w:rsidRPr="00610ED9">
              <w:rPr>
                <w:rFonts w:eastAsia="Times New Roman"/>
                <w:szCs w:val="28"/>
              </w:rPr>
              <w:t>Глушков А.</w:t>
            </w:r>
          </w:p>
        </w:tc>
        <w:tc>
          <w:tcPr>
            <w:tcW w:w="1417" w:type="dxa"/>
          </w:tcPr>
          <w:p w:rsidR="00AD77A9" w:rsidRPr="00610ED9" w:rsidRDefault="00AD77A9" w:rsidP="00AD77A9">
            <w:pPr>
              <w:spacing w:line="360" w:lineRule="auto"/>
              <w:jc w:val="both"/>
              <w:rPr>
                <w:rFonts w:eastAsia="Times New Roman"/>
                <w:szCs w:val="28"/>
              </w:rPr>
            </w:pPr>
            <w:r w:rsidRPr="00610ED9">
              <w:rPr>
                <w:rFonts w:eastAsia="Times New Roman"/>
                <w:szCs w:val="28"/>
              </w:rPr>
              <w:t>3</w:t>
            </w:r>
          </w:p>
          <w:p w:rsidR="00AD77A9" w:rsidRPr="00610ED9" w:rsidRDefault="00AD77A9" w:rsidP="00AD77A9">
            <w:pPr>
              <w:spacing w:line="360" w:lineRule="auto"/>
              <w:jc w:val="both"/>
              <w:rPr>
                <w:rFonts w:eastAsia="Times New Roman"/>
                <w:szCs w:val="28"/>
              </w:rPr>
            </w:pPr>
            <w:proofErr w:type="spellStart"/>
            <w:r w:rsidRPr="00610ED9">
              <w:rPr>
                <w:rFonts w:eastAsia="Times New Roman"/>
                <w:szCs w:val="28"/>
              </w:rPr>
              <w:t>ИльиныхП</w:t>
            </w:r>
            <w:proofErr w:type="spellEnd"/>
            <w:r w:rsidRPr="00610ED9">
              <w:rPr>
                <w:rFonts w:eastAsia="Times New Roman"/>
                <w:szCs w:val="28"/>
              </w:rPr>
              <w:t>.</w:t>
            </w:r>
          </w:p>
          <w:p w:rsidR="00AD77A9" w:rsidRPr="00610ED9" w:rsidRDefault="00AD77A9" w:rsidP="00AD77A9">
            <w:pPr>
              <w:spacing w:line="360" w:lineRule="auto"/>
              <w:jc w:val="both"/>
              <w:rPr>
                <w:rFonts w:eastAsia="Times New Roman"/>
                <w:szCs w:val="28"/>
              </w:rPr>
            </w:pPr>
            <w:r w:rsidRPr="00610ED9">
              <w:rPr>
                <w:rFonts w:eastAsia="Times New Roman"/>
                <w:szCs w:val="28"/>
              </w:rPr>
              <w:t>Емельяно</w:t>
            </w:r>
            <w:r w:rsidRPr="00610ED9">
              <w:rPr>
                <w:rFonts w:eastAsia="Times New Roman"/>
                <w:szCs w:val="28"/>
              </w:rPr>
              <w:lastRenderedPageBreak/>
              <w:t>ва А.</w:t>
            </w:r>
          </w:p>
        </w:tc>
        <w:tc>
          <w:tcPr>
            <w:tcW w:w="1134" w:type="dxa"/>
            <w:shd w:val="clear" w:color="auto" w:fill="FFFFFF"/>
          </w:tcPr>
          <w:p w:rsidR="00AD77A9" w:rsidRPr="00610ED9" w:rsidRDefault="00AD77A9" w:rsidP="00AD77A9">
            <w:pPr>
              <w:spacing w:line="360" w:lineRule="auto"/>
              <w:jc w:val="both"/>
              <w:rPr>
                <w:rFonts w:eastAsia="Times New Roman"/>
                <w:szCs w:val="28"/>
              </w:rPr>
            </w:pPr>
            <w:r w:rsidRPr="00610ED9">
              <w:rPr>
                <w:rFonts w:eastAsia="Times New Roman"/>
                <w:szCs w:val="28"/>
              </w:rPr>
              <w:lastRenderedPageBreak/>
              <w:t>73</w:t>
            </w:r>
          </w:p>
        </w:tc>
        <w:tc>
          <w:tcPr>
            <w:tcW w:w="1134" w:type="dxa"/>
            <w:shd w:val="clear" w:color="auto" w:fill="FFFFFF"/>
          </w:tcPr>
          <w:p w:rsidR="00AD77A9" w:rsidRPr="00610ED9" w:rsidRDefault="00AD77A9" w:rsidP="00AD77A9">
            <w:pPr>
              <w:jc w:val="center"/>
              <w:rPr>
                <w:rFonts w:eastAsia="Times New Roman"/>
                <w:b/>
                <w:szCs w:val="28"/>
              </w:rPr>
            </w:pPr>
            <w:r w:rsidRPr="00610ED9">
              <w:rPr>
                <w:rFonts w:eastAsia="Times New Roman"/>
                <w:b/>
                <w:szCs w:val="28"/>
              </w:rPr>
              <w:t>РГО-</w:t>
            </w:r>
          </w:p>
          <w:p w:rsidR="00AD77A9" w:rsidRPr="00610ED9" w:rsidRDefault="00AD77A9" w:rsidP="00AD77A9">
            <w:pPr>
              <w:jc w:val="center"/>
              <w:rPr>
                <w:rFonts w:eastAsia="Times New Roman"/>
                <w:b/>
                <w:szCs w:val="28"/>
              </w:rPr>
            </w:pPr>
            <w:r w:rsidRPr="00610ED9">
              <w:rPr>
                <w:rFonts w:eastAsia="Times New Roman"/>
                <w:b/>
                <w:szCs w:val="28"/>
              </w:rPr>
              <w:t>С.о. -</w:t>
            </w:r>
          </w:p>
          <w:p w:rsidR="00AD77A9" w:rsidRPr="00610ED9" w:rsidRDefault="00AD77A9" w:rsidP="00AD77A9">
            <w:pPr>
              <w:jc w:val="center"/>
              <w:rPr>
                <w:rFonts w:eastAsia="Times New Roman"/>
                <w:b/>
                <w:szCs w:val="28"/>
              </w:rPr>
            </w:pPr>
            <w:r w:rsidRPr="00610ED9">
              <w:rPr>
                <w:rFonts w:eastAsia="Times New Roman"/>
                <w:b/>
                <w:szCs w:val="28"/>
              </w:rPr>
              <w:t>Р. -</w:t>
            </w:r>
          </w:p>
        </w:tc>
        <w:tc>
          <w:tcPr>
            <w:tcW w:w="1134" w:type="dxa"/>
            <w:shd w:val="clear" w:color="auto" w:fill="FFFFFF"/>
          </w:tcPr>
          <w:p w:rsidR="00AD77A9" w:rsidRPr="00610ED9" w:rsidRDefault="00AD77A9" w:rsidP="00AD77A9">
            <w:pPr>
              <w:spacing w:line="360" w:lineRule="auto"/>
              <w:jc w:val="center"/>
              <w:rPr>
                <w:rFonts w:eastAsia="Times New Roman"/>
                <w:b/>
                <w:szCs w:val="28"/>
              </w:rPr>
            </w:pPr>
            <w:r w:rsidRPr="00610ED9">
              <w:rPr>
                <w:rFonts w:eastAsia="Times New Roman"/>
                <w:b/>
                <w:szCs w:val="28"/>
              </w:rPr>
              <w:t>↑</w:t>
            </w:r>
          </w:p>
        </w:tc>
        <w:tc>
          <w:tcPr>
            <w:tcW w:w="1275" w:type="dxa"/>
            <w:shd w:val="clear" w:color="auto" w:fill="FFFFFF"/>
          </w:tcPr>
          <w:p w:rsidR="00AD77A9" w:rsidRPr="00610ED9" w:rsidRDefault="00AD77A9" w:rsidP="00AD77A9">
            <w:pPr>
              <w:rPr>
                <w:rFonts w:eastAsia="Times New Roman"/>
                <w:szCs w:val="28"/>
              </w:rPr>
            </w:pPr>
            <w:r w:rsidRPr="00610ED9">
              <w:rPr>
                <w:rFonts w:eastAsia="Times New Roman"/>
                <w:szCs w:val="28"/>
              </w:rPr>
              <w:t>67</w:t>
            </w:r>
          </w:p>
        </w:tc>
        <w:tc>
          <w:tcPr>
            <w:tcW w:w="1135" w:type="dxa"/>
            <w:shd w:val="clear" w:color="auto" w:fill="FFFFFF"/>
          </w:tcPr>
          <w:p w:rsidR="00AD77A9" w:rsidRPr="00610ED9" w:rsidRDefault="00AD77A9" w:rsidP="00AD77A9">
            <w:pPr>
              <w:rPr>
                <w:rFonts w:eastAsia="Times New Roman"/>
                <w:szCs w:val="28"/>
              </w:rPr>
            </w:pPr>
            <w:r w:rsidRPr="00610ED9">
              <w:rPr>
                <w:rFonts w:eastAsia="Times New Roman"/>
                <w:szCs w:val="28"/>
              </w:rPr>
              <w:t>64</w:t>
            </w:r>
          </w:p>
        </w:tc>
      </w:tr>
      <w:tr w:rsidR="00AD77A9" w:rsidRPr="00610ED9" w:rsidTr="000E2049">
        <w:tc>
          <w:tcPr>
            <w:tcW w:w="1343" w:type="dxa"/>
          </w:tcPr>
          <w:p w:rsidR="00AD77A9" w:rsidRPr="00610ED9" w:rsidRDefault="00AD77A9" w:rsidP="00AD77A9">
            <w:pPr>
              <w:spacing w:line="360" w:lineRule="auto"/>
              <w:jc w:val="both"/>
              <w:rPr>
                <w:rFonts w:eastAsia="Times New Roman"/>
                <w:szCs w:val="28"/>
              </w:rPr>
            </w:pPr>
            <w:r w:rsidRPr="00610ED9">
              <w:rPr>
                <w:rFonts w:eastAsia="Times New Roman"/>
                <w:szCs w:val="28"/>
              </w:rPr>
              <w:lastRenderedPageBreak/>
              <w:t>Русский язык</w:t>
            </w:r>
          </w:p>
          <w:p w:rsidR="00AD77A9" w:rsidRPr="00610ED9" w:rsidRDefault="00AD77A9" w:rsidP="00AD77A9">
            <w:pPr>
              <w:spacing w:line="360" w:lineRule="auto"/>
              <w:jc w:val="both"/>
              <w:rPr>
                <w:rFonts w:eastAsia="Times New Roman"/>
                <w:szCs w:val="28"/>
              </w:rPr>
            </w:pPr>
          </w:p>
        </w:tc>
        <w:tc>
          <w:tcPr>
            <w:tcW w:w="1933" w:type="dxa"/>
          </w:tcPr>
          <w:p w:rsidR="00AD77A9" w:rsidRPr="00610ED9" w:rsidRDefault="00AD77A9" w:rsidP="00AD77A9">
            <w:pPr>
              <w:spacing w:line="360" w:lineRule="auto"/>
              <w:jc w:val="both"/>
              <w:rPr>
                <w:rFonts w:eastAsia="Times New Roman"/>
                <w:szCs w:val="28"/>
              </w:rPr>
            </w:pPr>
            <w:r w:rsidRPr="00610ED9">
              <w:rPr>
                <w:rFonts w:eastAsia="Times New Roman"/>
                <w:szCs w:val="28"/>
              </w:rPr>
              <w:t>Буркова Е.М.</w:t>
            </w:r>
          </w:p>
        </w:tc>
        <w:tc>
          <w:tcPr>
            <w:tcW w:w="795" w:type="dxa"/>
          </w:tcPr>
          <w:p w:rsidR="00AD77A9" w:rsidRPr="00610ED9" w:rsidRDefault="00AD77A9" w:rsidP="00AD77A9">
            <w:pPr>
              <w:spacing w:line="360" w:lineRule="auto"/>
              <w:jc w:val="both"/>
              <w:rPr>
                <w:rFonts w:eastAsia="Times New Roman"/>
                <w:szCs w:val="28"/>
              </w:rPr>
            </w:pPr>
            <w:r w:rsidRPr="00610ED9">
              <w:rPr>
                <w:rFonts w:eastAsia="Times New Roman"/>
                <w:szCs w:val="28"/>
              </w:rPr>
              <w:t>11</w:t>
            </w:r>
          </w:p>
        </w:tc>
        <w:tc>
          <w:tcPr>
            <w:tcW w:w="776" w:type="dxa"/>
          </w:tcPr>
          <w:p w:rsidR="00AD77A9" w:rsidRPr="00610ED9" w:rsidRDefault="00AD77A9" w:rsidP="00AD77A9">
            <w:pPr>
              <w:spacing w:line="360" w:lineRule="auto"/>
              <w:jc w:val="both"/>
              <w:rPr>
                <w:rFonts w:eastAsia="Times New Roman"/>
                <w:szCs w:val="28"/>
              </w:rPr>
            </w:pPr>
            <w:r w:rsidRPr="00610ED9">
              <w:rPr>
                <w:rFonts w:eastAsia="Times New Roman"/>
                <w:szCs w:val="28"/>
              </w:rPr>
              <w:t>100%</w:t>
            </w:r>
          </w:p>
        </w:tc>
        <w:tc>
          <w:tcPr>
            <w:tcW w:w="1107" w:type="dxa"/>
          </w:tcPr>
          <w:p w:rsidR="00AD77A9" w:rsidRPr="00610ED9" w:rsidRDefault="00AD77A9" w:rsidP="00AD77A9">
            <w:pPr>
              <w:spacing w:line="360" w:lineRule="auto"/>
              <w:jc w:val="both"/>
              <w:rPr>
                <w:rFonts w:eastAsia="Times New Roman"/>
                <w:szCs w:val="28"/>
              </w:rPr>
            </w:pPr>
            <w:r w:rsidRPr="00610ED9">
              <w:rPr>
                <w:rFonts w:eastAsia="Times New Roman"/>
                <w:szCs w:val="28"/>
              </w:rPr>
              <w:t>100%</w:t>
            </w:r>
          </w:p>
        </w:tc>
        <w:tc>
          <w:tcPr>
            <w:tcW w:w="2126" w:type="dxa"/>
          </w:tcPr>
          <w:p w:rsidR="00AD77A9" w:rsidRPr="00610ED9" w:rsidRDefault="00AD77A9" w:rsidP="00AD77A9">
            <w:pPr>
              <w:jc w:val="center"/>
              <w:rPr>
                <w:rFonts w:eastAsia="Times New Roman"/>
                <w:szCs w:val="28"/>
              </w:rPr>
            </w:pPr>
            <w:r w:rsidRPr="00610ED9">
              <w:rPr>
                <w:rFonts w:eastAsia="Times New Roman"/>
                <w:szCs w:val="28"/>
              </w:rPr>
              <w:t>92</w:t>
            </w:r>
          </w:p>
          <w:p w:rsidR="00AD77A9" w:rsidRPr="00610ED9" w:rsidRDefault="00AD77A9" w:rsidP="00AD77A9">
            <w:pPr>
              <w:jc w:val="center"/>
              <w:rPr>
                <w:rFonts w:eastAsia="Times New Roman"/>
                <w:szCs w:val="28"/>
              </w:rPr>
            </w:pPr>
            <w:r w:rsidRPr="00610ED9">
              <w:rPr>
                <w:rFonts w:eastAsia="Times New Roman"/>
                <w:szCs w:val="28"/>
              </w:rPr>
              <w:t>Глушков А.</w:t>
            </w:r>
          </w:p>
        </w:tc>
        <w:tc>
          <w:tcPr>
            <w:tcW w:w="1417" w:type="dxa"/>
          </w:tcPr>
          <w:p w:rsidR="00AD77A9" w:rsidRPr="00610ED9" w:rsidRDefault="00AD77A9" w:rsidP="00AD77A9">
            <w:pPr>
              <w:spacing w:line="360" w:lineRule="auto"/>
              <w:jc w:val="both"/>
              <w:rPr>
                <w:rFonts w:eastAsia="Times New Roman"/>
                <w:szCs w:val="28"/>
              </w:rPr>
            </w:pPr>
            <w:r w:rsidRPr="00610ED9">
              <w:rPr>
                <w:rFonts w:eastAsia="Times New Roman"/>
                <w:szCs w:val="28"/>
              </w:rPr>
              <w:t>3</w:t>
            </w:r>
          </w:p>
          <w:p w:rsidR="00AD77A9" w:rsidRPr="00610ED9" w:rsidRDefault="00AD77A9" w:rsidP="00AD77A9">
            <w:pPr>
              <w:spacing w:line="360" w:lineRule="auto"/>
              <w:jc w:val="both"/>
              <w:rPr>
                <w:rFonts w:eastAsia="Times New Roman"/>
                <w:szCs w:val="28"/>
              </w:rPr>
            </w:pPr>
            <w:proofErr w:type="spellStart"/>
            <w:r w:rsidRPr="00610ED9">
              <w:rPr>
                <w:rFonts w:eastAsia="Times New Roman"/>
                <w:szCs w:val="28"/>
              </w:rPr>
              <w:t>ИльиныхП</w:t>
            </w:r>
            <w:proofErr w:type="spellEnd"/>
            <w:r w:rsidRPr="00610ED9">
              <w:rPr>
                <w:rFonts w:eastAsia="Times New Roman"/>
                <w:szCs w:val="28"/>
              </w:rPr>
              <w:t>.</w:t>
            </w:r>
          </w:p>
          <w:p w:rsidR="00AD77A9" w:rsidRPr="00610ED9" w:rsidRDefault="00AD77A9" w:rsidP="00AD77A9">
            <w:pPr>
              <w:spacing w:line="360" w:lineRule="auto"/>
              <w:jc w:val="both"/>
              <w:rPr>
                <w:rFonts w:eastAsia="Times New Roman"/>
                <w:szCs w:val="28"/>
              </w:rPr>
            </w:pPr>
            <w:r w:rsidRPr="00610ED9">
              <w:rPr>
                <w:rFonts w:eastAsia="Times New Roman"/>
                <w:szCs w:val="28"/>
              </w:rPr>
              <w:t>Емельянова А.</w:t>
            </w:r>
          </w:p>
        </w:tc>
        <w:tc>
          <w:tcPr>
            <w:tcW w:w="1134" w:type="dxa"/>
            <w:shd w:val="clear" w:color="auto" w:fill="FFFFFF"/>
          </w:tcPr>
          <w:p w:rsidR="00AD77A9" w:rsidRPr="00610ED9" w:rsidRDefault="00AD77A9" w:rsidP="00AD77A9">
            <w:pPr>
              <w:spacing w:line="360" w:lineRule="auto"/>
              <w:jc w:val="both"/>
              <w:rPr>
                <w:rFonts w:eastAsia="Times New Roman"/>
                <w:szCs w:val="28"/>
              </w:rPr>
            </w:pPr>
            <w:r w:rsidRPr="00610ED9">
              <w:rPr>
                <w:rFonts w:eastAsia="Times New Roman"/>
                <w:szCs w:val="28"/>
              </w:rPr>
              <w:t>73</w:t>
            </w:r>
          </w:p>
        </w:tc>
        <w:tc>
          <w:tcPr>
            <w:tcW w:w="1134" w:type="dxa"/>
            <w:shd w:val="clear" w:color="auto" w:fill="FFFFFF"/>
          </w:tcPr>
          <w:p w:rsidR="00AD77A9" w:rsidRPr="00610ED9" w:rsidRDefault="00AD77A9" w:rsidP="00AD77A9">
            <w:pPr>
              <w:jc w:val="center"/>
              <w:rPr>
                <w:rFonts w:eastAsia="Times New Roman"/>
                <w:b/>
                <w:szCs w:val="28"/>
              </w:rPr>
            </w:pPr>
            <w:r w:rsidRPr="00610ED9">
              <w:rPr>
                <w:rFonts w:eastAsia="Times New Roman"/>
                <w:b/>
                <w:szCs w:val="28"/>
              </w:rPr>
              <w:t>РГО-</w:t>
            </w:r>
          </w:p>
          <w:p w:rsidR="00AD77A9" w:rsidRPr="00610ED9" w:rsidRDefault="00AD77A9" w:rsidP="00AD77A9">
            <w:pPr>
              <w:jc w:val="center"/>
              <w:rPr>
                <w:rFonts w:eastAsia="Times New Roman"/>
                <w:b/>
                <w:szCs w:val="28"/>
              </w:rPr>
            </w:pPr>
            <w:r w:rsidRPr="00610ED9">
              <w:rPr>
                <w:rFonts w:eastAsia="Times New Roman"/>
                <w:b/>
                <w:szCs w:val="28"/>
              </w:rPr>
              <w:t>С.о. -</w:t>
            </w:r>
          </w:p>
          <w:p w:rsidR="00AD77A9" w:rsidRPr="00610ED9" w:rsidRDefault="00AD77A9" w:rsidP="00AD77A9">
            <w:pPr>
              <w:jc w:val="center"/>
              <w:rPr>
                <w:rFonts w:eastAsia="Times New Roman"/>
                <w:b/>
                <w:szCs w:val="28"/>
              </w:rPr>
            </w:pPr>
            <w:r w:rsidRPr="00610ED9">
              <w:rPr>
                <w:rFonts w:eastAsia="Times New Roman"/>
                <w:b/>
                <w:szCs w:val="28"/>
              </w:rPr>
              <w:t>Р. -</w:t>
            </w:r>
          </w:p>
        </w:tc>
        <w:tc>
          <w:tcPr>
            <w:tcW w:w="1134" w:type="dxa"/>
            <w:shd w:val="clear" w:color="auto" w:fill="FFFFFF"/>
          </w:tcPr>
          <w:p w:rsidR="00AD77A9" w:rsidRPr="00610ED9" w:rsidRDefault="00AD77A9" w:rsidP="00AD77A9">
            <w:pPr>
              <w:spacing w:line="360" w:lineRule="auto"/>
              <w:jc w:val="center"/>
              <w:rPr>
                <w:rFonts w:eastAsia="Times New Roman"/>
                <w:b/>
                <w:szCs w:val="28"/>
              </w:rPr>
            </w:pPr>
            <w:r w:rsidRPr="00610ED9">
              <w:rPr>
                <w:rFonts w:eastAsia="Times New Roman"/>
                <w:b/>
                <w:szCs w:val="28"/>
              </w:rPr>
              <w:t>↑</w:t>
            </w:r>
          </w:p>
        </w:tc>
        <w:tc>
          <w:tcPr>
            <w:tcW w:w="1275" w:type="dxa"/>
            <w:shd w:val="clear" w:color="auto" w:fill="FFFFFF"/>
          </w:tcPr>
          <w:p w:rsidR="00AD77A9" w:rsidRPr="00610ED9" w:rsidRDefault="00AD77A9" w:rsidP="00AD77A9">
            <w:pPr>
              <w:rPr>
                <w:rFonts w:eastAsia="Times New Roman"/>
                <w:szCs w:val="28"/>
              </w:rPr>
            </w:pPr>
            <w:r w:rsidRPr="00610ED9">
              <w:rPr>
                <w:rFonts w:eastAsia="Times New Roman"/>
                <w:szCs w:val="28"/>
              </w:rPr>
              <w:t>67</w:t>
            </w:r>
          </w:p>
        </w:tc>
        <w:tc>
          <w:tcPr>
            <w:tcW w:w="1135" w:type="dxa"/>
            <w:shd w:val="clear" w:color="auto" w:fill="FFFFFF"/>
          </w:tcPr>
          <w:p w:rsidR="00AD77A9" w:rsidRPr="00610ED9" w:rsidRDefault="00AD77A9" w:rsidP="00AD77A9">
            <w:pPr>
              <w:rPr>
                <w:rFonts w:eastAsia="Times New Roman"/>
                <w:szCs w:val="28"/>
              </w:rPr>
            </w:pPr>
            <w:r w:rsidRPr="00610ED9">
              <w:rPr>
                <w:rFonts w:eastAsia="Times New Roman"/>
                <w:szCs w:val="28"/>
              </w:rPr>
              <w:t>64</w:t>
            </w:r>
          </w:p>
        </w:tc>
      </w:tr>
      <w:tr w:rsidR="00AD77A9" w:rsidRPr="00610ED9" w:rsidTr="000E2049">
        <w:trPr>
          <w:trHeight w:val="639"/>
        </w:trPr>
        <w:tc>
          <w:tcPr>
            <w:tcW w:w="1343" w:type="dxa"/>
          </w:tcPr>
          <w:p w:rsidR="00AD77A9" w:rsidRPr="00610ED9" w:rsidRDefault="00AD77A9" w:rsidP="00AD77A9">
            <w:pPr>
              <w:jc w:val="both"/>
              <w:rPr>
                <w:rFonts w:eastAsia="Times New Roman"/>
                <w:szCs w:val="28"/>
              </w:rPr>
            </w:pPr>
            <w:r w:rsidRPr="00610ED9">
              <w:rPr>
                <w:rFonts w:eastAsia="Times New Roman"/>
                <w:szCs w:val="28"/>
              </w:rPr>
              <w:t>Математика</w:t>
            </w:r>
          </w:p>
          <w:p w:rsidR="00AD77A9" w:rsidRPr="00610ED9" w:rsidRDefault="00AD77A9" w:rsidP="00AD77A9">
            <w:pPr>
              <w:jc w:val="both"/>
              <w:rPr>
                <w:rFonts w:eastAsia="Times New Roman"/>
                <w:szCs w:val="28"/>
              </w:rPr>
            </w:pPr>
            <w:r w:rsidRPr="00610ED9">
              <w:rPr>
                <w:rFonts w:eastAsia="Times New Roman"/>
                <w:szCs w:val="28"/>
              </w:rPr>
              <w:t>ПРОФИЛЬ</w:t>
            </w:r>
          </w:p>
        </w:tc>
        <w:tc>
          <w:tcPr>
            <w:tcW w:w="1933" w:type="dxa"/>
          </w:tcPr>
          <w:p w:rsidR="00AD77A9" w:rsidRPr="00610ED9" w:rsidRDefault="00AD77A9" w:rsidP="00AD77A9">
            <w:pPr>
              <w:spacing w:line="360" w:lineRule="auto"/>
              <w:jc w:val="both"/>
              <w:rPr>
                <w:rFonts w:eastAsia="Times New Roman"/>
                <w:szCs w:val="28"/>
              </w:rPr>
            </w:pPr>
            <w:r w:rsidRPr="00610ED9">
              <w:rPr>
                <w:rFonts w:eastAsia="Times New Roman"/>
                <w:szCs w:val="28"/>
              </w:rPr>
              <w:t>Токарева В.И.</w:t>
            </w:r>
          </w:p>
        </w:tc>
        <w:tc>
          <w:tcPr>
            <w:tcW w:w="795" w:type="dxa"/>
          </w:tcPr>
          <w:p w:rsidR="00AD77A9" w:rsidRPr="00610ED9" w:rsidRDefault="00AD77A9" w:rsidP="00AD77A9">
            <w:pPr>
              <w:spacing w:line="360" w:lineRule="auto"/>
              <w:jc w:val="both"/>
              <w:rPr>
                <w:rFonts w:eastAsia="Times New Roman"/>
                <w:szCs w:val="28"/>
              </w:rPr>
            </w:pPr>
            <w:r w:rsidRPr="00610ED9">
              <w:rPr>
                <w:rFonts w:eastAsia="Times New Roman"/>
                <w:szCs w:val="28"/>
              </w:rPr>
              <w:t>8</w:t>
            </w:r>
          </w:p>
        </w:tc>
        <w:tc>
          <w:tcPr>
            <w:tcW w:w="776" w:type="dxa"/>
          </w:tcPr>
          <w:p w:rsidR="00AD77A9" w:rsidRPr="00610ED9" w:rsidRDefault="00AD77A9" w:rsidP="00AD77A9">
            <w:pPr>
              <w:spacing w:line="360" w:lineRule="auto"/>
              <w:jc w:val="both"/>
              <w:rPr>
                <w:rFonts w:eastAsia="Times New Roman"/>
                <w:szCs w:val="28"/>
              </w:rPr>
            </w:pPr>
            <w:r w:rsidRPr="00610ED9">
              <w:rPr>
                <w:rFonts w:eastAsia="Times New Roman"/>
                <w:szCs w:val="28"/>
              </w:rPr>
              <w:t>73%</w:t>
            </w:r>
          </w:p>
        </w:tc>
        <w:tc>
          <w:tcPr>
            <w:tcW w:w="1107" w:type="dxa"/>
          </w:tcPr>
          <w:p w:rsidR="00AD77A9" w:rsidRPr="00610ED9" w:rsidRDefault="00AD77A9" w:rsidP="00AD77A9">
            <w:pPr>
              <w:spacing w:line="360" w:lineRule="auto"/>
              <w:jc w:val="both"/>
              <w:rPr>
                <w:rFonts w:eastAsia="Times New Roman"/>
                <w:szCs w:val="28"/>
              </w:rPr>
            </w:pPr>
            <w:r w:rsidRPr="00610ED9">
              <w:rPr>
                <w:rFonts w:eastAsia="Times New Roman"/>
                <w:szCs w:val="28"/>
              </w:rPr>
              <w:t>100%</w:t>
            </w:r>
          </w:p>
        </w:tc>
        <w:tc>
          <w:tcPr>
            <w:tcW w:w="2126" w:type="dxa"/>
          </w:tcPr>
          <w:p w:rsidR="00AD77A9" w:rsidRPr="00610ED9" w:rsidRDefault="00AD77A9" w:rsidP="00AD77A9">
            <w:pPr>
              <w:jc w:val="center"/>
              <w:rPr>
                <w:rFonts w:eastAsia="Times New Roman"/>
                <w:szCs w:val="28"/>
              </w:rPr>
            </w:pPr>
            <w:r w:rsidRPr="00610ED9">
              <w:rPr>
                <w:rFonts w:eastAsia="Times New Roman"/>
                <w:szCs w:val="28"/>
              </w:rPr>
              <w:t>64</w:t>
            </w:r>
          </w:p>
          <w:p w:rsidR="00AD77A9" w:rsidRPr="00610ED9" w:rsidRDefault="00AD77A9" w:rsidP="00AD77A9">
            <w:pPr>
              <w:jc w:val="center"/>
              <w:rPr>
                <w:rFonts w:eastAsia="Times New Roman"/>
                <w:szCs w:val="28"/>
              </w:rPr>
            </w:pPr>
            <w:r w:rsidRPr="00610ED9">
              <w:rPr>
                <w:rFonts w:eastAsia="Times New Roman"/>
                <w:szCs w:val="28"/>
              </w:rPr>
              <w:t>Емельянова А.</w:t>
            </w:r>
          </w:p>
        </w:tc>
        <w:tc>
          <w:tcPr>
            <w:tcW w:w="1417" w:type="dxa"/>
          </w:tcPr>
          <w:p w:rsidR="00AD77A9" w:rsidRPr="00610ED9" w:rsidRDefault="00AD77A9" w:rsidP="00AD77A9">
            <w:pPr>
              <w:spacing w:line="360" w:lineRule="auto"/>
              <w:jc w:val="both"/>
              <w:rPr>
                <w:rFonts w:eastAsia="Times New Roman"/>
                <w:szCs w:val="28"/>
              </w:rPr>
            </w:pPr>
            <w:r w:rsidRPr="00610ED9">
              <w:rPr>
                <w:rFonts w:eastAsia="Times New Roman"/>
                <w:szCs w:val="28"/>
              </w:rPr>
              <w:t>-</w:t>
            </w:r>
          </w:p>
        </w:tc>
        <w:tc>
          <w:tcPr>
            <w:tcW w:w="1134" w:type="dxa"/>
            <w:shd w:val="clear" w:color="auto" w:fill="FFFFFF"/>
          </w:tcPr>
          <w:p w:rsidR="00AD77A9" w:rsidRPr="00610ED9" w:rsidRDefault="00AD77A9" w:rsidP="00AD77A9">
            <w:pPr>
              <w:spacing w:line="360" w:lineRule="auto"/>
              <w:jc w:val="both"/>
              <w:rPr>
                <w:rFonts w:eastAsia="Times New Roman"/>
                <w:szCs w:val="28"/>
              </w:rPr>
            </w:pPr>
            <w:r w:rsidRPr="00610ED9">
              <w:rPr>
                <w:rFonts w:eastAsia="Times New Roman"/>
                <w:szCs w:val="28"/>
              </w:rPr>
              <w:t>48</w:t>
            </w:r>
          </w:p>
        </w:tc>
        <w:tc>
          <w:tcPr>
            <w:tcW w:w="1134" w:type="dxa"/>
            <w:shd w:val="clear" w:color="auto" w:fill="FFFFFF"/>
          </w:tcPr>
          <w:p w:rsidR="00AD77A9" w:rsidRPr="00610ED9" w:rsidRDefault="00AD77A9" w:rsidP="00AD77A9">
            <w:pPr>
              <w:jc w:val="center"/>
              <w:rPr>
                <w:rFonts w:eastAsia="Times New Roman"/>
                <w:b/>
                <w:szCs w:val="28"/>
              </w:rPr>
            </w:pPr>
            <w:r w:rsidRPr="00610ED9">
              <w:rPr>
                <w:rFonts w:eastAsia="Times New Roman"/>
                <w:b/>
                <w:szCs w:val="28"/>
              </w:rPr>
              <w:t>РГО-</w:t>
            </w:r>
          </w:p>
          <w:p w:rsidR="00AD77A9" w:rsidRPr="00610ED9" w:rsidRDefault="00AD77A9" w:rsidP="00AD77A9">
            <w:pPr>
              <w:jc w:val="center"/>
              <w:rPr>
                <w:rFonts w:eastAsia="Times New Roman"/>
                <w:b/>
                <w:szCs w:val="28"/>
              </w:rPr>
            </w:pPr>
            <w:r w:rsidRPr="00610ED9">
              <w:rPr>
                <w:rFonts w:eastAsia="Times New Roman"/>
                <w:b/>
                <w:szCs w:val="28"/>
              </w:rPr>
              <w:t>С.о. -</w:t>
            </w:r>
          </w:p>
          <w:p w:rsidR="00AD77A9" w:rsidRPr="00610ED9" w:rsidRDefault="00AD77A9" w:rsidP="00AD77A9">
            <w:pPr>
              <w:spacing w:line="360" w:lineRule="auto"/>
              <w:jc w:val="center"/>
              <w:rPr>
                <w:rFonts w:eastAsia="Times New Roman"/>
                <w:szCs w:val="28"/>
              </w:rPr>
            </w:pPr>
            <w:r w:rsidRPr="00610ED9">
              <w:rPr>
                <w:rFonts w:eastAsia="Times New Roman"/>
                <w:b/>
                <w:szCs w:val="28"/>
              </w:rPr>
              <w:t>Р. -</w:t>
            </w:r>
          </w:p>
        </w:tc>
        <w:tc>
          <w:tcPr>
            <w:tcW w:w="1134" w:type="dxa"/>
            <w:shd w:val="clear" w:color="auto" w:fill="FFFFFF"/>
          </w:tcPr>
          <w:p w:rsidR="00AD77A9" w:rsidRPr="00610ED9" w:rsidRDefault="00AD77A9" w:rsidP="00AD77A9">
            <w:pPr>
              <w:spacing w:line="360" w:lineRule="auto"/>
              <w:jc w:val="center"/>
              <w:rPr>
                <w:rFonts w:eastAsia="Times New Roman"/>
                <w:szCs w:val="28"/>
              </w:rPr>
            </w:pPr>
            <w:r w:rsidRPr="00610ED9">
              <w:rPr>
                <w:rFonts w:eastAsia="Times New Roman"/>
                <w:szCs w:val="28"/>
              </w:rPr>
              <w:t>↑</w:t>
            </w:r>
          </w:p>
        </w:tc>
        <w:tc>
          <w:tcPr>
            <w:tcW w:w="1275" w:type="dxa"/>
            <w:shd w:val="clear" w:color="auto" w:fill="FFFFFF"/>
          </w:tcPr>
          <w:p w:rsidR="00AD77A9" w:rsidRPr="00610ED9" w:rsidRDefault="00AD77A9" w:rsidP="00AD77A9">
            <w:pPr>
              <w:rPr>
                <w:rFonts w:eastAsia="Times New Roman"/>
                <w:szCs w:val="28"/>
              </w:rPr>
            </w:pPr>
            <w:r w:rsidRPr="00610ED9">
              <w:rPr>
                <w:rFonts w:eastAsia="Times New Roman"/>
                <w:szCs w:val="28"/>
              </w:rPr>
              <w:t>43</w:t>
            </w:r>
          </w:p>
        </w:tc>
        <w:tc>
          <w:tcPr>
            <w:tcW w:w="1135" w:type="dxa"/>
            <w:shd w:val="clear" w:color="auto" w:fill="FFFFFF"/>
          </w:tcPr>
          <w:p w:rsidR="00AD77A9" w:rsidRPr="00610ED9" w:rsidRDefault="00AD77A9" w:rsidP="00AD77A9">
            <w:pPr>
              <w:rPr>
                <w:rFonts w:eastAsia="Times New Roman"/>
                <w:szCs w:val="28"/>
              </w:rPr>
            </w:pPr>
            <w:r w:rsidRPr="00610ED9">
              <w:rPr>
                <w:rFonts w:eastAsia="Times New Roman"/>
                <w:szCs w:val="28"/>
              </w:rPr>
              <w:t>51</w:t>
            </w:r>
          </w:p>
        </w:tc>
      </w:tr>
      <w:tr w:rsidR="00AD77A9" w:rsidRPr="00610ED9" w:rsidTr="000E2049">
        <w:trPr>
          <w:trHeight w:val="889"/>
        </w:trPr>
        <w:tc>
          <w:tcPr>
            <w:tcW w:w="1343" w:type="dxa"/>
          </w:tcPr>
          <w:p w:rsidR="00AD77A9" w:rsidRPr="00610ED9" w:rsidRDefault="00AD77A9" w:rsidP="00AD77A9">
            <w:pPr>
              <w:rPr>
                <w:rFonts w:eastAsia="Times New Roman"/>
                <w:szCs w:val="28"/>
              </w:rPr>
            </w:pPr>
            <w:r w:rsidRPr="00610ED9">
              <w:rPr>
                <w:rFonts w:eastAsia="Times New Roman"/>
                <w:szCs w:val="28"/>
              </w:rPr>
              <w:t>Математика</w:t>
            </w:r>
          </w:p>
          <w:p w:rsidR="00AD77A9" w:rsidRPr="00610ED9" w:rsidRDefault="00AD77A9" w:rsidP="00AD77A9">
            <w:pPr>
              <w:rPr>
                <w:rFonts w:eastAsia="Times New Roman"/>
                <w:szCs w:val="28"/>
              </w:rPr>
            </w:pPr>
            <w:r w:rsidRPr="00610ED9">
              <w:rPr>
                <w:rFonts w:eastAsia="Times New Roman"/>
                <w:szCs w:val="28"/>
              </w:rPr>
              <w:t>БАЗА</w:t>
            </w:r>
          </w:p>
        </w:tc>
        <w:tc>
          <w:tcPr>
            <w:tcW w:w="1933" w:type="dxa"/>
          </w:tcPr>
          <w:p w:rsidR="00AD77A9" w:rsidRPr="00610ED9" w:rsidRDefault="00AD77A9" w:rsidP="00AD77A9">
            <w:pPr>
              <w:rPr>
                <w:rFonts w:eastAsia="Times New Roman"/>
                <w:szCs w:val="28"/>
              </w:rPr>
            </w:pPr>
            <w:r w:rsidRPr="00610ED9">
              <w:rPr>
                <w:rFonts w:eastAsia="Times New Roman"/>
                <w:szCs w:val="28"/>
              </w:rPr>
              <w:t>Токарева В.И.</w:t>
            </w:r>
          </w:p>
        </w:tc>
        <w:tc>
          <w:tcPr>
            <w:tcW w:w="795" w:type="dxa"/>
          </w:tcPr>
          <w:p w:rsidR="00AD77A9" w:rsidRPr="00610ED9" w:rsidRDefault="00AD77A9" w:rsidP="00AD77A9">
            <w:pPr>
              <w:spacing w:line="360" w:lineRule="auto"/>
              <w:jc w:val="both"/>
              <w:rPr>
                <w:rFonts w:eastAsia="Times New Roman"/>
                <w:szCs w:val="28"/>
              </w:rPr>
            </w:pPr>
            <w:r w:rsidRPr="00610ED9">
              <w:rPr>
                <w:rFonts w:eastAsia="Times New Roman"/>
                <w:szCs w:val="28"/>
              </w:rPr>
              <w:t>4</w:t>
            </w:r>
          </w:p>
        </w:tc>
        <w:tc>
          <w:tcPr>
            <w:tcW w:w="776" w:type="dxa"/>
          </w:tcPr>
          <w:p w:rsidR="00AD77A9" w:rsidRPr="00610ED9" w:rsidRDefault="00AD77A9" w:rsidP="00AD77A9">
            <w:pPr>
              <w:spacing w:line="360" w:lineRule="auto"/>
              <w:jc w:val="both"/>
              <w:rPr>
                <w:rFonts w:eastAsia="Times New Roman"/>
                <w:szCs w:val="28"/>
              </w:rPr>
            </w:pPr>
            <w:r w:rsidRPr="00610ED9">
              <w:rPr>
                <w:rFonts w:eastAsia="Times New Roman"/>
                <w:szCs w:val="28"/>
              </w:rPr>
              <w:t>36%</w:t>
            </w:r>
          </w:p>
        </w:tc>
        <w:tc>
          <w:tcPr>
            <w:tcW w:w="1107" w:type="dxa"/>
          </w:tcPr>
          <w:p w:rsidR="00AD77A9" w:rsidRPr="00610ED9" w:rsidRDefault="00AD77A9" w:rsidP="00AD77A9">
            <w:pPr>
              <w:spacing w:line="360" w:lineRule="auto"/>
              <w:jc w:val="both"/>
              <w:rPr>
                <w:rFonts w:eastAsia="Times New Roman"/>
                <w:szCs w:val="28"/>
              </w:rPr>
            </w:pPr>
            <w:r w:rsidRPr="00610ED9">
              <w:rPr>
                <w:rFonts w:eastAsia="Times New Roman"/>
                <w:szCs w:val="28"/>
              </w:rPr>
              <w:t>100%</w:t>
            </w:r>
          </w:p>
        </w:tc>
        <w:tc>
          <w:tcPr>
            <w:tcW w:w="2126" w:type="dxa"/>
          </w:tcPr>
          <w:p w:rsidR="00AD77A9" w:rsidRPr="00610ED9" w:rsidRDefault="00AD77A9" w:rsidP="00AD77A9">
            <w:pPr>
              <w:jc w:val="center"/>
              <w:rPr>
                <w:rFonts w:eastAsia="Times New Roman"/>
                <w:szCs w:val="28"/>
              </w:rPr>
            </w:pPr>
            <w:r w:rsidRPr="00610ED9">
              <w:rPr>
                <w:rFonts w:eastAsia="Times New Roman"/>
                <w:szCs w:val="28"/>
              </w:rPr>
              <w:t>19</w:t>
            </w:r>
          </w:p>
          <w:p w:rsidR="00AD77A9" w:rsidRPr="00610ED9" w:rsidRDefault="00AD77A9" w:rsidP="00AD77A9">
            <w:pPr>
              <w:jc w:val="center"/>
              <w:rPr>
                <w:rFonts w:eastAsia="Times New Roman"/>
                <w:szCs w:val="28"/>
              </w:rPr>
            </w:pPr>
            <w:r w:rsidRPr="00610ED9">
              <w:rPr>
                <w:rFonts w:eastAsia="Times New Roman"/>
                <w:szCs w:val="28"/>
              </w:rPr>
              <w:t>Глушков А.</w:t>
            </w:r>
          </w:p>
          <w:p w:rsidR="00AD77A9" w:rsidRPr="00610ED9" w:rsidRDefault="00AD77A9" w:rsidP="00AD77A9">
            <w:pPr>
              <w:jc w:val="center"/>
              <w:rPr>
                <w:rFonts w:eastAsia="Times New Roman"/>
                <w:szCs w:val="28"/>
              </w:rPr>
            </w:pPr>
            <w:proofErr w:type="spellStart"/>
            <w:r w:rsidRPr="00610ED9">
              <w:rPr>
                <w:rFonts w:eastAsia="Times New Roman"/>
                <w:szCs w:val="28"/>
              </w:rPr>
              <w:t>Коробейникова</w:t>
            </w:r>
            <w:proofErr w:type="spellEnd"/>
            <w:r w:rsidRPr="00610ED9">
              <w:rPr>
                <w:rFonts w:eastAsia="Times New Roman"/>
                <w:szCs w:val="28"/>
              </w:rPr>
              <w:t xml:space="preserve"> О.</w:t>
            </w:r>
          </w:p>
        </w:tc>
        <w:tc>
          <w:tcPr>
            <w:tcW w:w="1417" w:type="dxa"/>
          </w:tcPr>
          <w:p w:rsidR="00AD77A9" w:rsidRPr="00610ED9" w:rsidRDefault="00AD77A9" w:rsidP="00AD77A9">
            <w:pPr>
              <w:spacing w:line="360" w:lineRule="auto"/>
              <w:jc w:val="both"/>
              <w:rPr>
                <w:rFonts w:eastAsia="Times New Roman"/>
                <w:szCs w:val="28"/>
              </w:rPr>
            </w:pPr>
            <w:r w:rsidRPr="00610ED9">
              <w:rPr>
                <w:rFonts w:eastAsia="Times New Roman"/>
                <w:szCs w:val="28"/>
              </w:rPr>
              <w:t>-</w:t>
            </w:r>
          </w:p>
        </w:tc>
        <w:tc>
          <w:tcPr>
            <w:tcW w:w="1134" w:type="dxa"/>
            <w:shd w:val="clear" w:color="auto" w:fill="FFFFFF"/>
          </w:tcPr>
          <w:p w:rsidR="00AD77A9" w:rsidRPr="00610ED9" w:rsidRDefault="00AD77A9" w:rsidP="00AD77A9">
            <w:pPr>
              <w:jc w:val="both"/>
              <w:rPr>
                <w:rFonts w:eastAsia="Times New Roman"/>
                <w:szCs w:val="28"/>
              </w:rPr>
            </w:pPr>
            <w:r w:rsidRPr="00610ED9">
              <w:rPr>
                <w:rFonts w:eastAsia="Times New Roman"/>
                <w:szCs w:val="28"/>
              </w:rPr>
              <w:t>18</w:t>
            </w:r>
          </w:p>
          <w:p w:rsidR="00AD77A9" w:rsidRPr="00610ED9" w:rsidRDefault="00AD77A9" w:rsidP="00AD77A9">
            <w:pPr>
              <w:jc w:val="both"/>
              <w:rPr>
                <w:rFonts w:eastAsia="Times New Roman"/>
                <w:b/>
                <w:szCs w:val="28"/>
              </w:rPr>
            </w:pPr>
            <w:r w:rsidRPr="00610ED9">
              <w:rPr>
                <w:rFonts w:eastAsia="Times New Roman"/>
                <w:b/>
                <w:szCs w:val="28"/>
              </w:rPr>
              <w:t>Средняя</w:t>
            </w:r>
          </w:p>
          <w:p w:rsidR="00AD77A9" w:rsidRPr="00610ED9" w:rsidRDefault="00AD77A9" w:rsidP="00AD77A9">
            <w:pPr>
              <w:jc w:val="both"/>
              <w:rPr>
                <w:rFonts w:eastAsia="Times New Roman"/>
                <w:b/>
                <w:szCs w:val="28"/>
              </w:rPr>
            </w:pPr>
            <w:r w:rsidRPr="00610ED9">
              <w:rPr>
                <w:rFonts w:eastAsia="Times New Roman"/>
                <w:b/>
                <w:szCs w:val="28"/>
              </w:rPr>
              <w:t xml:space="preserve">оценка – </w:t>
            </w:r>
          </w:p>
          <w:p w:rsidR="00AD77A9" w:rsidRPr="00610ED9" w:rsidRDefault="00AD77A9" w:rsidP="00AD77A9">
            <w:pPr>
              <w:jc w:val="both"/>
              <w:rPr>
                <w:rFonts w:eastAsia="Times New Roman"/>
                <w:szCs w:val="28"/>
              </w:rPr>
            </w:pPr>
            <w:r w:rsidRPr="00610ED9">
              <w:rPr>
                <w:rFonts w:eastAsia="Times New Roman"/>
                <w:szCs w:val="28"/>
              </w:rPr>
              <w:t>4,75</w:t>
            </w:r>
          </w:p>
        </w:tc>
        <w:tc>
          <w:tcPr>
            <w:tcW w:w="1134" w:type="dxa"/>
            <w:shd w:val="clear" w:color="auto" w:fill="FFFFFF"/>
          </w:tcPr>
          <w:p w:rsidR="00AD77A9" w:rsidRPr="00610ED9" w:rsidRDefault="00AD77A9" w:rsidP="00AD77A9">
            <w:pPr>
              <w:jc w:val="center"/>
              <w:rPr>
                <w:rFonts w:eastAsia="Times New Roman"/>
                <w:b/>
                <w:szCs w:val="28"/>
              </w:rPr>
            </w:pPr>
          </w:p>
        </w:tc>
        <w:tc>
          <w:tcPr>
            <w:tcW w:w="1134" w:type="dxa"/>
            <w:shd w:val="clear" w:color="auto" w:fill="FFFFFF"/>
          </w:tcPr>
          <w:p w:rsidR="00AD77A9" w:rsidRPr="00610ED9" w:rsidRDefault="00AD77A9" w:rsidP="00AD77A9">
            <w:pPr>
              <w:spacing w:line="360" w:lineRule="auto"/>
              <w:rPr>
                <w:rFonts w:eastAsia="Times New Roman"/>
                <w:szCs w:val="28"/>
              </w:rPr>
            </w:pPr>
            <w:r w:rsidRPr="00610ED9">
              <w:rPr>
                <w:rFonts w:eastAsia="Times New Roman"/>
                <w:szCs w:val="28"/>
              </w:rPr>
              <w:t>-</w:t>
            </w:r>
          </w:p>
        </w:tc>
        <w:tc>
          <w:tcPr>
            <w:tcW w:w="1275" w:type="dxa"/>
            <w:shd w:val="clear" w:color="auto" w:fill="FFFFFF"/>
          </w:tcPr>
          <w:p w:rsidR="00AD77A9" w:rsidRPr="00610ED9" w:rsidRDefault="00AD77A9" w:rsidP="00AD77A9">
            <w:pPr>
              <w:rPr>
                <w:rFonts w:eastAsia="Times New Roman"/>
                <w:szCs w:val="28"/>
              </w:rPr>
            </w:pPr>
            <w:r w:rsidRPr="00610ED9">
              <w:rPr>
                <w:rFonts w:eastAsia="Times New Roman"/>
                <w:szCs w:val="28"/>
              </w:rPr>
              <w:t>-</w:t>
            </w:r>
          </w:p>
        </w:tc>
        <w:tc>
          <w:tcPr>
            <w:tcW w:w="1135" w:type="dxa"/>
            <w:shd w:val="clear" w:color="auto" w:fill="FFFFFF"/>
          </w:tcPr>
          <w:p w:rsidR="00AD77A9" w:rsidRPr="00610ED9" w:rsidRDefault="00AD77A9" w:rsidP="00AD77A9">
            <w:pPr>
              <w:rPr>
                <w:rFonts w:eastAsia="Times New Roman"/>
                <w:szCs w:val="28"/>
              </w:rPr>
            </w:pPr>
            <w:r w:rsidRPr="00610ED9">
              <w:rPr>
                <w:rFonts w:eastAsia="Times New Roman"/>
                <w:szCs w:val="28"/>
              </w:rPr>
              <w:t>-</w:t>
            </w:r>
          </w:p>
        </w:tc>
      </w:tr>
      <w:tr w:rsidR="00AD77A9" w:rsidRPr="00610ED9" w:rsidTr="000E2049">
        <w:tc>
          <w:tcPr>
            <w:tcW w:w="1343" w:type="dxa"/>
          </w:tcPr>
          <w:p w:rsidR="00AD77A9" w:rsidRPr="00610ED9" w:rsidRDefault="00AD77A9" w:rsidP="00AD77A9">
            <w:pPr>
              <w:spacing w:line="360" w:lineRule="auto"/>
              <w:jc w:val="both"/>
              <w:rPr>
                <w:rFonts w:eastAsia="Times New Roman"/>
                <w:szCs w:val="28"/>
              </w:rPr>
            </w:pPr>
            <w:r w:rsidRPr="00610ED9">
              <w:rPr>
                <w:rFonts w:eastAsia="Times New Roman"/>
                <w:szCs w:val="28"/>
              </w:rPr>
              <w:lastRenderedPageBreak/>
              <w:t>Обществознание</w:t>
            </w:r>
          </w:p>
          <w:p w:rsidR="00AD77A9" w:rsidRPr="00610ED9" w:rsidRDefault="00AD77A9" w:rsidP="00AD77A9">
            <w:pPr>
              <w:spacing w:line="360" w:lineRule="auto"/>
              <w:jc w:val="both"/>
              <w:rPr>
                <w:rFonts w:eastAsia="Times New Roman"/>
                <w:szCs w:val="28"/>
              </w:rPr>
            </w:pPr>
          </w:p>
        </w:tc>
        <w:tc>
          <w:tcPr>
            <w:tcW w:w="1933" w:type="dxa"/>
          </w:tcPr>
          <w:p w:rsidR="00AD77A9" w:rsidRPr="00610ED9" w:rsidRDefault="00AD77A9" w:rsidP="00AD77A9">
            <w:pPr>
              <w:spacing w:line="360" w:lineRule="auto"/>
              <w:jc w:val="both"/>
              <w:rPr>
                <w:rFonts w:eastAsia="Times New Roman"/>
                <w:szCs w:val="28"/>
              </w:rPr>
            </w:pPr>
            <w:proofErr w:type="spellStart"/>
            <w:r w:rsidRPr="00610ED9">
              <w:rPr>
                <w:rFonts w:eastAsia="Times New Roman"/>
                <w:szCs w:val="28"/>
              </w:rPr>
              <w:t>Еловских</w:t>
            </w:r>
            <w:proofErr w:type="spellEnd"/>
            <w:r w:rsidRPr="00610ED9">
              <w:rPr>
                <w:rFonts w:eastAsia="Times New Roman"/>
                <w:szCs w:val="28"/>
              </w:rPr>
              <w:t xml:space="preserve"> Л.Л.</w:t>
            </w:r>
          </w:p>
        </w:tc>
        <w:tc>
          <w:tcPr>
            <w:tcW w:w="795" w:type="dxa"/>
          </w:tcPr>
          <w:p w:rsidR="00AD77A9" w:rsidRPr="00610ED9" w:rsidRDefault="00AD77A9" w:rsidP="00AD77A9">
            <w:pPr>
              <w:spacing w:line="360" w:lineRule="auto"/>
              <w:jc w:val="both"/>
              <w:rPr>
                <w:rFonts w:eastAsia="Times New Roman"/>
                <w:szCs w:val="28"/>
              </w:rPr>
            </w:pPr>
            <w:r w:rsidRPr="00610ED9">
              <w:rPr>
                <w:rFonts w:eastAsia="Times New Roman"/>
                <w:szCs w:val="28"/>
              </w:rPr>
              <w:t>6</w:t>
            </w:r>
          </w:p>
        </w:tc>
        <w:tc>
          <w:tcPr>
            <w:tcW w:w="776" w:type="dxa"/>
          </w:tcPr>
          <w:p w:rsidR="00AD77A9" w:rsidRPr="00610ED9" w:rsidRDefault="00AD77A9" w:rsidP="00AD77A9">
            <w:pPr>
              <w:spacing w:line="360" w:lineRule="auto"/>
              <w:jc w:val="both"/>
              <w:rPr>
                <w:rFonts w:eastAsia="Times New Roman"/>
                <w:szCs w:val="28"/>
              </w:rPr>
            </w:pPr>
            <w:r w:rsidRPr="00610ED9">
              <w:rPr>
                <w:rFonts w:eastAsia="Times New Roman"/>
                <w:szCs w:val="28"/>
              </w:rPr>
              <w:t>55%</w:t>
            </w:r>
          </w:p>
        </w:tc>
        <w:tc>
          <w:tcPr>
            <w:tcW w:w="1107" w:type="dxa"/>
          </w:tcPr>
          <w:p w:rsidR="00AD77A9" w:rsidRPr="00610ED9" w:rsidRDefault="00AD77A9" w:rsidP="00AD77A9">
            <w:pPr>
              <w:spacing w:line="360" w:lineRule="auto"/>
              <w:jc w:val="both"/>
              <w:rPr>
                <w:rFonts w:eastAsia="Times New Roman"/>
                <w:szCs w:val="28"/>
              </w:rPr>
            </w:pPr>
            <w:r w:rsidRPr="00610ED9">
              <w:rPr>
                <w:rFonts w:eastAsia="Times New Roman"/>
                <w:szCs w:val="28"/>
              </w:rPr>
              <w:t>100%</w:t>
            </w:r>
          </w:p>
        </w:tc>
        <w:tc>
          <w:tcPr>
            <w:tcW w:w="2126" w:type="dxa"/>
          </w:tcPr>
          <w:p w:rsidR="00AD77A9" w:rsidRPr="00610ED9" w:rsidRDefault="00AD77A9" w:rsidP="00AD77A9">
            <w:pPr>
              <w:jc w:val="center"/>
              <w:rPr>
                <w:rFonts w:eastAsia="Times New Roman"/>
                <w:szCs w:val="28"/>
              </w:rPr>
            </w:pPr>
            <w:r w:rsidRPr="00610ED9">
              <w:rPr>
                <w:rFonts w:eastAsia="Times New Roman"/>
                <w:szCs w:val="28"/>
              </w:rPr>
              <w:t>80</w:t>
            </w:r>
          </w:p>
          <w:p w:rsidR="00AD77A9" w:rsidRPr="00610ED9" w:rsidRDefault="00AD77A9" w:rsidP="00AD77A9">
            <w:pPr>
              <w:jc w:val="center"/>
              <w:rPr>
                <w:rFonts w:eastAsia="Times New Roman"/>
                <w:szCs w:val="28"/>
              </w:rPr>
            </w:pPr>
            <w:r w:rsidRPr="00610ED9">
              <w:rPr>
                <w:rFonts w:eastAsia="Times New Roman"/>
                <w:szCs w:val="28"/>
              </w:rPr>
              <w:t>Глушков А.</w:t>
            </w:r>
          </w:p>
        </w:tc>
        <w:tc>
          <w:tcPr>
            <w:tcW w:w="1417" w:type="dxa"/>
          </w:tcPr>
          <w:p w:rsidR="00AD77A9" w:rsidRPr="00610ED9" w:rsidRDefault="00AD77A9" w:rsidP="00AD77A9">
            <w:pPr>
              <w:spacing w:line="360" w:lineRule="auto"/>
              <w:jc w:val="both"/>
              <w:rPr>
                <w:rFonts w:eastAsia="Times New Roman"/>
                <w:szCs w:val="28"/>
              </w:rPr>
            </w:pPr>
            <w:r w:rsidRPr="00610ED9">
              <w:rPr>
                <w:rFonts w:eastAsia="Times New Roman"/>
                <w:szCs w:val="28"/>
              </w:rPr>
              <w:t>1</w:t>
            </w:r>
          </w:p>
        </w:tc>
        <w:tc>
          <w:tcPr>
            <w:tcW w:w="1134" w:type="dxa"/>
            <w:shd w:val="clear" w:color="auto" w:fill="FFFFFF"/>
          </w:tcPr>
          <w:p w:rsidR="00AD77A9" w:rsidRPr="00610ED9" w:rsidRDefault="00AD77A9" w:rsidP="00AD77A9">
            <w:pPr>
              <w:spacing w:line="360" w:lineRule="auto"/>
              <w:jc w:val="both"/>
              <w:rPr>
                <w:rFonts w:eastAsia="Times New Roman"/>
                <w:szCs w:val="28"/>
              </w:rPr>
            </w:pPr>
            <w:r w:rsidRPr="00610ED9">
              <w:rPr>
                <w:rFonts w:eastAsia="Times New Roman"/>
                <w:szCs w:val="28"/>
              </w:rPr>
              <w:t>59</w:t>
            </w:r>
          </w:p>
        </w:tc>
        <w:tc>
          <w:tcPr>
            <w:tcW w:w="1134" w:type="dxa"/>
            <w:shd w:val="clear" w:color="auto" w:fill="FFFFFF"/>
          </w:tcPr>
          <w:p w:rsidR="00AD77A9" w:rsidRPr="00610ED9" w:rsidRDefault="00AD77A9" w:rsidP="00AD77A9">
            <w:pPr>
              <w:jc w:val="center"/>
              <w:rPr>
                <w:rFonts w:eastAsia="Times New Roman"/>
                <w:b/>
                <w:szCs w:val="28"/>
              </w:rPr>
            </w:pPr>
            <w:r w:rsidRPr="00610ED9">
              <w:rPr>
                <w:rFonts w:eastAsia="Times New Roman"/>
                <w:b/>
                <w:szCs w:val="28"/>
              </w:rPr>
              <w:t>РГО-</w:t>
            </w:r>
          </w:p>
          <w:p w:rsidR="00AD77A9" w:rsidRPr="00610ED9" w:rsidRDefault="00AD77A9" w:rsidP="00AD77A9">
            <w:pPr>
              <w:jc w:val="center"/>
              <w:rPr>
                <w:rFonts w:eastAsia="Times New Roman"/>
                <w:b/>
                <w:szCs w:val="28"/>
              </w:rPr>
            </w:pPr>
            <w:r w:rsidRPr="00610ED9">
              <w:rPr>
                <w:rFonts w:eastAsia="Times New Roman"/>
                <w:b/>
                <w:szCs w:val="28"/>
              </w:rPr>
              <w:t>С.о. -</w:t>
            </w:r>
          </w:p>
          <w:p w:rsidR="00AD77A9" w:rsidRPr="00610ED9" w:rsidRDefault="00AD77A9" w:rsidP="00AD77A9">
            <w:pPr>
              <w:spacing w:line="360" w:lineRule="auto"/>
              <w:jc w:val="center"/>
              <w:rPr>
                <w:rFonts w:eastAsia="Times New Roman"/>
                <w:szCs w:val="28"/>
              </w:rPr>
            </w:pPr>
            <w:r w:rsidRPr="00610ED9">
              <w:rPr>
                <w:rFonts w:eastAsia="Times New Roman"/>
                <w:b/>
                <w:szCs w:val="28"/>
              </w:rPr>
              <w:t>Р. -</w:t>
            </w:r>
          </w:p>
        </w:tc>
        <w:tc>
          <w:tcPr>
            <w:tcW w:w="1134" w:type="dxa"/>
            <w:shd w:val="clear" w:color="auto" w:fill="FFFFFF"/>
          </w:tcPr>
          <w:p w:rsidR="00AD77A9" w:rsidRPr="00610ED9" w:rsidRDefault="00AD77A9" w:rsidP="00AD77A9">
            <w:pPr>
              <w:spacing w:line="360" w:lineRule="auto"/>
              <w:jc w:val="center"/>
              <w:rPr>
                <w:rFonts w:eastAsia="Times New Roman"/>
                <w:szCs w:val="28"/>
              </w:rPr>
            </w:pPr>
            <w:r w:rsidRPr="00610ED9">
              <w:rPr>
                <w:rFonts w:eastAsia="Times New Roman"/>
                <w:szCs w:val="28"/>
              </w:rPr>
              <w:t>↑</w:t>
            </w:r>
          </w:p>
        </w:tc>
        <w:tc>
          <w:tcPr>
            <w:tcW w:w="1275" w:type="dxa"/>
            <w:shd w:val="clear" w:color="auto" w:fill="FFFFFF"/>
          </w:tcPr>
          <w:p w:rsidR="00AD77A9" w:rsidRPr="00610ED9" w:rsidRDefault="00AD77A9" w:rsidP="00AD77A9">
            <w:pPr>
              <w:rPr>
                <w:rFonts w:eastAsia="Times New Roman"/>
                <w:szCs w:val="28"/>
              </w:rPr>
            </w:pPr>
            <w:r w:rsidRPr="00610ED9">
              <w:rPr>
                <w:rFonts w:eastAsia="Times New Roman"/>
                <w:szCs w:val="28"/>
              </w:rPr>
              <w:t>51</w:t>
            </w:r>
          </w:p>
        </w:tc>
        <w:tc>
          <w:tcPr>
            <w:tcW w:w="1135" w:type="dxa"/>
            <w:shd w:val="clear" w:color="auto" w:fill="FFFFFF"/>
          </w:tcPr>
          <w:p w:rsidR="00AD77A9" w:rsidRPr="00610ED9" w:rsidRDefault="00AD77A9" w:rsidP="00AD77A9">
            <w:pPr>
              <w:rPr>
                <w:rFonts w:eastAsia="Times New Roman"/>
                <w:szCs w:val="28"/>
              </w:rPr>
            </w:pPr>
            <w:r w:rsidRPr="00610ED9">
              <w:rPr>
                <w:rFonts w:eastAsia="Times New Roman"/>
                <w:szCs w:val="28"/>
              </w:rPr>
              <w:t>61</w:t>
            </w:r>
          </w:p>
        </w:tc>
      </w:tr>
      <w:tr w:rsidR="00AD77A9" w:rsidRPr="00610ED9" w:rsidTr="000E2049">
        <w:tc>
          <w:tcPr>
            <w:tcW w:w="1343" w:type="dxa"/>
          </w:tcPr>
          <w:p w:rsidR="00AD77A9" w:rsidRPr="00610ED9" w:rsidRDefault="00AD77A9" w:rsidP="00AD77A9">
            <w:pPr>
              <w:spacing w:line="360" w:lineRule="auto"/>
              <w:jc w:val="both"/>
              <w:rPr>
                <w:rFonts w:eastAsia="Times New Roman"/>
                <w:szCs w:val="28"/>
              </w:rPr>
            </w:pPr>
            <w:r w:rsidRPr="00610ED9">
              <w:rPr>
                <w:rFonts w:eastAsia="Times New Roman"/>
                <w:szCs w:val="28"/>
              </w:rPr>
              <w:t>Физика</w:t>
            </w:r>
          </w:p>
          <w:p w:rsidR="00AD77A9" w:rsidRPr="00610ED9" w:rsidRDefault="00AD77A9" w:rsidP="00AD77A9">
            <w:pPr>
              <w:spacing w:line="360" w:lineRule="auto"/>
              <w:jc w:val="both"/>
              <w:rPr>
                <w:rFonts w:eastAsia="Times New Roman"/>
                <w:szCs w:val="28"/>
              </w:rPr>
            </w:pPr>
          </w:p>
        </w:tc>
        <w:tc>
          <w:tcPr>
            <w:tcW w:w="1933" w:type="dxa"/>
          </w:tcPr>
          <w:p w:rsidR="00AD77A9" w:rsidRPr="00610ED9" w:rsidRDefault="00AD77A9" w:rsidP="00AD77A9">
            <w:pPr>
              <w:spacing w:line="360" w:lineRule="auto"/>
              <w:jc w:val="both"/>
              <w:rPr>
                <w:rFonts w:eastAsia="Times New Roman"/>
                <w:szCs w:val="28"/>
              </w:rPr>
            </w:pPr>
            <w:proofErr w:type="spellStart"/>
            <w:r w:rsidRPr="00610ED9">
              <w:rPr>
                <w:rFonts w:eastAsia="Times New Roman"/>
                <w:szCs w:val="28"/>
              </w:rPr>
              <w:t>Комин</w:t>
            </w:r>
            <w:proofErr w:type="spellEnd"/>
            <w:r w:rsidRPr="00610ED9">
              <w:rPr>
                <w:rFonts w:eastAsia="Times New Roman"/>
                <w:szCs w:val="28"/>
              </w:rPr>
              <w:t xml:space="preserve"> О.В.</w:t>
            </w:r>
          </w:p>
        </w:tc>
        <w:tc>
          <w:tcPr>
            <w:tcW w:w="795" w:type="dxa"/>
          </w:tcPr>
          <w:p w:rsidR="00AD77A9" w:rsidRPr="00610ED9" w:rsidRDefault="00AD77A9" w:rsidP="00AD77A9">
            <w:pPr>
              <w:spacing w:line="360" w:lineRule="auto"/>
              <w:jc w:val="both"/>
              <w:rPr>
                <w:rFonts w:eastAsia="Times New Roman"/>
                <w:szCs w:val="28"/>
              </w:rPr>
            </w:pPr>
            <w:r w:rsidRPr="00610ED9">
              <w:rPr>
                <w:rFonts w:eastAsia="Times New Roman"/>
                <w:szCs w:val="28"/>
              </w:rPr>
              <w:t>4</w:t>
            </w:r>
          </w:p>
        </w:tc>
        <w:tc>
          <w:tcPr>
            <w:tcW w:w="776" w:type="dxa"/>
          </w:tcPr>
          <w:p w:rsidR="00AD77A9" w:rsidRPr="00610ED9" w:rsidRDefault="00AD77A9" w:rsidP="00AD77A9">
            <w:pPr>
              <w:spacing w:line="360" w:lineRule="auto"/>
              <w:jc w:val="both"/>
              <w:rPr>
                <w:rFonts w:eastAsia="Times New Roman"/>
                <w:szCs w:val="28"/>
              </w:rPr>
            </w:pPr>
            <w:r w:rsidRPr="00610ED9">
              <w:rPr>
                <w:rFonts w:eastAsia="Times New Roman"/>
                <w:szCs w:val="28"/>
              </w:rPr>
              <w:t>36%</w:t>
            </w:r>
          </w:p>
        </w:tc>
        <w:tc>
          <w:tcPr>
            <w:tcW w:w="1107" w:type="dxa"/>
          </w:tcPr>
          <w:p w:rsidR="00AD77A9" w:rsidRPr="00610ED9" w:rsidRDefault="00AD77A9" w:rsidP="00AD77A9">
            <w:pPr>
              <w:spacing w:line="360" w:lineRule="auto"/>
              <w:jc w:val="both"/>
              <w:rPr>
                <w:rFonts w:eastAsia="Times New Roman"/>
                <w:szCs w:val="28"/>
              </w:rPr>
            </w:pPr>
            <w:r w:rsidRPr="00610ED9">
              <w:rPr>
                <w:rFonts w:eastAsia="Times New Roman"/>
                <w:szCs w:val="28"/>
              </w:rPr>
              <w:t>100%</w:t>
            </w:r>
          </w:p>
          <w:p w:rsidR="00AD77A9" w:rsidRPr="00610ED9" w:rsidRDefault="00AD77A9" w:rsidP="00AD77A9">
            <w:pPr>
              <w:spacing w:line="360" w:lineRule="auto"/>
              <w:jc w:val="center"/>
              <w:rPr>
                <w:rFonts w:eastAsia="Times New Roman"/>
                <w:szCs w:val="28"/>
              </w:rPr>
            </w:pPr>
          </w:p>
        </w:tc>
        <w:tc>
          <w:tcPr>
            <w:tcW w:w="2126" w:type="dxa"/>
          </w:tcPr>
          <w:p w:rsidR="00AD77A9" w:rsidRPr="00610ED9" w:rsidRDefault="00AD77A9" w:rsidP="00AD77A9">
            <w:pPr>
              <w:jc w:val="center"/>
              <w:rPr>
                <w:rFonts w:eastAsia="Times New Roman"/>
                <w:szCs w:val="28"/>
              </w:rPr>
            </w:pPr>
            <w:r w:rsidRPr="00610ED9">
              <w:rPr>
                <w:rFonts w:eastAsia="Times New Roman"/>
                <w:szCs w:val="28"/>
              </w:rPr>
              <w:t>56</w:t>
            </w:r>
          </w:p>
          <w:p w:rsidR="00AD77A9" w:rsidRPr="00610ED9" w:rsidRDefault="00AD77A9" w:rsidP="00AD77A9">
            <w:pPr>
              <w:jc w:val="center"/>
              <w:rPr>
                <w:rFonts w:eastAsia="Times New Roman"/>
                <w:szCs w:val="28"/>
              </w:rPr>
            </w:pPr>
            <w:r w:rsidRPr="00610ED9">
              <w:rPr>
                <w:rFonts w:eastAsia="Times New Roman"/>
                <w:szCs w:val="28"/>
              </w:rPr>
              <w:t>Сорокин С.</w:t>
            </w:r>
          </w:p>
        </w:tc>
        <w:tc>
          <w:tcPr>
            <w:tcW w:w="1417" w:type="dxa"/>
          </w:tcPr>
          <w:p w:rsidR="00AD77A9" w:rsidRPr="00610ED9" w:rsidRDefault="00AD77A9" w:rsidP="00AD77A9">
            <w:pPr>
              <w:spacing w:line="360" w:lineRule="auto"/>
              <w:jc w:val="both"/>
              <w:rPr>
                <w:rFonts w:eastAsia="Times New Roman"/>
                <w:szCs w:val="28"/>
              </w:rPr>
            </w:pPr>
            <w:r w:rsidRPr="00610ED9">
              <w:rPr>
                <w:rFonts w:eastAsia="Times New Roman"/>
                <w:szCs w:val="28"/>
              </w:rPr>
              <w:t>-</w:t>
            </w:r>
          </w:p>
        </w:tc>
        <w:tc>
          <w:tcPr>
            <w:tcW w:w="1134" w:type="dxa"/>
            <w:shd w:val="clear" w:color="auto" w:fill="FFFFFF"/>
          </w:tcPr>
          <w:p w:rsidR="00AD77A9" w:rsidRPr="00610ED9" w:rsidRDefault="00AD77A9" w:rsidP="00AD77A9">
            <w:pPr>
              <w:spacing w:line="360" w:lineRule="auto"/>
              <w:jc w:val="both"/>
              <w:rPr>
                <w:rFonts w:eastAsia="Times New Roman"/>
                <w:szCs w:val="28"/>
              </w:rPr>
            </w:pPr>
            <w:r w:rsidRPr="00610ED9">
              <w:rPr>
                <w:rFonts w:eastAsia="Times New Roman"/>
                <w:szCs w:val="28"/>
              </w:rPr>
              <w:t>46</w:t>
            </w:r>
          </w:p>
        </w:tc>
        <w:tc>
          <w:tcPr>
            <w:tcW w:w="1134" w:type="dxa"/>
            <w:shd w:val="clear" w:color="auto" w:fill="FFFFFF"/>
          </w:tcPr>
          <w:p w:rsidR="00AD77A9" w:rsidRPr="00610ED9" w:rsidRDefault="00AD77A9" w:rsidP="00AD77A9">
            <w:pPr>
              <w:jc w:val="center"/>
              <w:rPr>
                <w:rFonts w:eastAsia="Times New Roman"/>
                <w:b/>
                <w:szCs w:val="28"/>
              </w:rPr>
            </w:pPr>
            <w:r w:rsidRPr="00610ED9">
              <w:rPr>
                <w:rFonts w:eastAsia="Times New Roman"/>
                <w:b/>
                <w:szCs w:val="28"/>
              </w:rPr>
              <w:t>РГО-</w:t>
            </w:r>
          </w:p>
          <w:p w:rsidR="00AD77A9" w:rsidRPr="00610ED9" w:rsidRDefault="00AD77A9" w:rsidP="00AD77A9">
            <w:pPr>
              <w:jc w:val="center"/>
              <w:rPr>
                <w:rFonts w:eastAsia="Times New Roman"/>
                <w:b/>
                <w:szCs w:val="28"/>
              </w:rPr>
            </w:pPr>
            <w:r w:rsidRPr="00610ED9">
              <w:rPr>
                <w:rFonts w:eastAsia="Times New Roman"/>
                <w:b/>
                <w:szCs w:val="28"/>
              </w:rPr>
              <w:t>С.о. -</w:t>
            </w:r>
          </w:p>
          <w:p w:rsidR="00AD77A9" w:rsidRPr="00610ED9" w:rsidRDefault="00AD77A9" w:rsidP="00AD77A9">
            <w:pPr>
              <w:spacing w:line="360" w:lineRule="auto"/>
              <w:jc w:val="center"/>
              <w:rPr>
                <w:rFonts w:eastAsia="Times New Roman"/>
                <w:szCs w:val="28"/>
              </w:rPr>
            </w:pPr>
            <w:r w:rsidRPr="00610ED9">
              <w:rPr>
                <w:rFonts w:eastAsia="Times New Roman"/>
                <w:b/>
                <w:szCs w:val="28"/>
              </w:rPr>
              <w:t>Р. -</w:t>
            </w:r>
          </w:p>
        </w:tc>
        <w:tc>
          <w:tcPr>
            <w:tcW w:w="1134" w:type="dxa"/>
            <w:shd w:val="clear" w:color="auto" w:fill="FFFFFF"/>
          </w:tcPr>
          <w:p w:rsidR="00AD77A9" w:rsidRPr="00610ED9" w:rsidRDefault="00AD77A9" w:rsidP="00AD77A9">
            <w:pPr>
              <w:spacing w:line="360" w:lineRule="auto"/>
              <w:jc w:val="center"/>
              <w:rPr>
                <w:rFonts w:eastAsia="Times New Roman"/>
                <w:szCs w:val="28"/>
              </w:rPr>
            </w:pPr>
            <w:r w:rsidRPr="00610ED9">
              <w:rPr>
                <w:rFonts w:eastAsia="Times New Roman"/>
                <w:szCs w:val="28"/>
              </w:rPr>
              <w:t>↑</w:t>
            </w:r>
          </w:p>
        </w:tc>
        <w:tc>
          <w:tcPr>
            <w:tcW w:w="1275" w:type="dxa"/>
            <w:shd w:val="clear" w:color="auto" w:fill="FFFFFF"/>
          </w:tcPr>
          <w:p w:rsidR="00AD77A9" w:rsidRPr="00610ED9" w:rsidRDefault="00AD77A9" w:rsidP="00AD77A9">
            <w:pPr>
              <w:rPr>
                <w:rFonts w:eastAsia="Times New Roman"/>
                <w:szCs w:val="28"/>
              </w:rPr>
            </w:pPr>
            <w:r w:rsidRPr="00610ED9">
              <w:rPr>
                <w:rFonts w:eastAsia="Times New Roman"/>
                <w:szCs w:val="28"/>
              </w:rPr>
              <w:t>40</w:t>
            </w:r>
          </w:p>
        </w:tc>
        <w:tc>
          <w:tcPr>
            <w:tcW w:w="1135" w:type="dxa"/>
            <w:shd w:val="clear" w:color="auto" w:fill="FFFFFF"/>
          </w:tcPr>
          <w:p w:rsidR="00AD77A9" w:rsidRPr="00610ED9" w:rsidRDefault="00AD77A9" w:rsidP="00AD77A9">
            <w:pPr>
              <w:rPr>
                <w:rFonts w:eastAsia="Times New Roman"/>
                <w:szCs w:val="28"/>
              </w:rPr>
            </w:pPr>
            <w:r w:rsidRPr="00610ED9">
              <w:rPr>
                <w:rFonts w:eastAsia="Times New Roman"/>
                <w:szCs w:val="28"/>
              </w:rPr>
              <w:t>46</w:t>
            </w:r>
          </w:p>
        </w:tc>
      </w:tr>
      <w:tr w:rsidR="00AD77A9" w:rsidRPr="00610ED9" w:rsidTr="000E2049">
        <w:tc>
          <w:tcPr>
            <w:tcW w:w="1343" w:type="dxa"/>
          </w:tcPr>
          <w:p w:rsidR="00AD77A9" w:rsidRPr="00610ED9" w:rsidRDefault="00AD77A9" w:rsidP="00AD77A9">
            <w:pPr>
              <w:spacing w:line="360" w:lineRule="auto"/>
              <w:jc w:val="both"/>
              <w:rPr>
                <w:rFonts w:eastAsia="Times New Roman"/>
                <w:szCs w:val="28"/>
              </w:rPr>
            </w:pPr>
            <w:r w:rsidRPr="00610ED9">
              <w:rPr>
                <w:rFonts w:eastAsia="Times New Roman"/>
                <w:szCs w:val="28"/>
              </w:rPr>
              <w:t>Биология</w:t>
            </w:r>
          </w:p>
          <w:p w:rsidR="00AD77A9" w:rsidRPr="00610ED9" w:rsidRDefault="00AD77A9" w:rsidP="00AD77A9">
            <w:pPr>
              <w:spacing w:line="360" w:lineRule="auto"/>
              <w:jc w:val="both"/>
              <w:rPr>
                <w:rFonts w:eastAsia="Times New Roman"/>
                <w:szCs w:val="28"/>
              </w:rPr>
            </w:pPr>
          </w:p>
        </w:tc>
        <w:tc>
          <w:tcPr>
            <w:tcW w:w="1933" w:type="dxa"/>
          </w:tcPr>
          <w:p w:rsidR="00AD77A9" w:rsidRPr="00610ED9" w:rsidRDefault="00AD77A9" w:rsidP="00AD77A9">
            <w:pPr>
              <w:spacing w:line="360" w:lineRule="auto"/>
              <w:jc w:val="both"/>
              <w:rPr>
                <w:rFonts w:eastAsia="Times New Roman"/>
                <w:szCs w:val="28"/>
              </w:rPr>
            </w:pPr>
            <w:proofErr w:type="spellStart"/>
            <w:r w:rsidRPr="00610ED9">
              <w:rPr>
                <w:rFonts w:eastAsia="Times New Roman"/>
                <w:szCs w:val="28"/>
              </w:rPr>
              <w:t>Климцева</w:t>
            </w:r>
            <w:proofErr w:type="spellEnd"/>
            <w:r w:rsidRPr="00610ED9">
              <w:rPr>
                <w:rFonts w:eastAsia="Times New Roman"/>
                <w:szCs w:val="28"/>
              </w:rPr>
              <w:t xml:space="preserve"> А.А.</w:t>
            </w:r>
          </w:p>
        </w:tc>
        <w:tc>
          <w:tcPr>
            <w:tcW w:w="795" w:type="dxa"/>
          </w:tcPr>
          <w:p w:rsidR="00AD77A9" w:rsidRPr="00610ED9" w:rsidRDefault="00AD77A9" w:rsidP="00AD77A9">
            <w:pPr>
              <w:spacing w:line="360" w:lineRule="auto"/>
              <w:jc w:val="both"/>
              <w:rPr>
                <w:rFonts w:eastAsia="Times New Roman"/>
                <w:szCs w:val="28"/>
              </w:rPr>
            </w:pPr>
            <w:r w:rsidRPr="00610ED9">
              <w:rPr>
                <w:rFonts w:eastAsia="Times New Roman"/>
                <w:szCs w:val="28"/>
              </w:rPr>
              <w:t>5</w:t>
            </w:r>
          </w:p>
        </w:tc>
        <w:tc>
          <w:tcPr>
            <w:tcW w:w="776" w:type="dxa"/>
          </w:tcPr>
          <w:p w:rsidR="00AD77A9" w:rsidRPr="00610ED9" w:rsidRDefault="00AD77A9" w:rsidP="00AD77A9">
            <w:pPr>
              <w:spacing w:line="360" w:lineRule="auto"/>
              <w:jc w:val="both"/>
              <w:rPr>
                <w:rFonts w:eastAsia="Times New Roman"/>
                <w:szCs w:val="28"/>
              </w:rPr>
            </w:pPr>
            <w:r w:rsidRPr="00610ED9">
              <w:rPr>
                <w:rFonts w:eastAsia="Times New Roman"/>
                <w:szCs w:val="28"/>
              </w:rPr>
              <w:t>45%</w:t>
            </w:r>
          </w:p>
        </w:tc>
        <w:tc>
          <w:tcPr>
            <w:tcW w:w="1107" w:type="dxa"/>
          </w:tcPr>
          <w:p w:rsidR="00AD77A9" w:rsidRPr="00610ED9" w:rsidRDefault="00AD77A9" w:rsidP="00AD77A9">
            <w:pPr>
              <w:spacing w:line="360" w:lineRule="auto"/>
              <w:jc w:val="both"/>
              <w:rPr>
                <w:rFonts w:eastAsia="Times New Roman"/>
                <w:szCs w:val="28"/>
              </w:rPr>
            </w:pPr>
            <w:r w:rsidRPr="00610ED9">
              <w:rPr>
                <w:rFonts w:eastAsia="Times New Roman"/>
                <w:szCs w:val="28"/>
              </w:rPr>
              <w:t>100%</w:t>
            </w:r>
          </w:p>
        </w:tc>
        <w:tc>
          <w:tcPr>
            <w:tcW w:w="2126" w:type="dxa"/>
          </w:tcPr>
          <w:p w:rsidR="00AD77A9" w:rsidRPr="00610ED9" w:rsidRDefault="00AD77A9" w:rsidP="00AD77A9">
            <w:pPr>
              <w:jc w:val="center"/>
              <w:rPr>
                <w:rFonts w:eastAsia="Times New Roman"/>
                <w:szCs w:val="28"/>
              </w:rPr>
            </w:pPr>
            <w:r w:rsidRPr="00610ED9">
              <w:rPr>
                <w:rFonts w:eastAsia="Times New Roman"/>
                <w:szCs w:val="28"/>
              </w:rPr>
              <w:t>77</w:t>
            </w:r>
          </w:p>
          <w:p w:rsidR="00AD77A9" w:rsidRPr="00610ED9" w:rsidRDefault="00AD77A9" w:rsidP="00AD77A9">
            <w:pPr>
              <w:jc w:val="center"/>
              <w:rPr>
                <w:rFonts w:eastAsia="Times New Roman"/>
                <w:szCs w:val="28"/>
              </w:rPr>
            </w:pPr>
            <w:r w:rsidRPr="00610ED9">
              <w:rPr>
                <w:rFonts w:eastAsia="Times New Roman"/>
                <w:szCs w:val="28"/>
              </w:rPr>
              <w:t>Емельянова А.</w:t>
            </w:r>
          </w:p>
        </w:tc>
        <w:tc>
          <w:tcPr>
            <w:tcW w:w="1417" w:type="dxa"/>
          </w:tcPr>
          <w:p w:rsidR="00AD77A9" w:rsidRPr="00610ED9" w:rsidRDefault="00AD77A9" w:rsidP="00AD77A9">
            <w:pPr>
              <w:spacing w:line="360" w:lineRule="auto"/>
              <w:jc w:val="both"/>
              <w:rPr>
                <w:rFonts w:eastAsia="Times New Roman"/>
                <w:szCs w:val="28"/>
              </w:rPr>
            </w:pPr>
            <w:r w:rsidRPr="00610ED9">
              <w:rPr>
                <w:rFonts w:eastAsia="Times New Roman"/>
                <w:szCs w:val="28"/>
              </w:rPr>
              <w:t>-</w:t>
            </w:r>
          </w:p>
        </w:tc>
        <w:tc>
          <w:tcPr>
            <w:tcW w:w="1134" w:type="dxa"/>
            <w:shd w:val="clear" w:color="auto" w:fill="FFFFFF"/>
          </w:tcPr>
          <w:p w:rsidR="00AD77A9" w:rsidRPr="00610ED9" w:rsidRDefault="00AD77A9" w:rsidP="00AD77A9">
            <w:pPr>
              <w:spacing w:line="360" w:lineRule="auto"/>
              <w:jc w:val="both"/>
              <w:rPr>
                <w:rFonts w:eastAsia="Times New Roman"/>
                <w:szCs w:val="28"/>
              </w:rPr>
            </w:pPr>
            <w:r w:rsidRPr="00610ED9">
              <w:rPr>
                <w:rFonts w:eastAsia="Times New Roman"/>
                <w:szCs w:val="28"/>
              </w:rPr>
              <w:t>64</w:t>
            </w:r>
          </w:p>
        </w:tc>
        <w:tc>
          <w:tcPr>
            <w:tcW w:w="1134" w:type="dxa"/>
            <w:shd w:val="clear" w:color="auto" w:fill="FFFFFF"/>
          </w:tcPr>
          <w:p w:rsidR="00AD77A9" w:rsidRPr="00610ED9" w:rsidRDefault="00AD77A9" w:rsidP="00AD77A9">
            <w:pPr>
              <w:jc w:val="center"/>
              <w:rPr>
                <w:rFonts w:eastAsia="Times New Roman"/>
                <w:b/>
                <w:szCs w:val="28"/>
              </w:rPr>
            </w:pPr>
            <w:r w:rsidRPr="00610ED9">
              <w:rPr>
                <w:rFonts w:eastAsia="Times New Roman"/>
                <w:b/>
                <w:szCs w:val="28"/>
              </w:rPr>
              <w:t>РГО-</w:t>
            </w:r>
          </w:p>
          <w:p w:rsidR="00AD77A9" w:rsidRPr="00610ED9" w:rsidRDefault="00AD77A9" w:rsidP="00AD77A9">
            <w:pPr>
              <w:jc w:val="center"/>
              <w:rPr>
                <w:rFonts w:eastAsia="Times New Roman"/>
                <w:b/>
                <w:szCs w:val="28"/>
              </w:rPr>
            </w:pPr>
            <w:r w:rsidRPr="00610ED9">
              <w:rPr>
                <w:rFonts w:eastAsia="Times New Roman"/>
                <w:b/>
                <w:szCs w:val="28"/>
              </w:rPr>
              <w:t>С.о. -</w:t>
            </w:r>
          </w:p>
          <w:p w:rsidR="00AD77A9" w:rsidRPr="00610ED9" w:rsidRDefault="00AD77A9" w:rsidP="00AD77A9">
            <w:pPr>
              <w:spacing w:line="360" w:lineRule="auto"/>
              <w:jc w:val="center"/>
              <w:rPr>
                <w:rFonts w:eastAsia="Times New Roman"/>
                <w:b/>
                <w:szCs w:val="28"/>
              </w:rPr>
            </w:pPr>
            <w:r w:rsidRPr="00610ED9">
              <w:rPr>
                <w:rFonts w:eastAsia="Times New Roman"/>
                <w:b/>
                <w:szCs w:val="28"/>
              </w:rPr>
              <w:t>Р. -</w:t>
            </w:r>
          </w:p>
        </w:tc>
        <w:tc>
          <w:tcPr>
            <w:tcW w:w="1134" w:type="dxa"/>
            <w:shd w:val="clear" w:color="auto" w:fill="FFFFFF"/>
          </w:tcPr>
          <w:p w:rsidR="00AD77A9" w:rsidRPr="00610ED9" w:rsidRDefault="00AD77A9" w:rsidP="00AD77A9">
            <w:pPr>
              <w:spacing w:line="360" w:lineRule="auto"/>
              <w:jc w:val="center"/>
              <w:rPr>
                <w:rFonts w:eastAsia="Times New Roman"/>
                <w:szCs w:val="28"/>
              </w:rPr>
            </w:pPr>
            <w:r w:rsidRPr="00610ED9">
              <w:rPr>
                <w:rFonts w:eastAsia="Times New Roman"/>
                <w:b/>
                <w:szCs w:val="28"/>
              </w:rPr>
              <w:t>↑</w:t>
            </w:r>
          </w:p>
        </w:tc>
        <w:tc>
          <w:tcPr>
            <w:tcW w:w="1275" w:type="dxa"/>
            <w:shd w:val="clear" w:color="auto" w:fill="FFFFFF"/>
          </w:tcPr>
          <w:p w:rsidR="00AD77A9" w:rsidRPr="00610ED9" w:rsidRDefault="00AD77A9" w:rsidP="00AD77A9">
            <w:pPr>
              <w:rPr>
                <w:rFonts w:eastAsia="Times New Roman"/>
                <w:szCs w:val="28"/>
              </w:rPr>
            </w:pPr>
            <w:r w:rsidRPr="00610ED9">
              <w:rPr>
                <w:rFonts w:eastAsia="Times New Roman"/>
                <w:szCs w:val="28"/>
              </w:rPr>
              <w:t>62</w:t>
            </w:r>
          </w:p>
        </w:tc>
        <w:tc>
          <w:tcPr>
            <w:tcW w:w="1135" w:type="dxa"/>
            <w:shd w:val="clear" w:color="auto" w:fill="FFFFFF"/>
          </w:tcPr>
          <w:p w:rsidR="00AD77A9" w:rsidRPr="00610ED9" w:rsidRDefault="00AD77A9" w:rsidP="00AD77A9">
            <w:pPr>
              <w:rPr>
                <w:rFonts w:eastAsia="Times New Roman"/>
                <w:szCs w:val="28"/>
              </w:rPr>
            </w:pPr>
            <w:r w:rsidRPr="00610ED9">
              <w:rPr>
                <w:rFonts w:eastAsia="Times New Roman"/>
                <w:szCs w:val="28"/>
              </w:rPr>
              <w:t>44</w:t>
            </w:r>
          </w:p>
        </w:tc>
      </w:tr>
      <w:tr w:rsidR="00AD77A9" w:rsidRPr="00610ED9" w:rsidTr="000E2049">
        <w:trPr>
          <w:gridAfter w:val="2"/>
          <w:wAfter w:w="2410" w:type="dxa"/>
        </w:trPr>
        <w:tc>
          <w:tcPr>
            <w:tcW w:w="1343" w:type="dxa"/>
          </w:tcPr>
          <w:p w:rsidR="00AD77A9" w:rsidRPr="00610ED9" w:rsidRDefault="00AD77A9" w:rsidP="00AD77A9">
            <w:pPr>
              <w:spacing w:line="360" w:lineRule="auto"/>
              <w:jc w:val="both"/>
              <w:rPr>
                <w:rFonts w:eastAsia="Times New Roman"/>
                <w:szCs w:val="28"/>
              </w:rPr>
            </w:pPr>
            <w:r w:rsidRPr="00610ED9">
              <w:rPr>
                <w:rFonts w:eastAsia="Times New Roman"/>
                <w:szCs w:val="28"/>
              </w:rPr>
              <w:t>Химия</w:t>
            </w:r>
          </w:p>
          <w:p w:rsidR="00AD77A9" w:rsidRPr="00610ED9" w:rsidRDefault="00AD77A9" w:rsidP="00AD77A9">
            <w:pPr>
              <w:spacing w:line="360" w:lineRule="auto"/>
              <w:jc w:val="both"/>
              <w:rPr>
                <w:rFonts w:eastAsia="Times New Roman"/>
                <w:szCs w:val="28"/>
              </w:rPr>
            </w:pPr>
          </w:p>
        </w:tc>
        <w:tc>
          <w:tcPr>
            <w:tcW w:w="1933" w:type="dxa"/>
          </w:tcPr>
          <w:p w:rsidR="00AD77A9" w:rsidRPr="00610ED9" w:rsidRDefault="00AD77A9" w:rsidP="00AD77A9">
            <w:pPr>
              <w:spacing w:line="360" w:lineRule="auto"/>
              <w:jc w:val="both"/>
              <w:rPr>
                <w:rFonts w:eastAsia="Times New Roman"/>
                <w:szCs w:val="28"/>
              </w:rPr>
            </w:pPr>
            <w:proofErr w:type="spellStart"/>
            <w:r w:rsidRPr="00610ED9">
              <w:rPr>
                <w:rFonts w:eastAsia="Times New Roman"/>
                <w:szCs w:val="28"/>
              </w:rPr>
              <w:t>Бабинцева</w:t>
            </w:r>
            <w:proofErr w:type="spellEnd"/>
            <w:r w:rsidRPr="00610ED9">
              <w:rPr>
                <w:rFonts w:eastAsia="Times New Roman"/>
                <w:szCs w:val="28"/>
              </w:rPr>
              <w:t xml:space="preserve"> М.Б.</w:t>
            </w:r>
          </w:p>
        </w:tc>
        <w:tc>
          <w:tcPr>
            <w:tcW w:w="795" w:type="dxa"/>
          </w:tcPr>
          <w:p w:rsidR="00AD77A9" w:rsidRPr="00610ED9" w:rsidRDefault="00AD77A9" w:rsidP="00AD77A9">
            <w:pPr>
              <w:spacing w:line="360" w:lineRule="auto"/>
              <w:jc w:val="both"/>
              <w:rPr>
                <w:rFonts w:eastAsia="Times New Roman"/>
                <w:szCs w:val="28"/>
              </w:rPr>
            </w:pPr>
            <w:r w:rsidRPr="00610ED9">
              <w:rPr>
                <w:rFonts w:eastAsia="Times New Roman"/>
                <w:szCs w:val="28"/>
              </w:rPr>
              <w:t>3</w:t>
            </w:r>
          </w:p>
        </w:tc>
        <w:tc>
          <w:tcPr>
            <w:tcW w:w="776" w:type="dxa"/>
          </w:tcPr>
          <w:p w:rsidR="00AD77A9" w:rsidRPr="00610ED9" w:rsidRDefault="00AD77A9" w:rsidP="00AD77A9">
            <w:pPr>
              <w:spacing w:line="360" w:lineRule="auto"/>
              <w:jc w:val="both"/>
              <w:rPr>
                <w:rFonts w:eastAsia="Times New Roman"/>
                <w:szCs w:val="28"/>
              </w:rPr>
            </w:pPr>
            <w:r w:rsidRPr="00610ED9">
              <w:rPr>
                <w:rFonts w:eastAsia="Times New Roman"/>
                <w:szCs w:val="28"/>
              </w:rPr>
              <w:t>27%</w:t>
            </w:r>
          </w:p>
        </w:tc>
        <w:tc>
          <w:tcPr>
            <w:tcW w:w="1107" w:type="dxa"/>
          </w:tcPr>
          <w:p w:rsidR="00AD77A9" w:rsidRPr="00610ED9" w:rsidRDefault="00AD77A9" w:rsidP="00AD77A9">
            <w:pPr>
              <w:spacing w:line="360" w:lineRule="auto"/>
              <w:jc w:val="both"/>
              <w:rPr>
                <w:rFonts w:eastAsia="Times New Roman"/>
                <w:szCs w:val="28"/>
              </w:rPr>
            </w:pPr>
            <w:r w:rsidRPr="00610ED9">
              <w:rPr>
                <w:rFonts w:eastAsia="Times New Roman"/>
                <w:szCs w:val="28"/>
              </w:rPr>
              <w:t>100%</w:t>
            </w:r>
          </w:p>
        </w:tc>
        <w:tc>
          <w:tcPr>
            <w:tcW w:w="2126" w:type="dxa"/>
          </w:tcPr>
          <w:p w:rsidR="00AD77A9" w:rsidRPr="00610ED9" w:rsidRDefault="00AD77A9" w:rsidP="00AD77A9">
            <w:pPr>
              <w:jc w:val="center"/>
              <w:rPr>
                <w:rFonts w:eastAsia="Times New Roman"/>
                <w:szCs w:val="28"/>
              </w:rPr>
            </w:pPr>
            <w:r w:rsidRPr="00610ED9">
              <w:rPr>
                <w:rFonts w:eastAsia="Times New Roman"/>
                <w:szCs w:val="28"/>
              </w:rPr>
              <w:t>73</w:t>
            </w:r>
          </w:p>
          <w:p w:rsidR="00AD77A9" w:rsidRPr="00610ED9" w:rsidRDefault="00AD77A9" w:rsidP="00AD77A9">
            <w:pPr>
              <w:jc w:val="center"/>
              <w:rPr>
                <w:rFonts w:eastAsia="Times New Roman"/>
                <w:szCs w:val="28"/>
              </w:rPr>
            </w:pPr>
            <w:r w:rsidRPr="00610ED9">
              <w:rPr>
                <w:rFonts w:eastAsia="Times New Roman"/>
                <w:szCs w:val="28"/>
              </w:rPr>
              <w:t>Ильиных П.</w:t>
            </w:r>
          </w:p>
        </w:tc>
        <w:tc>
          <w:tcPr>
            <w:tcW w:w="1417" w:type="dxa"/>
          </w:tcPr>
          <w:p w:rsidR="00AD77A9" w:rsidRPr="00610ED9" w:rsidRDefault="00AD77A9" w:rsidP="00AD77A9">
            <w:pPr>
              <w:spacing w:line="360" w:lineRule="auto"/>
              <w:jc w:val="both"/>
              <w:rPr>
                <w:rFonts w:eastAsia="Times New Roman"/>
                <w:szCs w:val="28"/>
              </w:rPr>
            </w:pPr>
            <w:r w:rsidRPr="00610ED9">
              <w:rPr>
                <w:rFonts w:eastAsia="Times New Roman"/>
                <w:szCs w:val="28"/>
              </w:rPr>
              <w:t>-</w:t>
            </w:r>
          </w:p>
        </w:tc>
        <w:tc>
          <w:tcPr>
            <w:tcW w:w="1134" w:type="dxa"/>
            <w:shd w:val="clear" w:color="auto" w:fill="FFFFFF"/>
          </w:tcPr>
          <w:p w:rsidR="00AD77A9" w:rsidRPr="00610ED9" w:rsidRDefault="00AD77A9" w:rsidP="00AD77A9">
            <w:pPr>
              <w:spacing w:line="360" w:lineRule="auto"/>
              <w:jc w:val="both"/>
              <w:rPr>
                <w:rFonts w:eastAsia="Times New Roman"/>
                <w:szCs w:val="28"/>
              </w:rPr>
            </w:pPr>
            <w:r w:rsidRPr="00610ED9">
              <w:rPr>
                <w:rFonts w:eastAsia="Times New Roman"/>
                <w:szCs w:val="28"/>
              </w:rPr>
              <w:t>65</w:t>
            </w:r>
          </w:p>
        </w:tc>
        <w:tc>
          <w:tcPr>
            <w:tcW w:w="1134" w:type="dxa"/>
            <w:shd w:val="clear" w:color="auto" w:fill="FFFFFF"/>
          </w:tcPr>
          <w:p w:rsidR="00AD77A9" w:rsidRPr="00610ED9" w:rsidRDefault="00AD77A9" w:rsidP="00AD77A9">
            <w:pPr>
              <w:jc w:val="center"/>
              <w:rPr>
                <w:rFonts w:eastAsia="Times New Roman"/>
                <w:b/>
                <w:szCs w:val="28"/>
              </w:rPr>
            </w:pPr>
            <w:r w:rsidRPr="00610ED9">
              <w:rPr>
                <w:rFonts w:eastAsia="Times New Roman"/>
                <w:b/>
                <w:szCs w:val="28"/>
              </w:rPr>
              <w:t>РГО-</w:t>
            </w:r>
          </w:p>
          <w:p w:rsidR="00AD77A9" w:rsidRPr="00610ED9" w:rsidRDefault="00AD77A9" w:rsidP="00AD77A9">
            <w:pPr>
              <w:jc w:val="center"/>
              <w:rPr>
                <w:rFonts w:eastAsia="Times New Roman"/>
                <w:b/>
                <w:szCs w:val="28"/>
              </w:rPr>
            </w:pPr>
            <w:r w:rsidRPr="00610ED9">
              <w:rPr>
                <w:rFonts w:eastAsia="Times New Roman"/>
                <w:b/>
                <w:szCs w:val="28"/>
              </w:rPr>
              <w:t>С.о. -</w:t>
            </w:r>
          </w:p>
          <w:p w:rsidR="00AD77A9" w:rsidRPr="00610ED9" w:rsidRDefault="00AD77A9" w:rsidP="00AD77A9">
            <w:pPr>
              <w:spacing w:line="360" w:lineRule="auto"/>
              <w:jc w:val="center"/>
              <w:rPr>
                <w:rFonts w:eastAsia="Times New Roman"/>
                <w:b/>
                <w:szCs w:val="28"/>
              </w:rPr>
            </w:pPr>
            <w:r w:rsidRPr="00610ED9">
              <w:rPr>
                <w:rFonts w:eastAsia="Times New Roman"/>
                <w:b/>
                <w:szCs w:val="28"/>
              </w:rPr>
              <w:t>Р. -</w:t>
            </w:r>
          </w:p>
        </w:tc>
        <w:tc>
          <w:tcPr>
            <w:tcW w:w="1134" w:type="dxa"/>
            <w:shd w:val="clear" w:color="auto" w:fill="FFFFFF"/>
          </w:tcPr>
          <w:p w:rsidR="00AD77A9" w:rsidRPr="00610ED9" w:rsidRDefault="00AD77A9" w:rsidP="00AD77A9">
            <w:pPr>
              <w:spacing w:line="360" w:lineRule="auto"/>
              <w:jc w:val="center"/>
              <w:rPr>
                <w:rFonts w:eastAsia="Times New Roman"/>
                <w:szCs w:val="28"/>
              </w:rPr>
            </w:pPr>
            <w:r w:rsidRPr="00610ED9">
              <w:rPr>
                <w:rFonts w:eastAsia="Times New Roman"/>
                <w:b/>
                <w:szCs w:val="28"/>
              </w:rPr>
              <w:t>↑</w:t>
            </w:r>
          </w:p>
        </w:tc>
      </w:tr>
      <w:tr w:rsidR="00AD77A9" w:rsidRPr="00610ED9" w:rsidTr="000E2049">
        <w:trPr>
          <w:gridAfter w:val="2"/>
          <w:wAfter w:w="2410" w:type="dxa"/>
          <w:trHeight w:val="590"/>
        </w:trPr>
        <w:tc>
          <w:tcPr>
            <w:tcW w:w="1343" w:type="dxa"/>
          </w:tcPr>
          <w:p w:rsidR="00AD77A9" w:rsidRPr="00610ED9" w:rsidRDefault="00AD77A9" w:rsidP="00AD77A9">
            <w:pPr>
              <w:spacing w:line="360" w:lineRule="auto"/>
              <w:jc w:val="both"/>
              <w:rPr>
                <w:rFonts w:eastAsia="Times New Roman"/>
                <w:szCs w:val="28"/>
              </w:rPr>
            </w:pPr>
            <w:r w:rsidRPr="00610ED9">
              <w:rPr>
                <w:rFonts w:eastAsia="Times New Roman"/>
                <w:szCs w:val="28"/>
              </w:rPr>
              <w:t>История</w:t>
            </w:r>
          </w:p>
        </w:tc>
        <w:tc>
          <w:tcPr>
            <w:tcW w:w="1933" w:type="dxa"/>
          </w:tcPr>
          <w:p w:rsidR="00AD77A9" w:rsidRPr="00610ED9" w:rsidRDefault="00AD77A9" w:rsidP="00AD77A9">
            <w:pPr>
              <w:spacing w:line="360" w:lineRule="auto"/>
              <w:jc w:val="both"/>
              <w:rPr>
                <w:rFonts w:eastAsia="Times New Roman"/>
                <w:szCs w:val="28"/>
              </w:rPr>
            </w:pPr>
            <w:proofErr w:type="spellStart"/>
            <w:r w:rsidRPr="00610ED9">
              <w:rPr>
                <w:rFonts w:eastAsia="Times New Roman"/>
                <w:szCs w:val="28"/>
              </w:rPr>
              <w:t>Еловских</w:t>
            </w:r>
            <w:proofErr w:type="spellEnd"/>
            <w:r w:rsidRPr="00610ED9">
              <w:rPr>
                <w:rFonts w:eastAsia="Times New Roman"/>
                <w:szCs w:val="28"/>
              </w:rPr>
              <w:t xml:space="preserve"> Л.Л.</w:t>
            </w:r>
          </w:p>
        </w:tc>
        <w:tc>
          <w:tcPr>
            <w:tcW w:w="795" w:type="dxa"/>
          </w:tcPr>
          <w:p w:rsidR="00AD77A9" w:rsidRPr="00610ED9" w:rsidRDefault="00AD77A9" w:rsidP="00AD77A9">
            <w:pPr>
              <w:spacing w:line="360" w:lineRule="auto"/>
              <w:jc w:val="both"/>
              <w:rPr>
                <w:rFonts w:eastAsia="Times New Roman"/>
                <w:szCs w:val="28"/>
              </w:rPr>
            </w:pPr>
            <w:r w:rsidRPr="00610ED9">
              <w:rPr>
                <w:rFonts w:eastAsia="Times New Roman"/>
                <w:szCs w:val="28"/>
              </w:rPr>
              <w:t>1</w:t>
            </w:r>
          </w:p>
        </w:tc>
        <w:tc>
          <w:tcPr>
            <w:tcW w:w="776" w:type="dxa"/>
          </w:tcPr>
          <w:p w:rsidR="00AD77A9" w:rsidRPr="00610ED9" w:rsidRDefault="00AD77A9" w:rsidP="00AD77A9">
            <w:pPr>
              <w:spacing w:line="360" w:lineRule="auto"/>
              <w:jc w:val="both"/>
              <w:rPr>
                <w:rFonts w:eastAsia="Times New Roman"/>
                <w:szCs w:val="28"/>
              </w:rPr>
            </w:pPr>
            <w:r w:rsidRPr="00610ED9">
              <w:rPr>
                <w:rFonts w:eastAsia="Times New Roman"/>
                <w:szCs w:val="28"/>
              </w:rPr>
              <w:t>9%</w:t>
            </w:r>
          </w:p>
        </w:tc>
        <w:tc>
          <w:tcPr>
            <w:tcW w:w="1107" w:type="dxa"/>
          </w:tcPr>
          <w:p w:rsidR="00AD77A9" w:rsidRPr="00610ED9" w:rsidRDefault="00AD77A9" w:rsidP="00AD77A9">
            <w:pPr>
              <w:spacing w:line="360" w:lineRule="auto"/>
              <w:jc w:val="both"/>
              <w:rPr>
                <w:rFonts w:eastAsia="Times New Roman"/>
                <w:szCs w:val="28"/>
              </w:rPr>
            </w:pPr>
            <w:r w:rsidRPr="00610ED9">
              <w:rPr>
                <w:rFonts w:eastAsia="Times New Roman"/>
                <w:szCs w:val="28"/>
              </w:rPr>
              <w:t>100%</w:t>
            </w:r>
          </w:p>
        </w:tc>
        <w:tc>
          <w:tcPr>
            <w:tcW w:w="2126" w:type="dxa"/>
          </w:tcPr>
          <w:p w:rsidR="00AD77A9" w:rsidRPr="00610ED9" w:rsidRDefault="00AD77A9" w:rsidP="00AD77A9">
            <w:pPr>
              <w:jc w:val="center"/>
              <w:rPr>
                <w:rFonts w:eastAsia="Times New Roman"/>
                <w:szCs w:val="28"/>
              </w:rPr>
            </w:pPr>
            <w:r w:rsidRPr="00610ED9">
              <w:rPr>
                <w:rFonts w:eastAsia="Times New Roman"/>
                <w:szCs w:val="28"/>
              </w:rPr>
              <w:t>89</w:t>
            </w:r>
          </w:p>
          <w:p w:rsidR="00AD77A9" w:rsidRPr="00610ED9" w:rsidRDefault="00AD77A9" w:rsidP="00AD77A9">
            <w:pPr>
              <w:jc w:val="center"/>
              <w:rPr>
                <w:rFonts w:eastAsia="Times New Roman"/>
                <w:szCs w:val="28"/>
              </w:rPr>
            </w:pPr>
            <w:r w:rsidRPr="00610ED9">
              <w:rPr>
                <w:rFonts w:eastAsia="Times New Roman"/>
                <w:szCs w:val="28"/>
              </w:rPr>
              <w:t>Глушков А.</w:t>
            </w:r>
          </w:p>
        </w:tc>
        <w:tc>
          <w:tcPr>
            <w:tcW w:w="1417" w:type="dxa"/>
          </w:tcPr>
          <w:p w:rsidR="00AD77A9" w:rsidRPr="00610ED9" w:rsidRDefault="00AD77A9" w:rsidP="00AD77A9">
            <w:pPr>
              <w:spacing w:line="360" w:lineRule="auto"/>
              <w:jc w:val="both"/>
              <w:rPr>
                <w:rFonts w:eastAsia="Times New Roman"/>
                <w:szCs w:val="28"/>
              </w:rPr>
            </w:pPr>
            <w:r w:rsidRPr="00610ED9">
              <w:rPr>
                <w:rFonts w:eastAsia="Times New Roman"/>
                <w:szCs w:val="28"/>
              </w:rPr>
              <w:t>1</w:t>
            </w:r>
          </w:p>
        </w:tc>
        <w:tc>
          <w:tcPr>
            <w:tcW w:w="1134" w:type="dxa"/>
            <w:shd w:val="clear" w:color="auto" w:fill="FFFFFF"/>
          </w:tcPr>
          <w:p w:rsidR="00AD77A9" w:rsidRPr="00610ED9" w:rsidRDefault="00AD77A9" w:rsidP="00AD77A9">
            <w:pPr>
              <w:spacing w:line="360" w:lineRule="auto"/>
              <w:jc w:val="both"/>
              <w:rPr>
                <w:rFonts w:eastAsia="Times New Roman"/>
                <w:szCs w:val="28"/>
              </w:rPr>
            </w:pPr>
            <w:r w:rsidRPr="00610ED9">
              <w:rPr>
                <w:rFonts w:eastAsia="Times New Roman"/>
                <w:szCs w:val="28"/>
              </w:rPr>
              <w:t>89</w:t>
            </w:r>
          </w:p>
        </w:tc>
        <w:tc>
          <w:tcPr>
            <w:tcW w:w="1134" w:type="dxa"/>
            <w:shd w:val="clear" w:color="auto" w:fill="FFFFFF"/>
          </w:tcPr>
          <w:p w:rsidR="00AD77A9" w:rsidRPr="00610ED9" w:rsidRDefault="00AD77A9" w:rsidP="00AD77A9">
            <w:pPr>
              <w:jc w:val="center"/>
              <w:rPr>
                <w:rFonts w:eastAsia="Times New Roman"/>
                <w:b/>
                <w:szCs w:val="28"/>
              </w:rPr>
            </w:pPr>
            <w:r w:rsidRPr="00610ED9">
              <w:rPr>
                <w:rFonts w:eastAsia="Times New Roman"/>
                <w:b/>
                <w:szCs w:val="28"/>
              </w:rPr>
              <w:t>РГО-</w:t>
            </w:r>
          </w:p>
          <w:p w:rsidR="00AD77A9" w:rsidRPr="00610ED9" w:rsidRDefault="00AD77A9" w:rsidP="00AD77A9">
            <w:pPr>
              <w:jc w:val="center"/>
              <w:rPr>
                <w:rFonts w:eastAsia="Times New Roman"/>
                <w:b/>
                <w:szCs w:val="28"/>
              </w:rPr>
            </w:pPr>
            <w:r w:rsidRPr="00610ED9">
              <w:rPr>
                <w:rFonts w:eastAsia="Times New Roman"/>
                <w:b/>
                <w:szCs w:val="28"/>
              </w:rPr>
              <w:t>С.о. -</w:t>
            </w:r>
          </w:p>
          <w:p w:rsidR="00AD77A9" w:rsidRPr="00610ED9" w:rsidRDefault="00AD77A9" w:rsidP="00AD77A9">
            <w:pPr>
              <w:spacing w:line="360" w:lineRule="auto"/>
              <w:jc w:val="both"/>
              <w:rPr>
                <w:rFonts w:eastAsia="Times New Roman"/>
                <w:szCs w:val="28"/>
              </w:rPr>
            </w:pPr>
            <w:r w:rsidRPr="00610ED9">
              <w:rPr>
                <w:rFonts w:eastAsia="Times New Roman"/>
                <w:b/>
                <w:szCs w:val="28"/>
              </w:rPr>
              <w:t xml:space="preserve">    Р. - </w:t>
            </w:r>
          </w:p>
        </w:tc>
        <w:tc>
          <w:tcPr>
            <w:tcW w:w="1134" w:type="dxa"/>
            <w:shd w:val="clear" w:color="auto" w:fill="FFFFFF"/>
          </w:tcPr>
          <w:p w:rsidR="00AD77A9" w:rsidRPr="00610ED9" w:rsidRDefault="00AD77A9" w:rsidP="00AD77A9">
            <w:pPr>
              <w:spacing w:line="360" w:lineRule="auto"/>
              <w:jc w:val="center"/>
              <w:rPr>
                <w:rFonts w:eastAsia="Times New Roman"/>
                <w:szCs w:val="28"/>
              </w:rPr>
            </w:pPr>
            <w:r w:rsidRPr="00610ED9">
              <w:rPr>
                <w:rFonts w:eastAsia="Times New Roman"/>
                <w:b/>
                <w:szCs w:val="28"/>
              </w:rPr>
              <w:t>↑</w:t>
            </w:r>
          </w:p>
        </w:tc>
      </w:tr>
      <w:tr w:rsidR="00AD77A9" w:rsidRPr="00610ED9" w:rsidTr="000E2049">
        <w:trPr>
          <w:gridAfter w:val="2"/>
          <w:wAfter w:w="2410" w:type="dxa"/>
        </w:trPr>
        <w:tc>
          <w:tcPr>
            <w:tcW w:w="1343" w:type="dxa"/>
          </w:tcPr>
          <w:p w:rsidR="00AD77A9" w:rsidRPr="00610ED9" w:rsidRDefault="00AD77A9" w:rsidP="00AD77A9">
            <w:pPr>
              <w:jc w:val="both"/>
              <w:rPr>
                <w:rFonts w:eastAsia="Times New Roman"/>
                <w:szCs w:val="28"/>
              </w:rPr>
            </w:pPr>
            <w:r w:rsidRPr="00610ED9">
              <w:rPr>
                <w:rFonts w:eastAsia="Times New Roman"/>
                <w:szCs w:val="28"/>
              </w:rPr>
              <w:lastRenderedPageBreak/>
              <w:t xml:space="preserve">Английский язык </w:t>
            </w:r>
          </w:p>
        </w:tc>
        <w:tc>
          <w:tcPr>
            <w:tcW w:w="1933" w:type="dxa"/>
          </w:tcPr>
          <w:p w:rsidR="00AD77A9" w:rsidRPr="00610ED9" w:rsidRDefault="00AD77A9" w:rsidP="00AD77A9">
            <w:pPr>
              <w:spacing w:line="360" w:lineRule="auto"/>
              <w:jc w:val="both"/>
              <w:rPr>
                <w:rFonts w:eastAsia="Times New Roman"/>
                <w:szCs w:val="28"/>
              </w:rPr>
            </w:pPr>
            <w:r w:rsidRPr="00610ED9">
              <w:rPr>
                <w:rFonts w:eastAsia="Times New Roman"/>
                <w:szCs w:val="28"/>
              </w:rPr>
              <w:t>Медведева Л.К.</w:t>
            </w:r>
          </w:p>
        </w:tc>
        <w:tc>
          <w:tcPr>
            <w:tcW w:w="795" w:type="dxa"/>
          </w:tcPr>
          <w:p w:rsidR="00AD77A9" w:rsidRPr="00610ED9" w:rsidRDefault="00AD77A9" w:rsidP="00AD77A9">
            <w:pPr>
              <w:spacing w:line="360" w:lineRule="auto"/>
              <w:jc w:val="both"/>
              <w:rPr>
                <w:rFonts w:eastAsia="Times New Roman"/>
                <w:szCs w:val="28"/>
              </w:rPr>
            </w:pPr>
            <w:r w:rsidRPr="00610ED9">
              <w:rPr>
                <w:rFonts w:eastAsia="Times New Roman"/>
                <w:szCs w:val="28"/>
              </w:rPr>
              <w:t>1</w:t>
            </w:r>
          </w:p>
        </w:tc>
        <w:tc>
          <w:tcPr>
            <w:tcW w:w="776" w:type="dxa"/>
          </w:tcPr>
          <w:p w:rsidR="00AD77A9" w:rsidRPr="00610ED9" w:rsidRDefault="00AD77A9" w:rsidP="00AD77A9">
            <w:pPr>
              <w:spacing w:line="360" w:lineRule="auto"/>
              <w:jc w:val="both"/>
              <w:rPr>
                <w:rFonts w:eastAsia="Times New Roman"/>
                <w:szCs w:val="28"/>
              </w:rPr>
            </w:pPr>
            <w:r w:rsidRPr="00610ED9">
              <w:rPr>
                <w:rFonts w:eastAsia="Times New Roman"/>
                <w:szCs w:val="28"/>
              </w:rPr>
              <w:t>9%</w:t>
            </w:r>
          </w:p>
        </w:tc>
        <w:tc>
          <w:tcPr>
            <w:tcW w:w="1107" w:type="dxa"/>
          </w:tcPr>
          <w:p w:rsidR="00AD77A9" w:rsidRPr="00610ED9" w:rsidRDefault="00AD77A9" w:rsidP="00AD77A9">
            <w:pPr>
              <w:spacing w:line="360" w:lineRule="auto"/>
              <w:jc w:val="both"/>
              <w:rPr>
                <w:rFonts w:eastAsia="Times New Roman"/>
                <w:szCs w:val="28"/>
              </w:rPr>
            </w:pPr>
            <w:r w:rsidRPr="00610ED9">
              <w:rPr>
                <w:rFonts w:eastAsia="Times New Roman"/>
                <w:szCs w:val="28"/>
              </w:rPr>
              <w:t>100%</w:t>
            </w:r>
          </w:p>
        </w:tc>
        <w:tc>
          <w:tcPr>
            <w:tcW w:w="2126" w:type="dxa"/>
          </w:tcPr>
          <w:p w:rsidR="00AD77A9" w:rsidRPr="00610ED9" w:rsidRDefault="00AD77A9" w:rsidP="00AD77A9">
            <w:pPr>
              <w:spacing w:line="360" w:lineRule="auto"/>
              <w:jc w:val="both"/>
              <w:rPr>
                <w:rFonts w:eastAsia="Times New Roman"/>
                <w:szCs w:val="28"/>
              </w:rPr>
            </w:pPr>
            <w:r w:rsidRPr="00610ED9">
              <w:rPr>
                <w:rFonts w:eastAsia="Times New Roman"/>
                <w:szCs w:val="28"/>
              </w:rPr>
              <w:t>Корнилова А.</w:t>
            </w:r>
          </w:p>
        </w:tc>
        <w:tc>
          <w:tcPr>
            <w:tcW w:w="1417" w:type="dxa"/>
          </w:tcPr>
          <w:p w:rsidR="00AD77A9" w:rsidRPr="00610ED9" w:rsidRDefault="00AD77A9" w:rsidP="00AD77A9">
            <w:pPr>
              <w:spacing w:line="360" w:lineRule="auto"/>
              <w:jc w:val="both"/>
              <w:rPr>
                <w:rFonts w:eastAsia="Times New Roman"/>
                <w:szCs w:val="28"/>
              </w:rPr>
            </w:pPr>
            <w:r w:rsidRPr="00610ED9">
              <w:rPr>
                <w:rFonts w:eastAsia="Times New Roman"/>
                <w:szCs w:val="28"/>
              </w:rPr>
              <w:t>-</w:t>
            </w:r>
          </w:p>
        </w:tc>
        <w:tc>
          <w:tcPr>
            <w:tcW w:w="1134" w:type="dxa"/>
            <w:shd w:val="clear" w:color="auto" w:fill="FFFFFF"/>
          </w:tcPr>
          <w:p w:rsidR="00AD77A9" w:rsidRPr="00610ED9" w:rsidRDefault="00AD77A9" w:rsidP="00AD77A9">
            <w:pPr>
              <w:spacing w:line="360" w:lineRule="auto"/>
              <w:jc w:val="both"/>
              <w:rPr>
                <w:rFonts w:eastAsia="Times New Roman"/>
                <w:szCs w:val="28"/>
              </w:rPr>
            </w:pPr>
            <w:r w:rsidRPr="00610ED9">
              <w:rPr>
                <w:rFonts w:eastAsia="Times New Roman"/>
                <w:szCs w:val="28"/>
              </w:rPr>
              <w:t>41</w:t>
            </w:r>
          </w:p>
        </w:tc>
        <w:tc>
          <w:tcPr>
            <w:tcW w:w="1134" w:type="dxa"/>
            <w:shd w:val="clear" w:color="auto" w:fill="FFFFFF"/>
          </w:tcPr>
          <w:p w:rsidR="00AD77A9" w:rsidRPr="00610ED9" w:rsidRDefault="00AD77A9" w:rsidP="00AD77A9">
            <w:pPr>
              <w:jc w:val="center"/>
              <w:rPr>
                <w:rFonts w:eastAsia="Times New Roman"/>
                <w:b/>
                <w:szCs w:val="28"/>
              </w:rPr>
            </w:pPr>
            <w:r w:rsidRPr="00610ED9">
              <w:rPr>
                <w:rFonts w:eastAsia="Times New Roman"/>
                <w:b/>
                <w:szCs w:val="28"/>
              </w:rPr>
              <w:t>РГО-</w:t>
            </w:r>
          </w:p>
          <w:p w:rsidR="00AD77A9" w:rsidRPr="00610ED9" w:rsidRDefault="00AD77A9" w:rsidP="00AD77A9">
            <w:pPr>
              <w:jc w:val="center"/>
              <w:rPr>
                <w:rFonts w:eastAsia="Times New Roman"/>
                <w:b/>
                <w:szCs w:val="28"/>
              </w:rPr>
            </w:pPr>
            <w:r w:rsidRPr="00610ED9">
              <w:rPr>
                <w:rFonts w:eastAsia="Times New Roman"/>
                <w:b/>
                <w:szCs w:val="28"/>
              </w:rPr>
              <w:t>С.о. -</w:t>
            </w:r>
          </w:p>
          <w:p w:rsidR="00AD77A9" w:rsidRPr="00610ED9" w:rsidRDefault="00AD77A9" w:rsidP="00AD77A9">
            <w:pPr>
              <w:spacing w:line="360" w:lineRule="auto"/>
              <w:jc w:val="both"/>
              <w:rPr>
                <w:rFonts w:eastAsia="Times New Roman"/>
                <w:szCs w:val="28"/>
              </w:rPr>
            </w:pPr>
            <w:r w:rsidRPr="00610ED9">
              <w:rPr>
                <w:rFonts w:eastAsia="Times New Roman"/>
                <w:b/>
                <w:szCs w:val="28"/>
              </w:rPr>
              <w:t xml:space="preserve">    Р. -</w:t>
            </w:r>
          </w:p>
        </w:tc>
        <w:tc>
          <w:tcPr>
            <w:tcW w:w="1134" w:type="dxa"/>
            <w:shd w:val="clear" w:color="auto" w:fill="FFFFFF"/>
          </w:tcPr>
          <w:p w:rsidR="00AD77A9" w:rsidRPr="00610ED9" w:rsidRDefault="00AD77A9" w:rsidP="00AD77A9">
            <w:pPr>
              <w:spacing w:line="360" w:lineRule="auto"/>
              <w:jc w:val="both"/>
              <w:rPr>
                <w:rFonts w:eastAsia="Times New Roman"/>
                <w:szCs w:val="28"/>
              </w:rPr>
            </w:pPr>
            <w:r w:rsidRPr="00610ED9">
              <w:rPr>
                <w:rFonts w:eastAsia="Times New Roman"/>
                <w:szCs w:val="28"/>
              </w:rPr>
              <w:t>-</w:t>
            </w:r>
          </w:p>
        </w:tc>
      </w:tr>
    </w:tbl>
    <w:p w:rsidR="00AD77A9" w:rsidRPr="00610ED9" w:rsidRDefault="00AD77A9" w:rsidP="00AD77A9">
      <w:pPr>
        <w:shd w:val="clear" w:color="auto" w:fill="FFFFFF"/>
        <w:spacing w:after="0" w:line="240" w:lineRule="auto"/>
        <w:ind w:right="374"/>
        <w:contextualSpacing/>
        <w:jc w:val="both"/>
        <w:rPr>
          <w:rFonts w:eastAsia="Times New Roman"/>
          <w:spacing w:val="2"/>
          <w:szCs w:val="28"/>
        </w:rPr>
      </w:pPr>
    </w:p>
    <w:p w:rsidR="00AD77A9" w:rsidRPr="00610ED9" w:rsidRDefault="00AD77A9" w:rsidP="00AD77A9">
      <w:pPr>
        <w:widowControl w:val="0"/>
        <w:autoSpaceDE w:val="0"/>
        <w:autoSpaceDN w:val="0"/>
        <w:adjustRightInd w:val="0"/>
        <w:spacing w:after="0" w:line="240" w:lineRule="auto"/>
        <w:ind w:firstLine="567"/>
        <w:jc w:val="both"/>
        <w:rPr>
          <w:rFonts w:eastAsia="Times New Roman"/>
          <w:szCs w:val="28"/>
          <w:lang w:eastAsia="ru-RU"/>
        </w:rPr>
      </w:pPr>
      <w:r w:rsidRPr="00610ED9">
        <w:rPr>
          <w:rFonts w:eastAsia="Times New Roman"/>
          <w:szCs w:val="28"/>
          <w:lang w:eastAsia="ru-RU"/>
        </w:rPr>
        <w:t xml:space="preserve">Результаты ОГЭ  вполне ожидаемы, учитывая уровень интеллектуального развития части девятиклассников, уровень развития их  эмоционально-волевой сферы, </w:t>
      </w:r>
      <w:proofErr w:type="spellStart"/>
      <w:r w:rsidRPr="00610ED9">
        <w:rPr>
          <w:rFonts w:eastAsia="Times New Roman"/>
          <w:szCs w:val="28"/>
          <w:lang w:eastAsia="ru-RU"/>
        </w:rPr>
        <w:t>смотивированность</w:t>
      </w:r>
      <w:proofErr w:type="spellEnd"/>
      <w:r w:rsidRPr="00610ED9">
        <w:rPr>
          <w:rFonts w:eastAsia="Times New Roman"/>
          <w:szCs w:val="28"/>
          <w:lang w:eastAsia="ru-RU"/>
        </w:rPr>
        <w:t xml:space="preserve">  на качественную подготовку к ГИА. Следует отметить, что учителя-предметники  не заинтересованы в том, чтобы их воспитанники сдавали экзамен по предмету (исключая русский язык и математику). Экзамены по выбору сдают 1-3 ученика в целях «попробовать». Этот факт, к сожалению, не работает на повышение   качества подготовки учащихся,  на развитие  универсальных учебных действий, в итоге, на общий результат. И это является одной из серьёзных проблем в сложившемся подходе к итоговой  оценке  выпускников.</w:t>
      </w:r>
    </w:p>
    <w:p w:rsidR="00AD77A9" w:rsidRPr="00610ED9" w:rsidRDefault="00AD77A9" w:rsidP="00AD77A9">
      <w:pPr>
        <w:rPr>
          <w:rFonts w:eastAsia="Times New Roman"/>
          <w:szCs w:val="28"/>
          <w:lang w:eastAsia="ru-RU"/>
        </w:rPr>
      </w:pPr>
      <w:r w:rsidRPr="00610ED9">
        <w:rPr>
          <w:rFonts w:eastAsia="Times New Roman"/>
          <w:szCs w:val="28"/>
          <w:lang w:eastAsia="ru-RU"/>
        </w:rPr>
        <w:t>Выпускники 11 класса выбирали предметы ЕГЭ осознанно, руководствуясь своим профессиональным выбором. Следует отметить, что в этом учебном году учениками 11 класса выбор направления в получении профессии был сделан ещё в 10 классе, дети учились  целенаправленно, использовали разные формы дополнительного образования (элективные курсы, индивидуальные занятия с репетитором, подготовительные курсы).</w:t>
      </w:r>
    </w:p>
    <w:p w:rsidR="00AD77A9" w:rsidRPr="00610ED9" w:rsidRDefault="00AD77A9" w:rsidP="00AD77A9">
      <w:pPr>
        <w:rPr>
          <w:rFonts w:eastAsia="Times New Roman"/>
          <w:szCs w:val="28"/>
          <w:lang w:eastAsia="ru-RU"/>
        </w:rPr>
      </w:pPr>
    </w:p>
    <w:p w:rsidR="00AD77A9" w:rsidRPr="00610ED9" w:rsidRDefault="00AD77A9" w:rsidP="00AD77A9">
      <w:pPr>
        <w:rPr>
          <w:rFonts w:eastAsia="Times New Roman"/>
          <w:szCs w:val="28"/>
          <w:lang w:eastAsia="ru-RU"/>
        </w:rPr>
      </w:pPr>
    </w:p>
    <w:p w:rsidR="00AD77A9" w:rsidRPr="00610ED9" w:rsidRDefault="00AD77A9" w:rsidP="00AD77A9">
      <w:pPr>
        <w:rPr>
          <w:rFonts w:eastAsia="Times New Roman"/>
          <w:szCs w:val="28"/>
          <w:lang w:eastAsia="ru-RU"/>
        </w:rPr>
      </w:pPr>
    </w:p>
    <w:p w:rsidR="00AD77A9" w:rsidRPr="00610ED9" w:rsidRDefault="00AD77A9" w:rsidP="00AD77A9">
      <w:pPr>
        <w:rPr>
          <w:szCs w:val="28"/>
        </w:rPr>
      </w:pPr>
    </w:p>
    <w:p w:rsidR="00AD77A9" w:rsidRPr="00610ED9" w:rsidRDefault="00AD77A9" w:rsidP="0076656A">
      <w:pPr>
        <w:pStyle w:val="2"/>
        <w:rPr>
          <w:rFonts w:cs="Times New Roman"/>
        </w:rPr>
        <w:sectPr w:rsidR="00AD77A9" w:rsidRPr="00610ED9" w:rsidSect="00AD77A9">
          <w:pgSz w:w="16838" w:h="11906" w:orient="landscape" w:code="9"/>
          <w:pgMar w:top="1418" w:right="851" w:bottom="851" w:left="1134" w:header="567" w:footer="567" w:gutter="0"/>
          <w:cols w:space="708"/>
          <w:titlePg/>
          <w:docGrid w:linePitch="381"/>
        </w:sectPr>
      </w:pPr>
      <w:bookmarkStart w:id="10" w:name="_Toc445051785"/>
    </w:p>
    <w:p w:rsidR="0076656A" w:rsidRPr="00610ED9" w:rsidRDefault="0076656A" w:rsidP="0076656A">
      <w:pPr>
        <w:pStyle w:val="2"/>
        <w:rPr>
          <w:rFonts w:cs="Times New Roman"/>
        </w:rPr>
      </w:pPr>
      <w:r w:rsidRPr="00610ED9">
        <w:rPr>
          <w:rFonts w:cs="Times New Roman"/>
        </w:rPr>
        <w:lastRenderedPageBreak/>
        <w:t>1.8 Анализ воспитательной работы</w:t>
      </w:r>
      <w:bookmarkEnd w:id="10"/>
    </w:p>
    <w:p w:rsidR="00BE27AA" w:rsidRPr="00610ED9" w:rsidRDefault="00BE27AA" w:rsidP="00BE27AA">
      <w:pPr>
        <w:spacing w:after="0" w:line="240" w:lineRule="auto"/>
        <w:ind w:firstLine="567"/>
        <w:jc w:val="both"/>
        <w:rPr>
          <w:szCs w:val="28"/>
        </w:rPr>
      </w:pPr>
      <w:r w:rsidRPr="00610ED9">
        <w:rPr>
          <w:b/>
          <w:szCs w:val="28"/>
          <w:lang w:eastAsia="ru-RU"/>
        </w:rPr>
        <w:t xml:space="preserve">Цель воспитательной работы </w:t>
      </w:r>
      <w:r w:rsidRPr="00610ED9">
        <w:rPr>
          <w:szCs w:val="28"/>
          <w:lang w:eastAsia="ru-RU"/>
        </w:rPr>
        <w:t xml:space="preserve">школы: </w:t>
      </w:r>
      <w:r w:rsidRPr="00610ED9">
        <w:rPr>
          <w:szCs w:val="28"/>
        </w:rPr>
        <w:t>подготовка ответственного гражданина, способного самостоятельно мыслить и оценивать происходящее, строить свою жизнь и деятельность в соответствии с собственными интересами и с учетом интересов и требований окружающих его людей и общества в целом.</w:t>
      </w:r>
    </w:p>
    <w:p w:rsidR="00BE27AA" w:rsidRPr="00610ED9" w:rsidRDefault="00BE27AA" w:rsidP="00BE27AA">
      <w:pPr>
        <w:spacing w:after="0" w:line="240" w:lineRule="auto"/>
        <w:ind w:firstLine="708"/>
        <w:jc w:val="both"/>
        <w:rPr>
          <w:szCs w:val="28"/>
          <w:lang w:eastAsia="ru-RU"/>
        </w:rPr>
      </w:pPr>
    </w:p>
    <w:p w:rsidR="00BE27AA" w:rsidRPr="00610ED9" w:rsidRDefault="00BE27AA" w:rsidP="00BE27AA">
      <w:pPr>
        <w:ind w:firstLine="709"/>
        <w:rPr>
          <w:b/>
          <w:szCs w:val="28"/>
        </w:rPr>
      </w:pPr>
      <w:r w:rsidRPr="00610ED9">
        <w:rPr>
          <w:b/>
          <w:szCs w:val="28"/>
        </w:rPr>
        <w:t>Задачи:</w:t>
      </w:r>
    </w:p>
    <w:p w:rsidR="00BE27AA" w:rsidRPr="00610ED9" w:rsidRDefault="00BE27AA" w:rsidP="003D539B">
      <w:pPr>
        <w:numPr>
          <w:ilvl w:val="0"/>
          <w:numId w:val="14"/>
        </w:numPr>
        <w:spacing w:after="0" w:line="240" w:lineRule="auto"/>
        <w:ind w:left="0" w:firstLine="0"/>
        <w:jc w:val="both"/>
        <w:rPr>
          <w:b/>
          <w:szCs w:val="28"/>
        </w:rPr>
      </w:pPr>
      <w:r w:rsidRPr="00610ED9">
        <w:rPr>
          <w:szCs w:val="28"/>
        </w:rPr>
        <w:t>Создание условий для самопознания, саморазвития, самореализации ребенка в процессе творческой деятельности.</w:t>
      </w:r>
    </w:p>
    <w:p w:rsidR="00BE27AA" w:rsidRPr="00610ED9" w:rsidRDefault="00BE27AA" w:rsidP="003D539B">
      <w:pPr>
        <w:numPr>
          <w:ilvl w:val="0"/>
          <w:numId w:val="14"/>
        </w:numPr>
        <w:spacing w:after="0" w:line="240" w:lineRule="auto"/>
        <w:ind w:left="0" w:firstLine="0"/>
        <w:jc w:val="both"/>
        <w:rPr>
          <w:b/>
          <w:szCs w:val="28"/>
        </w:rPr>
      </w:pPr>
      <w:r w:rsidRPr="00610ED9">
        <w:rPr>
          <w:szCs w:val="28"/>
        </w:rPr>
        <w:t>Переживание ситуации успеха в различных сферах деятельности.</w:t>
      </w:r>
    </w:p>
    <w:p w:rsidR="00BE27AA" w:rsidRPr="00610ED9" w:rsidRDefault="00BE27AA" w:rsidP="003D539B">
      <w:pPr>
        <w:numPr>
          <w:ilvl w:val="0"/>
          <w:numId w:val="14"/>
        </w:numPr>
        <w:spacing w:after="0" w:line="240" w:lineRule="auto"/>
        <w:ind w:left="0" w:firstLine="0"/>
        <w:jc w:val="both"/>
        <w:rPr>
          <w:b/>
          <w:szCs w:val="28"/>
        </w:rPr>
      </w:pPr>
      <w:r w:rsidRPr="00610ED9">
        <w:rPr>
          <w:szCs w:val="28"/>
        </w:rPr>
        <w:t>Создание атмосферы психологического комфорта, условий для развития эмоциональной, коммуникативной, культурной сферы.</w:t>
      </w:r>
    </w:p>
    <w:p w:rsidR="00BE27AA" w:rsidRPr="00610ED9" w:rsidRDefault="00BE27AA" w:rsidP="003D539B">
      <w:pPr>
        <w:numPr>
          <w:ilvl w:val="0"/>
          <w:numId w:val="14"/>
        </w:numPr>
        <w:spacing w:after="0" w:line="240" w:lineRule="auto"/>
        <w:ind w:left="0" w:firstLine="0"/>
        <w:jc w:val="both"/>
        <w:rPr>
          <w:b/>
          <w:szCs w:val="28"/>
        </w:rPr>
      </w:pPr>
      <w:r w:rsidRPr="00610ED9">
        <w:rPr>
          <w:szCs w:val="28"/>
        </w:rPr>
        <w:t>Укрепление здоровья и пропаганда здорового образа жизни.</w:t>
      </w:r>
    </w:p>
    <w:p w:rsidR="00BE27AA" w:rsidRPr="00610ED9" w:rsidRDefault="00BE27AA" w:rsidP="003D539B">
      <w:pPr>
        <w:numPr>
          <w:ilvl w:val="0"/>
          <w:numId w:val="14"/>
        </w:numPr>
        <w:spacing w:after="0" w:line="240" w:lineRule="auto"/>
        <w:ind w:left="0" w:firstLine="0"/>
        <w:jc w:val="both"/>
        <w:rPr>
          <w:b/>
          <w:szCs w:val="28"/>
        </w:rPr>
      </w:pPr>
      <w:r w:rsidRPr="00610ED9">
        <w:rPr>
          <w:szCs w:val="28"/>
        </w:rPr>
        <w:t>Социальная адаптация детей, формирование активной гражданской позиции.</w:t>
      </w:r>
    </w:p>
    <w:p w:rsidR="00BE27AA" w:rsidRPr="00610ED9" w:rsidRDefault="00BE27AA" w:rsidP="00BE27AA">
      <w:pPr>
        <w:ind w:firstLine="709"/>
        <w:rPr>
          <w:b/>
          <w:i/>
          <w:szCs w:val="28"/>
        </w:rPr>
      </w:pPr>
      <w:r w:rsidRPr="00610ED9">
        <w:rPr>
          <w:szCs w:val="28"/>
        </w:rPr>
        <w:t xml:space="preserve">  Педагогический коллектив использует следующие </w:t>
      </w:r>
      <w:r w:rsidRPr="00610ED9">
        <w:rPr>
          <w:b/>
          <w:i/>
          <w:szCs w:val="28"/>
        </w:rPr>
        <w:t>методы воспитания:</w:t>
      </w:r>
    </w:p>
    <w:p w:rsidR="00BE27AA" w:rsidRPr="00610ED9" w:rsidRDefault="00BE27AA" w:rsidP="003D539B">
      <w:pPr>
        <w:numPr>
          <w:ilvl w:val="0"/>
          <w:numId w:val="9"/>
        </w:numPr>
        <w:spacing w:after="0" w:line="240" w:lineRule="auto"/>
        <w:ind w:firstLine="709"/>
        <w:contextualSpacing/>
        <w:rPr>
          <w:szCs w:val="28"/>
        </w:rPr>
      </w:pPr>
      <w:r w:rsidRPr="00610ED9">
        <w:rPr>
          <w:szCs w:val="28"/>
        </w:rPr>
        <w:t>методы формирования сознания личности (рассказ, беседа, лекция, диспут, примеры);</w:t>
      </w:r>
    </w:p>
    <w:p w:rsidR="00BE27AA" w:rsidRPr="00610ED9" w:rsidRDefault="00BE27AA" w:rsidP="003D539B">
      <w:pPr>
        <w:numPr>
          <w:ilvl w:val="0"/>
          <w:numId w:val="9"/>
        </w:numPr>
        <w:spacing w:after="0" w:line="240" w:lineRule="auto"/>
        <w:ind w:firstLine="709"/>
        <w:contextualSpacing/>
        <w:rPr>
          <w:szCs w:val="28"/>
        </w:rPr>
      </w:pPr>
      <w:r w:rsidRPr="00610ED9">
        <w:rPr>
          <w:szCs w:val="28"/>
        </w:rPr>
        <w:t>методы организации деятельности и формирования опыта общественного поведения личности (приучение, метод создания воспитывающих ситуаций, педагогическое требование, инструктаж);</w:t>
      </w:r>
    </w:p>
    <w:p w:rsidR="00BE27AA" w:rsidRPr="00610ED9" w:rsidRDefault="00BE27AA" w:rsidP="003D539B">
      <w:pPr>
        <w:numPr>
          <w:ilvl w:val="0"/>
          <w:numId w:val="9"/>
        </w:numPr>
        <w:spacing w:after="0" w:line="240" w:lineRule="auto"/>
        <w:ind w:firstLine="709"/>
        <w:contextualSpacing/>
        <w:rPr>
          <w:szCs w:val="28"/>
        </w:rPr>
      </w:pPr>
      <w:r w:rsidRPr="00610ED9">
        <w:rPr>
          <w:szCs w:val="28"/>
        </w:rPr>
        <w:t>методы стимулирования и мотивации деятельности и поведения личности (соревнование, познавательная игра, дискуссия, эмоциональное воздействие, поощрение, наказание и др.);</w:t>
      </w:r>
    </w:p>
    <w:p w:rsidR="00BE27AA" w:rsidRPr="00610ED9" w:rsidRDefault="00BE27AA" w:rsidP="003D539B">
      <w:pPr>
        <w:numPr>
          <w:ilvl w:val="0"/>
          <w:numId w:val="9"/>
        </w:numPr>
        <w:spacing w:after="0" w:line="240" w:lineRule="auto"/>
        <w:ind w:firstLine="709"/>
        <w:contextualSpacing/>
        <w:rPr>
          <w:szCs w:val="28"/>
        </w:rPr>
      </w:pPr>
      <w:r w:rsidRPr="00610ED9">
        <w:rPr>
          <w:szCs w:val="28"/>
        </w:rPr>
        <w:t>методы контроля, самоконтроля и самооценки в воспитании.</w:t>
      </w:r>
    </w:p>
    <w:p w:rsidR="00BE27AA" w:rsidRPr="00610ED9" w:rsidRDefault="00BE27AA" w:rsidP="00BE27AA">
      <w:pPr>
        <w:ind w:left="360" w:firstLine="709"/>
        <w:rPr>
          <w:szCs w:val="28"/>
        </w:rPr>
      </w:pPr>
      <w:r w:rsidRPr="00610ED9">
        <w:rPr>
          <w:szCs w:val="28"/>
        </w:rPr>
        <w:t xml:space="preserve">В школе создаются условия для реализации и развития учащихся в познавательной, коммуникативной, игровой, творческой, трудовой деятельности, для занятий физической культурой и спортом. Деятельность  строится в соответствии с психологическими возрастными особенностями учащихся. </w:t>
      </w:r>
      <w:proofErr w:type="gramStart"/>
      <w:r w:rsidRPr="00610ED9">
        <w:rPr>
          <w:bCs/>
          <w:szCs w:val="28"/>
        </w:rPr>
        <w:t>Воспитательная система построена по направлениям: познавательная, творческая, гражданско-патриотическая, спортивная, коммуникативная, нравственная и духовная, экологическая.</w:t>
      </w:r>
      <w:proofErr w:type="gramEnd"/>
      <w:r w:rsidRPr="00610ED9">
        <w:rPr>
          <w:bCs/>
          <w:szCs w:val="28"/>
        </w:rPr>
        <w:t xml:space="preserve"> Педагогическим коллективом  совместно с ученическим коллективом и родителями выстроена Программа развития воспитательной компоненты</w:t>
      </w:r>
      <w:r w:rsidRPr="00610ED9">
        <w:rPr>
          <w:b/>
          <w:bCs/>
          <w:szCs w:val="28"/>
        </w:rPr>
        <w:t xml:space="preserve"> «Школа успеха». </w:t>
      </w:r>
      <w:r w:rsidRPr="00610ED9">
        <w:rPr>
          <w:szCs w:val="28"/>
        </w:rPr>
        <w:t>Педагоги школы уделяют значительное внимание воспитанию учащихся, совершенствованию и обновлению внеклассной воспитательной деятельности с детьми. Классные руководители владеют широким арсеналом форм и способов организации воспитательного процесса в школе и в классе.</w:t>
      </w:r>
    </w:p>
    <w:p w:rsidR="00BE27AA" w:rsidRPr="00610ED9" w:rsidRDefault="00BE27AA" w:rsidP="00BE27AA">
      <w:pPr>
        <w:ind w:firstLine="709"/>
        <w:rPr>
          <w:b/>
          <w:i/>
          <w:szCs w:val="28"/>
        </w:rPr>
      </w:pPr>
      <w:r w:rsidRPr="00610ED9">
        <w:rPr>
          <w:b/>
          <w:i/>
          <w:szCs w:val="28"/>
        </w:rPr>
        <w:lastRenderedPageBreak/>
        <w:t xml:space="preserve"> Идея творчества – главная идея, которой педагогический коллектив руководствуется в организации жизнедеятельности школьников.</w:t>
      </w:r>
    </w:p>
    <w:p w:rsidR="00BE27AA" w:rsidRPr="00610ED9" w:rsidRDefault="00BE27AA" w:rsidP="00BE27AA">
      <w:pPr>
        <w:spacing w:after="120" w:line="480" w:lineRule="auto"/>
        <w:ind w:firstLine="709"/>
        <w:rPr>
          <w:b/>
          <w:bCs/>
          <w:color w:val="000000"/>
          <w:szCs w:val="28"/>
          <w:u w:val="single"/>
        </w:rPr>
      </w:pPr>
      <w:r w:rsidRPr="00610ED9">
        <w:rPr>
          <w:b/>
          <w:bCs/>
          <w:color w:val="000000"/>
          <w:szCs w:val="28"/>
          <w:u w:val="single"/>
        </w:rPr>
        <w:t>Важнейшими принципами жизнедеятельности образовательного пространства школы являются</w:t>
      </w:r>
    </w:p>
    <w:p w:rsidR="00BE27AA" w:rsidRPr="00610ED9" w:rsidRDefault="00BE27AA" w:rsidP="003D539B">
      <w:pPr>
        <w:numPr>
          <w:ilvl w:val="0"/>
          <w:numId w:val="10"/>
        </w:numPr>
        <w:spacing w:after="0" w:line="240" w:lineRule="auto"/>
        <w:ind w:firstLine="709"/>
        <w:contextualSpacing/>
        <w:rPr>
          <w:szCs w:val="28"/>
        </w:rPr>
      </w:pPr>
      <w:r w:rsidRPr="00610ED9">
        <w:rPr>
          <w:szCs w:val="28"/>
          <w:u w:val="single"/>
        </w:rPr>
        <w:t>Личностно – созидающий подход в организации воспитательного процесса:</w:t>
      </w:r>
      <w:r w:rsidRPr="00610ED9">
        <w:rPr>
          <w:szCs w:val="28"/>
        </w:rPr>
        <w:t xml:space="preserve"> изначальная устремленность педагогического коллектива на созидание растущей личности, ее непрерывный рост.</w:t>
      </w:r>
    </w:p>
    <w:p w:rsidR="00BE27AA" w:rsidRPr="00610ED9" w:rsidRDefault="00BE27AA" w:rsidP="003D539B">
      <w:pPr>
        <w:numPr>
          <w:ilvl w:val="0"/>
          <w:numId w:val="10"/>
        </w:numPr>
        <w:spacing w:after="0" w:line="240" w:lineRule="auto"/>
        <w:ind w:firstLine="709"/>
        <w:contextualSpacing/>
        <w:rPr>
          <w:szCs w:val="28"/>
        </w:rPr>
      </w:pPr>
      <w:r w:rsidRPr="00610ED9">
        <w:rPr>
          <w:szCs w:val="28"/>
          <w:u w:val="single"/>
        </w:rPr>
        <w:t>Индивидуализация растущей личности в процессе ее социализации:</w:t>
      </w:r>
      <w:r w:rsidRPr="00610ED9">
        <w:rPr>
          <w:szCs w:val="28"/>
        </w:rPr>
        <w:t xml:space="preserve"> предоставление ребенку права выбора форм и направлений своей деятельности, своего досуга.</w:t>
      </w:r>
    </w:p>
    <w:p w:rsidR="00BE27AA" w:rsidRPr="00610ED9" w:rsidRDefault="00BE27AA" w:rsidP="003D539B">
      <w:pPr>
        <w:numPr>
          <w:ilvl w:val="0"/>
          <w:numId w:val="10"/>
        </w:numPr>
        <w:spacing w:after="0" w:line="240" w:lineRule="auto"/>
        <w:ind w:firstLine="709"/>
        <w:contextualSpacing/>
        <w:rPr>
          <w:szCs w:val="28"/>
        </w:rPr>
      </w:pPr>
      <w:r w:rsidRPr="00610ED9">
        <w:rPr>
          <w:szCs w:val="28"/>
          <w:u w:val="single"/>
        </w:rPr>
        <w:t>Создание благоприятных условий:</w:t>
      </w:r>
    </w:p>
    <w:p w:rsidR="00BE27AA" w:rsidRPr="00610ED9" w:rsidRDefault="00BE27AA" w:rsidP="003D539B">
      <w:pPr>
        <w:numPr>
          <w:ilvl w:val="0"/>
          <w:numId w:val="8"/>
        </w:numPr>
        <w:spacing w:after="0" w:line="240" w:lineRule="auto"/>
        <w:ind w:firstLine="709"/>
        <w:rPr>
          <w:szCs w:val="28"/>
        </w:rPr>
      </w:pPr>
      <w:r w:rsidRPr="00610ED9">
        <w:rPr>
          <w:szCs w:val="28"/>
        </w:rPr>
        <w:t>для удовлетворения многообразных культурно – образовательных потребностей детей;</w:t>
      </w:r>
    </w:p>
    <w:p w:rsidR="00BE27AA" w:rsidRPr="00610ED9" w:rsidRDefault="00BE27AA" w:rsidP="003D539B">
      <w:pPr>
        <w:numPr>
          <w:ilvl w:val="0"/>
          <w:numId w:val="8"/>
        </w:numPr>
        <w:spacing w:after="0" w:line="240" w:lineRule="auto"/>
        <w:ind w:firstLine="709"/>
        <w:rPr>
          <w:szCs w:val="28"/>
        </w:rPr>
      </w:pPr>
      <w:r w:rsidRPr="00610ED9">
        <w:rPr>
          <w:szCs w:val="28"/>
        </w:rPr>
        <w:t>психического и физического оздоровления детей;</w:t>
      </w:r>
    </w:p>
    <w:p w:rsidR="00BE27AA" w:rsidRPr="00610ED9" w:rsidRDefault="00BE27AA" w:rsidP="003D539B">
      <w:pPr>
        <w:numPr>
          <w:ilvl w:val="0"/>
          <w:numId w:val="8"/>
        </w:numPr>
        <w:spacing w:after="0" w:line="240" w:lineRule="auto"/>
        <w:ind w:firstLine="709"/>
        <w:rPr>
          <w:szCs w:val="28"/>
        </w:rPr>
      </w:pPr>
      <w:r w:rsidRPr="00610ED9">
        <w:rPr>
          <w:szCs w:val="28"/>
        </w:rPr>
        <w:t>для удовлетворения дефицита общения детей, педагогов, родителей;</w:t>
      </w:r>
    </w:p>
    <w:p w:rsidR="00BE27AA" w:rsidRPr="00610ED9" w:rsidRDefault="00BE27AA" w:rsidP="003D539B">
      <w:pPr>
        <w:numPr>
          <w:ilvl w:val="0"/>
          <w:numId w:val="8"/>
        </w:numPr>
        <w:spacing w:after="0" w:line="240" w:lineRule="auto"/>
        <w:ind w:firstLine="709"/>
        <w:rPr>
          <w:szCs w:val="28"/>
        </w:rPr>
      </w:pPr>
      <w:r w:rsidRPr="00610ED9">
        <w:rPr>
          <w:szCs w:val="28"/>
        </w:rPr>
        <w:t>для самовыражения, самоутверждения и самореализации каждого ребенка.</w:t>
      </w:r>
    </w:p>
    <w:p w:rsidR="00BE27AA" w:rsidRPr="00610ED9" w:rsidRDefault="00BE27AA" w:rsidP="00BE27AA">
      <w:pPr>
        <w:spacing w:after="0" w:line="240" w:lineRule="auto"/>
        <w:ind w:left="870" w:firstLine="709"/>
        <w:rPr>
          <w:szCs w:val="28"/>
        </w:rPr>
      </w:pPr>
    </w:p>
    <w:p w:rsidR="00BE27AA" w:rsidRPr="00610ED9" w:rsidRDefault="00BE27AA" w:rsidP="00BE27AA">
      <w:pPr>
        <w:keepNext/>
        <w:spacing w:after="0" w:line="240" w:lineRule="auto"/>
        <w:ind w:firstLine="709"/>
        <w:outlineLvl w:val="1"/>
        <w:rPr>
          <w:rFonts w:eastAsia="Times New Roman"/>
          <w:b/>
          <w:szCs w:val="28"/>
          <w:u w:val="single"/>
          <w:lang w:eastAsia="ru-RU"/>
        </w:rPr>
      </w:pPr>
      <w:r w:rsidRPr="00610ED9">
        <w:rPr>
          <w:rFonts w:eastAsia="Times New Roman"/>
          <w:b/>
          <w:szCs w:val="28"/>
          <w:u w:val="single"/>
          <w:lang w:eastAsia="ru-RU"/>
        </w:rPr>
        <w:t>Основные направления развития воспитания.</w:t>
      </w:r>
    </w:p>
    <w:p w:rsidR="00BE27AA" w:rsidRPr="00610ED9" w:rsidRDefault="00BE27AA" w:rsidP="00BE27AA">
      <w:pPr>
        <w:keepNext/>
        <w:spacing w:after="0" w:line="240" w:lineRule="auto"/>
        <w:ind w:firstLine="709"/>
        <w:outlineLvl w:val="1"/>
        <w:rPr>
          <w:rFonts w:eastAsia="Times New Roman"/>
          <w:color w:val="7030A0"/>
          <w:szCs w:val="28"/>
          <w:u w:val="single"/>
          <w:lang w:eastAsia="ru-RU"/>
        </w:rPr>
      </w:pPr>
    </w:p>
    <w:p w:rsidR="00BE27AA" w:rsidRPr="00610ED9" w:rsidRDefault="00BE27AA" w:rsidP="003D539B">
      <w:pPr>
        <w:numPr>
          <w:ilvl w:val="0"/>
          <w:numId w:val="11"/>
        </w:numPr>
        <w:spacing w:after="0" w:line="240" w:lineRule="auto"/>
        <w:ind w:firstLine="709"/>
        <w:rPr>
          <w:szCs w:val="28"/>
        </w:rPr>
      </w:pPr>
      <w:r w:rsidRPr="00610ED9">
        <w:rPr>
          <w:szCs w:val="28"/>
        </w:rPr>
        <w:t>Дальнейшая перестройка учебного процесса, усиление гуманитарной направленности всех учебных дисциплин: включение в традиционные предметы материала, помогающего детям понять себя, мотивы своего поведения, отношения к окружающим, проектировать свою жизнь.</w:t>
      </w:r>
    </w:p>
    <w:p w:rsidR="00BE27AA" w:rsidRPr="00610ED9" w:rsidRDefault="00BE27AA" w:rsidP="003D539B">
      <w:pPr>
        <w:numPr>
          <w:ilvl w:val="0"/>
          <w:numId w:val="11"/>
        </w:numPr>
        <w:spacing w:after="0" w:line="240" w:lineRule="auto"/>
        <w:ind w:firstLine="709"/>
        <w:rPr>
          <w:sz w:val="36"/>
          <w:szCs w:val="28"/>
        </w:rPr>
      </w:pPr>
      <w:r w:rsidRPr="00610ED9">
        <w:rPr>
          <w:szCs w:val="28"/>
        </w:rPr>
        <w:t xml:space="preserve">Изменение форм и методов учебной работы: преодоление пассивности детей через дидактические и ролевые игры, раскрепощение детей, создание условий для получения знаний и умений сверх школьных программ,  ориентация детей на вечные абсолютные ценности: </w:t>
      </w:r>
      <w:r w:rsidRPr="00610ED9">
        <w:rPr>
          <w:i/>
          <w:szCs w:val="28"/>
          <w:u w:val="single"/>
        </w:rPr>
        <w:t>Человек, Семья, Отечество, Труд, Знания, Здоровье, Культура, Мир, Земля.</w:t>
      </w:r>
      <w:r w:rsidRPr="00610ED9">
        <w:rPr>
          <w:szCs w:val="28"/>
        </w:rPr>
        <w:t xml:space="preserve"> Они охватывают основные аспекты жизнедеятельности и развития личности и образуют основу воспитания</w:t>
      </w:r>
      <w:proofErr w:type="gramStart"/>
      <w:r w:rsidRPr="00610ED9">
        <w:rPr>
          <w:szCs w:val="28"/>
        </w:rPr>
        <w:t xml:space="preserve"> .</w:t>
      </w:r>
      <w:proofErr w:type="gramEnd"/>
    </w:p>
    <w:p w:rsidR="00BE27AA" w:rsidRPr="00610ED9" w:rsidRDefault="00BE27AA" w:rsidP="003D539B">
      <w:pPr>
        <w:numPr>
          <w:ilvl w:val="0"/>
          <w:numId w:val="11"/>
        </w:numPr>
        <w:spacing w:after="0" w:line="240" w:lineRule="auto"/>
        <w:ind w:firstLine="709"/>
        <w:rPr>
          <w:szCs w:val="28"/>
        </w:rPr>
      </w:pPr>
      <w:r w:rsidRPr="00610ED9">
        <w:rPr>
          <w:szCs w:val="28"/>
        </w:rPr>
        <w:t>Формирование у учащихся чувства патриотизма, сознания активного гражданина.</w:t>
      </w:r>
    </w:p>
    <w:p w:rsidR="00BE27AA" w:rsidRPr="00610ED9" w:rsidRDefault="00BE27AA" w:rsidP="003D539B">
      <w:pPr>
        <w:numPr>
          <w:ilvl w:val="0"/>
          <w:numId w:val="11"/>
        </w:numPr>
        <w:spacing w:after="0" w:line="240" w:lineRule="auto"/>
        <w:ind w:firstLine="709"/>
        <w:rPr>
          <w:szCs w:val="28"/>
        </w:rPr>
      </w:pPr>
      <w:r w:rsidRPr="00610ED9">
        <w:rPr>
          <w:szCs w:val="28"/>
        </w:rPr>
        <w:t xml:space="preserve">Развитие  </w:t>
      </w:r>
      <w:proofErr w:type="spellStart"/>
      <w:r w:rsidRPr="00610ED9">
        <w:rPr>
          <w:szCs w:val="28"/>
        </w:rPr>
        <w:t>досуговой</w:t>
      </w:r>
      <w:proofErr w:type="spellEnd"/>
      <w:r w:rsidRPr="00610ED9">
        <w:rPr>
          <w:szCs w:val="28"/>
        </w:rPr>
        <w:t xml:space="preserve"> деятельности учащихся.</w:t>
      </w:r>
    </w:p>
    <w:p w:rsidR="00BE27AA" w:rsidRPr="00610ED9" w:rsidRDefault="00BE27AA" w:rsidP="003D539B">
      <w:pPr>
        <w:numPr>
          <w:ilvl w:val="0"/>
          <w:numId w:val="11"/>
        </w:numPr>
        <w:spacing w:after="0" w:line="240" w:lineRule="auto"/>
        <w:ind w:firstLine="709"/>
        <w:rPr>
          <w:szCs w:val="28"/>
        </w:rPr>
      </w:pPr>
      <w:r w:rsidRPr="00610ED9">
        <w:rPr>
          <w:szCs w:val="28"/>
        </w:rPr>
        <w:t>Развитие игровых видов деятельности.</w:t>
      </w:r>
    </w:p>
    <w:p w:rsidR="00BE27AA" w:rsidRPr="00610ED9" w:rsidRDefault="00BE27AA" w:rsidP="003D539B">
      <w:pPr>
        <w:numPr>
          <w:ilvl w:val="0"/>
          <w:numId w:val="11"/>
        </w:numPr>
        <w:spacing w:after="0" w:line="240" w:lineRule="auto"/>
        <w:ind w:firstLine="709"/>
        <w:rPr>
          <w:szCs w:val="28"/>
        </w:rPr>
      </w:pPr>
      <w:r w:rsidRPr="00610ED9">
        <w:rPr>
          <w:szCs w:val="28"/>
        </w:rPr>
        <w:t>Воспитание детей в духе самоуважения, свободы личности.</w:t>
      </w:r>
    </w:p>
    <w:p w:rsidR="00BE27AA" w:rsidRPr="00610ED9" w:rsidRDefault="00BE27AA" w:rsidP="003D539B">
      <w:pPr>
        <w:numPr>
          <w:ilvl w:val="0"/>
          <w:numId w:val="11"/>
        </w:numPr>
        <w:spacing w:after="0" w:line="240" w:lineRule="auto"/>
        <w:ind w:firstLine="709"/>
        <w:rPr>
          <w:szCs w:val="28"/>
        </w:rPr>
      </w:pPr>
      <w:r w:rsidRPr="00610ED9">
        <w:rPr>
          <w:szCs w:val="28"/>
        </w:rPr>
        <w:t>Приобщение детей к культуре предков, возрождение народных традиций, формирование и укрепление лучших школьных традиций.</w:t>
      </w:r>
    </w:p>
    <w:p w:rsidR="00BE27AA" w:rsidRPr="00610ED9" w:rsidRDefault="00BE27AA" w:rsidP="003D539B">
      <w:pPr>
        <w:numPr>
          <w:ilvl w:val="0"/>
          <w:numId w:val="11"/>
        </w:numPr>
        <w:spacing w:after="0" w:line="240" w:lineRule="auto"/>
        <w:ind w:firstLine="709"/>
        <w:rPr>
          <w:szCs w:val="28"/>
        </w:rPr>
      </w:pPr>
      <w:r w:rsidRPr="00610ED9">
        <w:rPr>
          <w:szCs w:val="28"/>
        </w:rPr>
        <w:t>Укрепление сотрудничества детей и взрослых.</w:t>
      </w:r>
    </w:p>
    <w:p w:rsidR="00BE27AA" w:rsidRPr="00610ED9" w:rsidRDefault="00BE27AA" w:rsidP="003D539B">
      <w:pPr>
        <w:numPr>
          <w:ilvl w:val="0"/>
          <w:numId w:val="11"/>
        </w:numPr>
        <w:spacing w:after="0" w:line="240" w:lineRule="auto"/>
        <w:ind w:firstLine="709"/>
        <w:rPr>
          <w:szCs w:val="28"/>
        </w:rPr>
      </w:pPr>
      <w:r w:rsidRPr="00610ED9">
        <w:rPr>
          <w:szCs w:val="28"/>
        </w:rPr>
        <w:lastRenderedPageBreak/>
        <w:t>Превращение воспитательной системы школы в непрерывный инновационный процесс освоения передовых технологий.</w:t>
      </w:r>
    </w:p>
    <w:p w:rsidR="00BE27AA" w:rsidRPr="00610ED9" w:rsidRDefault="00BE27AA" w:rsidP="003D539B">
      <w:pPr>
        <w:numPr>
          <w:ilvl w:val="0"/>
          <w:numId w:val="11"/>
        </w:numPr>
        <w:spacing w:after="0" w:line="240" w:lineRule="auto"/>
        <w:ind w:firstLine="709"/>
        <w:rPr>
          <w:szCs w:val="28"/>
        </w:rPr>
      </w:pPr>
      <w:r w:rsidRPr="00610ED9">
        <w:rPr>
          <w:szCs w:val="28"/>
        </w:rPr>
        <w:t>Создание условий для повышения квалификации учителя и воспитателя, его профессионального роста.</w:t>
      </w:r>
    </w:p>
    <w:p w:rsidR="00BE27AA" w:rsidRPr="00610ED9" w:rsidRDefault="00BE27AA" w:rsidP="00BE27AA">
      <w:pPr>
        <w:ind w:firstLine="709"/>
        <w:rPr>
          <w:szCs w:val="28"/>
        </w:rPr>
      </w:pPr>
      <w:r w:rsidRPr="00610ED9">
        <w:rPr>
          <w:szCs w:val="28"/>
        </w:rPr>
        <w:t xml:space="preserve"> Таким образом, у выпускника школы должны быть развиты:</w:t>
      </w:r>
    </w:p>
    <w:p w:rsidR="00BE27AA" w:rsidRPr="00610ED9" w:rsidRDefault="00BE27AA" w:rsidP="003D539B">
      <w:pPr>
        <w:numPr>
          <w:ilvl w:val="0"/>
          <w:numId w:val="12"/>
        </w:numPr>
        <w:spacing w:after="0" w:line="240" w:lineRule="auto"/>
        <w:ind w:firstLine="709"/>
        <w:contextualSpacing/>
        <w:rPr>
          <w:szCs w:val="28"/>
        </w:rPr>
      </w:pPr>
      <w:r w:rsidRPr="00610ED9">
        <w:rPr>
          <w:szCs w:val="28"/>
        </w:rPr>
        <w:t>личностные качества;</w:t>
      </w:r>
    </w:p>
    <w:p w:rsidR="00BE27AA" w:rsidRPr="00610ED9" w:rsidRDefault="00BE27AA" w:rsidP="003D539B">
      <w:pPr>
        <w:numPr>
          <w:ilvl w:val="0"/>
          <w:numId w:val="12"/>
        </w:numPr>
        <w:spacing w:after="0" w:line="240" w:lineRule="auto"/>
        <w:ind w:firstLine="709"/>
        <w:contextualSpacing/>
        <w:rPr>
          <w:szCs w:val="28"/>
        </w:rPr>
      </w:pPr>
      <w:r w:rsidRPr="00610ED9">
        <w:rPr>
          <w:szCs w:val="28"/>
        </w:rPr>
        <w:t>нравственные нормы поведения;</w:t>
      </w:r>
    </w:p>
    <w:p w:rsidR="00BE27AA" w:rsidRPr="00610ED9" w:rsidRDefault="00BE27AA" w:rsidP="003D539B">
      <w:pPr>
        <w:numPr>
          <w:ilvl w:val="0"/>
          <w:numId w:val="12"/>
        </w:numPr>
        <w:spacing w:after="0" w:line="240" w:lineRule="auto"/>
        <w:ind w:firstLine="709"/>
        <w:contextualSpacing/>
        <w:rPr>
          <w:szCs w:val="28"/>
        </w:rPr>
      </w:pPr>
      <w:r w:rsidRPr="00610ED9">
        <w:rPr>
          <w:szCs w:val="28"/>
        </w:rPr>
        <w:t>культура общения в коллективе;</w:t>
      </w:r>
    </w:p>
    <w:p w:rsidR="00BE27AA" w:rsidRPr="00610ED9" w:rsidRDefault="00BE27AA" w:rsidP="003D539B">
      <w:pPr>
        <w:numPr>
          <w:ilvl w:val="0"/>
          <w:numId w:val="12"/>
        </w:numPr>
        <w:spacing w:after="0" w:line="240" w:lineRule="auto"/>
        <w:ind w:firstLine="709"/>
        <w:contextualSpacing/>
        <w:rPr>
          <w:szCs w:val="28"/>
        </w:rPr>
      </w:pPr>
      <w:r w:rsidRPr="00610ED9">
        <w:rPr>
          <w:szCs w:val="28"/>
        </w:rPr>
        <w:t>потребность к труду;</w:t>
      </w:r>
    </w:p>
    <w:p w:rsidR="00BE27AA" w:rsidRPr="00610ED9" w:rsidRDefault="00BE27AA" w:rsidP="003D539B">
      <w:pPr>
        <w:numPr>
          <w:ilvl w:val="0"/>
          <w:numId w:val="12"/>
        </w:numPr>
        <w:spacing w:after="0" w:line="240" w:lineRule="auto"/>
        <w:ind w:firstLine="709"/>
        <w:contextualSpacing/>
        <w:rPr>
          <w:szCs w:val="28"/>
        </w:rPr>
      </w:pPr>
      <w:r w:rsidRPr="00610ED9">
        <w:rPr>
          <w:szCs w:val="28"/>
        </w:rPr>
        <w:t>способность к профессиональной деятельности;</w:t>
      </w:r>
    </w:p>
    <w:p w:rsidR="00BE27AA" w:rsidRPr="00610ED9" w:rsidRDefault="00BE27AA" w:rsidP="003D539B">
      <w:pPr>
        <w:numPr>
          <w:ilvl w:val="0"/>
          <w:numId w:val="12"/>
        </w:numPr>
        <w:spacing w:after="0" w:line="240" w:lineRule="auto"/>
        <w:ind w:firstLine="709"/>
        <w:contextualSpacing/>
        <w:rPr>
          <w:szCs w:val="28"/>
        </w:rPr>
      </w:pPr>
      <w:r w:rsidRPr="00610ED9">
        <w:rPr>
          <w:szCs w:val="28"/>
        </w:rPr>
        <w:t>способность рационально организовывать деятельность;</w:t>
      </w:r>
    </w:p>
    <w:p w:rsidR="00BE27AA" w:rsidRPr="00610ED9" w:rsidRDefault="00BE27AA" w:rsidP="003D539B">
      <w:pPr>
        <w:numPr>
          <w:ilvl w:val="0"/>
          <w:numId w:val="12"/>
        </w:numPr>
        <w:spacing w:after="0" w:line="240" w:lineRule="auto"/>
        <w:ind w:firstLine="709"/>
        <w:contextualSpacing/>
        <w:rPr>
          <w:szCs w:val="28"/>
        </w:rPr>
      </w:pPr>
      <w:r w:rsidRPr="00610ED9">
        <w:rPr>
          <w:szCs w:val="28"/>
        </w:rPr>
        <w:t>способность к сотрудничеству;</w:t>
      </w:r>
    </w:p>
    <w:p w:rsidR="00BE27AA" w:rsidRPr="00610ED9" w:rsidRDefault="00BE27AA" w:rsidP="003D539B">
      <w:pPr>
        <w:numPr>
          <w:ilvl w:val="0"/>
          <w:numId w:val="12"/>
        </w:numPr>
        <w:spacing w:after="0" w:line="240" w:lineRule="auto"/>
        <w:ind w:firstLine="709"/>
        <w:contextualSpacing/>
        <w:rPr>
          <w:szCs w:val="28"/>
        </w:rPr>
      </w:pPr>
      <w:r w:rsidRPr="00610ED9">
        <w:rPr>
          <w:szCs w:val="28"/>
        </w:rPr>
        <w:t>потребность  к здоровому образу жизни;</w:t>
      </w:r>
    </w:p>
    <w:p w:rsidR="00BE27AA" w:rsidRPr="00610ED9" w:rsidRDefault="00BE27AA" w:rsidP="00BE27AA">
      <w:pPr>
        <w:spacing w:after="0"/>
        <w:ind w:firstLine="709"/>
        <w:rPr>
          <w:b/>
          <w:iCs/>
          <w:szCs w:val="28"/>
        </w:rPr>
      </w:pPr>
      <w:r w:rsidRPr="00610ED9">
        <w:rPr>
          <w:b/>
          <w:iCs/>
          <w:szCs w:val="28"/>
        </w:rPr>
        <w:t>Результатом воспитательной деятельности школы является</w:t>
      </w:r>
    </w:p>
    <w:p w:rsidR="00BE27AA" w:rsidRPr="00610ED9" w:rsidRDefault="00BE27AA" w:rsidP="00BE27AA">
      <w:pPr>
        <w:spacing w:after="0" w:line="240" w:lineRule="auto"/>
        <w:ind w:firstLine="709"/>
        <w:rPr>
          <w:szCs w:val="28"/>
        </w:rPr>
      </w:pPr>
      <w:r w:rsidRPr="00610ED9">
        <w:rPr>
          <w:szCs w:val="28"/>
        </w:rPr>
        <w:t>личность ученика с активной жизненной позицией, с развитым чувством патриотизма, способного на основе усвоения современной культуры продолжить эстафету поколений,</w:t>
      </w:r>
    </w:p>
    <w:p w:rsidR="00AD77A9" w:rsidRPr="00610ED9" w:rsidRDefault="00BE27AA" w:rsidP="00AD77A9">
      <w:pPr>
        <w:spacing w:after="0" w:line="240" w:lineRule="auto"/>
        <w:ind w:firstLine="709"/>
        <w:rPr>
          <w:szCs w:val="28"/>
        </w:rPr>
      </w:pPr>
      <w:r w:rsidRPr="00610ED9">
        <w:rPr>
          <w:b/>
          <w:bCs/>
          <w:szCs w:val="28"/>
        </w:rPr>
        <w:t xml:space="preserve">Выпускник школы – </w:t>
      </w:r>
      <w:r w:rsidRPr="00610ED9">
        <w:rPr>
          <w:szCs w:val="28"/>
        </w:rPr>
        <w:t>социально  компетентная личность, способная эффективно реализовать себя в различных социальных сферах современного общества. Он обладает стойким гуманистическим мировоззрением. Он – гражданин, патриот, остро ощущающий ответственность за прошлое, настоящее и будущее Отечества.</w:t>
      </w:r>
    </w:p>
    <w:p w:rsidR="00BE27AA" w:rsidRPr="00610ED9" w:rsidRDefault="00BE27AA" w:rsidP="00AD77A9">
      <w:pPr>
        <w:spacing w:after="0" w:line="240" w:lineRule="auto"/>
        <w:ind w:firstLine="709"/>
        <w:rPr>
          <w:szCs w:val="28"/>
        </w:rPr>
      </w:pPr>
      <w:r w:rsidRPr="00610ED9">
        <w:rPr>
          <w:szCs w:val="28"/>
        </w:rPr>
        <w:t xml:space="preserve">Воспитание детей строится на гуманистических и гуманитарных традициях. Их основной принцип: отношение к человеку – делает самого человека, проявляется, реализуется и складывается в системе «диалогических» связей между людьми, где формируется уважение как к  другому человеку и иной культуре, так и к самому себе и к своей культуре. Создание соответствующей атмосферы – основная задача социального педагога и классного руководителя. Классные руководители, социальный педагог, заместитель директора по воспитательной работе составили перспективные планы воспитательной работы школы, сотрудничая с учащимися и родителями, культурно-массовыми организациями. Особое звено их деятельности – педагогическая поддержка позитивного развития «трудных» детей, и тех учащихся, которые находятся в психологически сложных ситуациях. Основной составляющей воспитательной работы в классе является участие класса во всех общешкольных мероприятиях. Это позволяет чётко определить место классного коллектива в общей системе учебно-воспитательного процесса, что способствует повышению уровня общительности каждого в отдельности, развитию личностных качеств учащихся, направленных на благо коллектива в целом, помогает рассмотрению классного коллектива как неотъемлемой части школьного коллектива. Участие класса во всех общешкольных мероприятиях помогают классному руководителю заполнить досуг школьника интересными и познавательными, веселыми и развлекательными </w:t>
      </w:r>
      <w:r w:rsidRPr="00610ED9">
        <w:rPr>
          <w:szCs w:val="28"/>
        </w:rPr>
        <w:lastRenderedPageBreak/>
        <w:t xml:space="preserve">мероприятиями, тем самым, сведя к минимуму влияние улицы, что особенно важно для старшеклассников. </w:t>
      </w:r>
    </w:p>
    <w:p w:rsidR="00BE27AA" w:rsidRPr="00610ED9" w:rsidRDefault="00BE27AA" w:rsidP="00BE27AA">
      <w:pPr>
        <w:spacing w:after="0" w:line="240" w:lineRule="auto"/>
        <w:ind w:firstLine="709"/>
        <w:rPr>
          <w:szCs w:val="28"/>
        </w:rPr>
      </w:pPr>
      <w:r w:rsidRPr="00610ED9">
        <w:rPr>
          <w:szCs w:val="28"/>
        </w:rPr>
        <w:t>Классные руководители, учитывая возрастные особенности детей, по-разному строят  свою воспитательную работу в классных коллективах:</w:t>
      </w:r>
    </w:p>
    <w:p w:rsidR="00BE27AA" w:rsidRPr="00610ED9" w:rsidRDefault="00BE27AA" w:rsidP="00BE27AA">
      <w:pPr>
        <w:spacing w:after="0" w:line="240" w:lineRule="auto"/>
        <w:ind w:firstLine="709"/>
        <w:rPr>
          <w:szCs w:val="28"/>
        </w:rPr>
      </w:pPr>
      <w:r w:rsidRPr="00610ED9">
        <w:rPr>
          <w:szCs w:val="28"/>
        </w:rPr>
        <w:t xml:space="preserve">в работе с коллективами классные руководители привлекают родителей для проведения совместных мероприятий «Новогоднее приключение», «Праздник царицы Осени». Проводятся  родительские собрания по темам: «Трудности адаптации пятиклассников к школе», «О значении домашнего задания в учебной деятельности школьников», «Положительные эмоции и их значение в жизни ребенка», «Мир </w:t>
      </w:r>
      <w:proofErr w:type="gramStart"/>
      <w:r w:rsidRPr="00610ED9">
        <w:rPr>
          <w:szCs w:val="28"/>
        </w:rPr>
        <w:t>профессий</w:t>
      </w:r>
      <w:proofErr w:type="gramEnd"/>
      <w:r w:rsidRPr="00610ED9">
        <w:rPr>
          <w:szCs w:val="28"/>
        </w:rPr>
        <w:t xml:space="preserve"> или </w:t>
      </w:r>
      <w:proofErr w:type="gramStart"/>
      <w:r w:rsidRPr="00610ED9">
        <w:rPr>
          <w:szCs w:val="28"/>
        </w:rPr>
        <w:t>какую</w:t>
      </w:r>
      <w:proofErr w:type="gramEnd"/>
      <w:r w:rsidRPr="00610ED9">
        <w:rPr>
          <w:szCs w:val="28"/>
        </w:rPr>
        <w:t xml:space="preserve"> дверь открыть?», «Трудный ребенок. Какой он?», «Домашние уроки. Как помочь ребенку хорошо учиться», а также каждый руководитель индивидуально консультирует  родителей по проблемным вопросам. Традиционными праздниками школы на протяжении многих лет являются:</w:t>
      </w:r>
    </w:p>
    <w:p w:rsidR="00BE27AA" w:rsidRPr="00610ED9" w:rsidRDefault="00BE27AA" w:rsidP="003D539B">
      <w:pPr>
        <w:numPr>
          <w:ilvl w:val="0"/>
          <w:numId w:val="13"/>
        </w:numPr>
        <w:spacing w:line="240" w:lineRule="auto"/>
        <w:ind w:firstLine="709"/>
        <w:contextualSpacing/>
        <w:rPr>
          <w:szCs w:val="28"/>
        </w:rPr>
      </w:pPr>
      <w:r w:rsidRPr="00610ED9">
        <w:rPr>
          <w:szCs w:val="28"/>
        </w:rPr>
        <w:t>Праздник первого звонка,</w:t>
      </w:r>
    </w:p>
    <w:p w:rsidR="00BE27AA" w:rsidRPr="00610ED9" w:rsidRDefault="00BE27AA" w:rsidP="003D539B">
      <w:pPr>
        <w:numPr>
          <w:ilvl w:val="0"/>
          <w:numId w:val="13"/>
        </w:numPr>
        <w:spacing w:after="0" w:line="240" w:lineRule="auto"/>
        <w:ind w:firstLine="709"/>
        <w:contextualSpacing/>
        <w:rPr>
          <w:szCs w:val="28"/>
        </w:rPr>
      </w:pPr>
      <w:r w:rsidRPr="00610ED9">
        <w:rPr>
          <w:szCs w:val="28"/>
        </w:rPr>
        <w:t>Туристический слет,</w:t>
      </w:r>
    </w:p>
    <w:p w:rsidR="00BE27AA" w:rsidRPr="00610ED9" w:rsidRDefault="00BE27AA" w:rsidP="003D539B">
      <w:pPr>
        <w:numPr>
          <w:ilvl w:val="0"/>
          <w:numId w:val="13"/>
        </w:numPr>
        <w:spacing w:after="0" w:line="240" w:lineRule="auto"/>
        <w:ind w:firstLine="709"/>
        <w:contextualSpacing/>
        <w:rPr>
          <w:szCs w:val="28"/>
        </w:rPr>
      </w:pPr>
      <w:r w:rsidRPr="00610ED9">
        <w:rPr>
          <w:szCs w:val="28"/>
        </w:rPr>
        <w:t>Праздник «День  пожилого человека»,</w:t>
      </w:r>
    </w:p>
    <w:p w:rsidR="00BE27AA" w:rsidRPr="00610ED9" w:rsidRDefault="00BE27AA" w:rsidP="003D539B">
      <w:pPr>
        <w:numPr>
          <w:ilvl w:val="0"/>
          <w:numId w:val="13"/>
        </w:numPr>
        <w:spacing w:after="0" w:line="240" w:lineRule="auto"/>
        <w:ind w:firstLine="709"/>
        <w:contextualSpacing/>
        <w:rPr>
          <w:szCs w:val="28"/>
        </w:rPr>
      </w:pPr>
      <w:r w:rsidRPr="00610ED9">
        <w:rPr>
          <w:szCs w:val="28"/>
        </w:rPr>
        <w:t>День Матери (День открытых дверей),</w:t>
      </w:r>
    </w:p>
    <w:p w:rsidR="00BE27AA" w:rsidRPr="00610ED9" w:rsidRDefault="00BE27AA" w:rsidP="003D539B">
      <w:pPr>
        <w:numPr>
          <w:ilvl w:val="0"/>
          <w:numId w:val="13"/>
        </w:numPr>
        <w:spacing w:after="0" w:line="240" w:lineRule="auto"/>
        <w:ind w:firstLine="709"/>
        <w:contextualSpacing/>
        <w:rPr>
          <w:szCs w:val="28"/>
        </w:rPr>
      </w:pPr>
      <w:r w:rsidRPr="00610ED9">
        <w:rPr>
          <w:szCs w:val="28"/>
        </w:rPr>
        <w:t>Новогодние праздники,</w:t>
      </w:r>
    </w:p>
    <w:p w:rsidR="00BE27AA" w:rsidRPr="00610ED9" w:rsidRDefault="00BE27AA" w:rsidP="003D539B">
      <w:pPr>
        <w:numPr>
          <w:ilvl w:val="0"/>
          <w:numId w:val="13"/>
        </w:numPr>
        <w:spacing w:after="0" w:line="240" w:lineRule="auto"/>
        <w:ind w:firstLine="709"/>
        <w:contextualSpacing/>
        <w:rPr>
          <w:szCs w:val="28"/>
        </w:rPr>
      </w:pPr>
      <w:r w:rsidRPr="00610ED9">
        <w:rPr>
          <w:szCs w:val="28"/>
        </w:rPr>
        <w:t>Вечер встречи</w:t>
      </w:r>
    </w:p>
    <w:p w:rsidR="00BE27AA" w:rsidRPr="00610ED9" w:rsidRDefault="00BE27AA" w:rsidP="003D539B">
      <w:pPr>
        <w:numPr>
          <w:ilvl w:val="0"/>
          <w:numId w:val="13"/>
        </w:numPr>
        <w:spacing w:after="0" w:line="240" w:lineRule="auto"/>
        <w:ind w:firstLine="709"/>
        <w:contextualSpacing/>
        <w:rPr>
          <w:szCs w:val="28"/>
        </w:rPr>
      </w:pPr>
      <w:r w:rsidRPr="00610ED9">
        <w:rPr>
          <w:szCs w:val="28"/>
        </w:rPr>
        <w:t>Турнир памяти Дмитрия Рычкова</w:t>
      </w:r>
    </w:p>
    <w:p w:rsidR="00BE27AA" w:rsidRPr="00610ED9" w:rsidRDefault="00BE27AA" w:rsidP="003D539B">
      <w:pPr>
        <w:numPr>
          <w:ilvl w:val="0"/>
          <w:numId w:val="13"/>
        </w:numPr>
        <w:spacing w:after="0" w:line="240" w:lineRule="auto"/>
        <w:ind w:firstLine="709"/>
        <w:contextualSpacing/>
        <w:rPr>
          <w:szCs w:val="28"/>
        </w:rPr>
      </w:pPr>
      <w:r w:rsidRPr="00610ED9">
        <w:rPr>
          <w:szCs w:val="28"/>
        </w:rPr>
        <w:t>Праздники чести.</w:t>
      </w:r>
    </w:p>
    <w:p w:rsidR="00BE27AA" w:rsidRPr="00610ED9" w:rsidRDefault="00BE27AA" w:rsidP="00BE27AA">
      <w:pPr>
        <w:spacing w:after="0" w:line="240" w:lineRule="auto"/>
        <w:ind w:firstLine="709"/>
        <w:rPr>
          <w:szCs w:val="28"/>
        </w:rPr>
      </w:pPr>
      <w:r w:rsidRPr="00610ED9">
        <w:rPr>
          <w:szCs w:val="28"/>
        </w:rPr>
        <w:t xml:space="preserve">В этом году все классы приняли участие в социальных практиках, посвященных 70-летию Великой Победы. Нужно отметить, что не все классные коллективы дошли до социального продукта, остановившись на социальной пробе, но, безусловно,  все получили социальный опыт.            Одной из важнейших задач работы школы является организация детского самоуправления. В школе работает ученическое самоуправление Город Школьник, включающий в себя активистов из 5-11 классов. Активисты работали сплоченно, работу выполняли с удовольствием, проявляли творчество, но собственной инициативы </w:t>
      </w:r>
      <w:r w:rsidRPr="00610ED9">
        <w:rPr>
          <w:i/>
          <w:szCs w:val="28"/>
        </w:rPr>
        <w:t xml:space="preserve">проявляли мало. Тем не менее, за год ребятами проведена работа, заслуживающая внимания и поощрения. </w:t>
      </w:r>
    </w:p>
    <w:p w:rsidR="00BE27AA" w:rsidRPr="00610ED9" w:rsidRDefault="00BE27AA" w:rsidP="00BE27AA">
      <w:pPr>
        <w:ind w:firstLine="709"/>
        <w:rPr>
          <w:szCs w:val="28"/>
        </w:rPr>
      </w:pPr>
      <w:r w:rsidRPr="00610ED9">
        <w:rPr>
          <w:szCs w:val="28"/>
        </w:rPr>
        <w:t xml:space="preserve">Система дополнительного образования в школе складывается из внеурочной деятельности в рамках ФГОС, из элективных курсов основных предметов и предметов эстетической направленности, туристического кружка, платных образовательных услуг. В начальной школе детям предложены такие занятия, как: </w:t>
      </w:r>
    </w:p>
    <w:p w:rsidR="00BE27AA" w:rsidRPr="00610ED9" w:rsidRDefault="00BE27AA" w:rsidP="00BE27AA">
      <w:pPr>
        <w:spacing w:after="0" w:line="240" w:lineRule="auto"/>
        <w:ind w:firstLine="709"/>
        <w:rPr>
          <w:szCs w:val="28"/>
        </w:rPr>
      </w:pPr>
      <w:r w:rsidRPr="00610ED9">
        <w:rPr>
          <w:szCs w:val="28"/>
        </w:rPr>
        <w:t>«Умники и умницы»;</w:t>
      </w:r>
    </w:p>
    <w:p w:rsidR="00BE27AA" w:rsidRPr="00610ED9" w:rsidRDefault="00BE27AA" w:rsidP="00BE27AA">
      <w:pPr>
        <w:spacing w:after="0" w:line="240" w:lineRule="auto"/>
        <w:ind w:firstLine="709"/>
        <w:rPr>
          <w:szCs w:val="28"/>
        </w:rPr>
      </w:pPr>
      <w:r w:rsidRPr="00610ED9">
        <w:rPr>
          <w:szCs w:val="28"/>
        </w:rPr>
        <w:t>«Уроки нравственности»;</w:t>
      </w:r>
    </w:p>
    <w:p w:rsidR="00BE27AA" w:rsidRPr="00610ED9" w:rsidRDefault="00BE27AA" w:rsidP="00BE27AA">
      <w:pPr>
        <w:spacing w:after="0" w:line="240" w:lineRule="auto"/>
        <w:ind w:firstLine="709"/>
        <w:rPr>
          <w:szCs w:val="28"/>
        </w:rPr>
      </w:pPr>
      <w:r w:rsidRPr="00610ED9">
        <w:rPr>
          <w:szCs w:val="28"/>
        </w:rPr>
        <w:t>«Информатика в играх и задачах»;</w:t>
      </w:r>
    </w:p>
    <w:p w:rsidR="00BE27AA" w:rsidRPr="00610ED9" w:rsidRDefault="00BE27AA" w:rsidP="00BE27AA">
      <w:pPr>
        <w:spacing w:after="0" w:line="240" w:lineRule="auto"/>
        <w:ind w:firstLine="709"/>
        <w:rPr>
          <w:szCs w:val="28"/>
        </w:rPr>
      </w:pPr>
      <w:r w:rsidRPr="00610ED9">
        <w:rPr>
          <w:szCs w:val="28"/>
        </w:rPr>
        <w:t>«Мастерская слова»;</w:t>
      </w:r>
    </w:p>
    <w:p w:rsidR="00BE27AA" w:rsidRPr="00610ED9" w:rsidRDefault="00BE27AA" w:rsidP="00BE27AA">
      <w:pPr>
        <w:spacing w:after="0" w:line="240" w:lineRule="auto"/>
        <w:ind w:firstLine="709"/>
        <w:rPr>
          <w:szCs w:val="28"/>
        </w:rPr>
      </w:pPr>
      <w:r w:rsidRPr="00610ED9">
        <w:rPr>
          <w:szCs w:val="28"/>
        </w:rPr>
        <w:t>«Информатика»;</w:t>
      </w:r>
    </w:p>
    <w:p w:rsidR="00BE27AA" w:rsidRPr="00610ED9" w:rsidRDefault="00BE27AA" w:rsidP="00BE27AA">
      <w:pPr>
        <w:spacing w:after="0" w:line="240" w:lineRule="auto"/>
        <w:ind w:firstLine="709"/>
        <w:rPr>
          <w:szCs w:val="28"/>
        </w:rPr>
      </w:pPr>
      <w:r w:rsidRPr="00610ED9">
        <w:rPr>
          <w:szCs w:val="28"/>
        </w:rPr>
        <w:lastRenderedPageBreak/>
        <w:t>«Детская риторика».</w:t>
      </w:r>
    </w:p>
    <w:p w:rsidR="00BE27AA" w:rsidRPr="00610ED9" w:rsidRDefault="00BE27AA" w:rsidP="00BE27AA">
      <w:pPr>
        <w:spacing w:after="0" w:line="240" w:lineRule="auto"/>
        <w:ind w:firstLine="709"/>
        <w:rPr>
          <w:szCs w:val="28"/>
        </w:rPr>
      </w:pPr>
      <w:r w:rsidRPr="00610ED9">
        <w:rPr>
          <w:szCs w:val="28"/>
        </w:rPr>
        <w:t>В старшей школе велись  элективные курсы  по русскому  языку</w:t>
      </w:r>
      <w:proofErr w:type="gramStart"/>
      <w:r w:rsidRPr="00610ED9">
        <w:rPr>
          <w:szCs w:val="28"/>
        </w:rPr>
        <w:t xml:space="preserve"> ,</w:t>
      </w:r>
      <w:proofErr w:type="gramEnd"/>
      <w:r w:rsidRPr="00610ED9">
        <w:rPr>
          <w:szCs w:val="28"/>
        </w:rPr>
        <w:t xml:space="preserve"> математике, истории, обществознанию, физике, химии, биологии.</w:t>
      </w:r>
    </w:p>
    <w:p w:rsidR="00BE27AA" w:rsidRPr="00610ED9" w:rsidRDefault="00BE27AA" w:rsidP="00BE27AA">
      <w:pPr>
        <w:spacing w:after="0" w:line="240" w:lineRule="auto"/>
        <w:ind w:firstLine="709"/>
        <w:rPr>
          <w:szCs w:val="28"/>
        </w:rPr>
      </w:pPr>
      <w:r w:rsidRPr="00610ED9">
        <w:rPr>
          <w:szCs w:val="28"/>
        </w:rPr>
        <w:t>Для всех учащихся школы работали:</w:t>
      </w:r>
    </w:p>
    <w:p w:rsidR="00BE27AA" w:rsidRPr="00610ED9" w:rsidRDefault="00BE27AA" w:rsidP="00BE27AA">
      <w:pPr>
        <w:spacing w:after="0" w:line="240" w:lineRule="auto"/>
        <w:ind w:firstLine="709"/>
        <w:rPr>
          <w:szCs w:val="28"/>
        </w:rPr>
      </w:pPr>
      <w:r w:rsidRPr="00610ED9">
        <w:rPr>
          <w:szCs w:val="28"/>
        </w:rPr>
        <w:t xml:space="preserve">- </w:t>
      </w:r>
      <w:proofErr w:type="gramStart"/>
      <w:r w:rsidRPr="00610ED9">
        <w:rPr>
          <w:szCs w:val="28"/>
        </w:rPr>
        <w:t>ИЗО</w:t>
      </w:r>
      <w:proofErr w:type="gramEnd"/>
      <w:r w:rsidRPr="00610ED9">
        <w:rPr>
          <w:szCs w:val="28"/>
        </w:rPr>
        <w:t xml:space="preserve"> студия «Рисунок и живопись»; </w:t>
      </w:r>
    </w:p>
    <w:p w:rsidR="00BE27AA" w:rsidRPr="00610ED9" w:rsidRDefault="00BE27AA" w:rsidP="00BE27AA">
      <w:pPr>
        <w:spacing w:after="0" w:line="240" w:lineRule="auto"/>
        <w:ind w:firstLine="709"/>
        <w:rPr>
          <w:szCs w:val="28"/>
        </w:rPr>
      </w:pPr>
      <w:r w:rsidRPr="00610ED9">
        <w:rPr>
          <w:szCs w:val="28"/>
        </w:rPr>
        <w:t>- Музыкальная студия;</w:t>
      </w:r>
    </w:p>
    <w:p w:rsidR="00BE27AA" w:rsidRPr="00610ED9" w:rsidRDefault="00BE27AA" w:rsidP="00BE27AA">
      <w:pPr>
        <w:spacing w:after="0" w:line="240" w:lineRule="auto"/>
        <w:ind w:firstLine="709"/>
        <w:rPr>
          <w:szCs w:val="28"/>
        </w:rPr>
      </w:pPr>
      <w:r w:rsidRPr="00610ED9">
        <w:rPr>
          <w:szCs w:val="28"/>
        </w:rPr>
        <w:t>- Мастерская «Умелые ручки»;</w:t>
      </w:r>
    </w:p>
    <w:p w:rsidR="00BE27AA" w:rsidRPr="00610ED9" w:rsidRDefault="00BE27AA" w:rsidP="00BE27AA">
      <w:pPr>
        <w:spacing w:after="0" w:line="240" w:lineRule="auto"/>
        <w:ind w:firstLine="709"/>
        <w:rPr>
          <w:szCs w:val="28"/>
        </w:rPr>
      </w:pPr>
      <w:r w:rsidRPr="00610ED9">
        <w:rPr>
          <w:szCs w:val="28"/>
        </w:rPr>
        <w:t>- Туристический кружок.</w:t>
      </w:r>
    </w:p>
    <w:p w:rsidR="00BE27AA" w:rsidRPr="00610ED9" w:rsidRDefault="00BE27AA" w:rsidP="00BE27AA">
      <w:pPr>
        <w:spacing w:after="0" w:line="240" w:lineRule="auto"/>
        <w:ind w:firstLine="709"/>
        <w:rPr>
          <w:i/>
          <w:szCs w:val="28"/>
        </w:rPr>
      </w:pPr>
      <w:r w:rsidRPr="00610ED9">
        <w:rPr>
          <w:i/>
          <w:szCs w:val="28"/>
        </w:rPr>
        <w:t>В рамках платных образовательных  услуг:</w:t>
      </w:r>
    </w:p>
    <w:p w:rsidR="00BE27AA" w:rsidRPr="00610ED9" w:rsidRDefault="00BE27AA" w:rsidP="00BE27AA">
      <w:pPr>
        <w:spacing w:after="0" w:line="240" w:lineRule="auto"/>
        <w:ind w:firstLine="709"/>
        <w:rPr>
          <w:szCs w:val="28"/>
        </w:rPr>
      </w:pPr>
      <w:r w:rsidRPr="00610ED9">
        <w:rPr>
          <w:szCs w:val="28"/>
        </w:rPr>
        <w:t xml:space="preserve">1.Секция </w:t>
      </w:r>
      <w:proofErr w:type="spellStart"/>
      <w:r w:rsidRPr="00610ED9">
        <w:rPr>
          <w:szCs w:val="28"/>
        </w:rPr>
        <w:t>ашихара-каратэ</w:t>
      </w:r>
      <w:proofErr w:type="spellEnd"/>
      <w:r w:rsidRPr="00610ED9">
        <w:rPr>
          <w:szCs w:val="28"/>
        </w:rPr>
        <w:t>;</w:t>
      </w:r>
    </w:p>
    <w:p w:rsidR="00BE27AA" w:rsidRPr="00610ED9" w:rsidRDefault="00BE27AA" w:rsidP="00BE27AA">
      <w:pPr>
        <w:spacing w:after="0" w:line="240" w:lineRule="auto"/>
        <w:ind w:firstLine="709"/>
        <w:rPr>
          <w:szCs w:val="28"/>
        </w:rPr>
      </w:pPr>
      <w:r w:rsidRPr="00610ED9">
        <w:rPr>
          <w:szCs w:val="28"/>
        </w:rPr>
        <w:t>2.Группа по уходу и присмотру;</w:t>
      </w:r>
    </w:p>
    <w:p w:rsidR="00BE27AA" w:rsidRPr="00610ED9" w:rsidRDefault="00BE27AA" w:rsidP="00BE27AA">
      <w:pPr>
        <w:spacing w:after="0" w:line="240" w:lineRule="auto"/>
        <w:ind w:firstLine="709"/>
        <w:rPr>
          <w:szCs w:val="28"/>
        </w:rPr>
      </w:pPr>
      <w:r w:rsidRPr="00610ED9">
        <w:rPr>
          <w:szCs w:val="28"/>
        </w:rPr>
        <w:t>3.Стартовая школа.</w:t>
      </w:r>
    </w:p>
    <w:p w:rsidR="00BE27AA" w:rsidRPr="00610ED9" w:rsidRDefault="00BE27AA" w:rsidP="00BE27AA">
      <w:pPr>
        <w:spacing w:after="0"/>
        <w:ind w:firstLine="709"/>
        <w:rPr>
          <w:szCs w:val="28"/>
        </w:rPr>
      </w:pPr>
      <w:r w:rsidRPr="00610ED9">
        <w:rPr>
          <w:szCs w:val="28"/>
        </w:rPr>
        <w:t>Следует  отметить, что количество детей, вовлеченных в художественн</w:t>
      </w:r>
      <w:proofErr w:type="gramStart"/>
      <w:r w:rsidRPr="00610ED9">
        <w:rPr>
          <w:szCs w:val="28"/>
        </w:rPr>
        <w:t>о-</w:t>
      </w:r>
      <w:proofErr w:type="gramEnd"/>
      <w:r w:rsidRPr="00610ED9">
        <w:rPr>
          <w:szCs w:val="28"/>
        </w:rPr>
        <w:t xml:space="preserve"> эстетическое направление, в этом году возросло. Детей, охваченных спортивной работой, стало меньше  по причине ограничения по медицинским показателям. Охват детей внеурочной деятельностью в школе тоже стал меньше, так как переход на пятидневную неделю ограничил возможности школы в дополнительных часах по предметам.</w:t>
      </w:r>
    </w:p>
    <w:p w:rsidR="00BE27AA" w:rsidRPr="00610ED9" w:rsidRDefault="00BE27AA" w:rsidP="00BE27AA">
      <w:pPr>
        <w:spacing w:after="0" w:line="240" w:lineRule="auto"/>
        <w:ind w:firstLine="709"/>
        <w:rPr>
          <w:szCs w:val="28"/>
        </w:rPr>
      </w:pPr>
      <w:r w:rsidRPr="00610ED9">
        <w:rPr>
          <w:szCs w:val="28"/>
        </w:rPr>
        <w:t xml:space="preserve">В рамках года литературы и года 70-летия Великой  Победы школа приняла активное участие в районных, региональных и международных конкурсах по истории, </w:t>
      </w:r>
      <w:proofErr w:type="gramStart"/>
      <w:r w:rsidRPr="00610ED9">
        <w:rPr>
          <w:szCs w:val="28"/>
        </w:rPr>
        <w:t>ИЗО</w:t>
      </w:r>
      <w:proofErr w:type="gramEnd"/>
      <w:r w:rsidRPr="00610ED9">
        <w:rPr>
          <w:szCs w:val="28"/>
        </w:rPr>
        <w:t xml:space="preserve">, музыке, технологии, физической культуре. Огромная работа была проведена библиотекарем </w:t>
      </w:r>
      <w:proofErr w:type="spellStart"/>
      <w:r w:rsidRPr="00610ED9">
        <w:rPr>
          <w:szCs w:val="28"/>
        </w:rPr>
        <w:t>Черноскутовой</w:t>
      </w:r>
      <w:proofErr w:type="spellEnd"/>
      <w:r w:rsidRPr="00610ED9">
        <w:rPr>
          <w:szCs w:val="28"/>
        </w:rPr>
        <w:t xml:space="preserve"> Т.С.(выставки, акции, конкурс чтецов библиотечные уроки). </w:t>
      </w:r>
    </w:p>
    <w:p w:rsidR="00BE27AA" w:rsidRPr="00610ED9" w:rsidRDefault="00BE27AA" w:rsidP="00BE27AA">
      <w:pPr>
        <w:spacing w:after="0" w:line="240" w:lineRule="auto"/>
        <w:ind w:firstLine="709"/>
        <w:rPr>
          <w:rFonts w:eastAsia="Times New Roman"/>
          <w:szCs w:val="28"/>
          <w:lang w:eastAsia="ru-RU"/>
        </w:rPr>
      </w:pPr>
      <w:r w:rsidRPr="00610ED9">
        <w:rPr>
          <w:rFonts w:eastAsia="Times New Roman"/>
          <w:szCs w:val="28"/>
          <w:lang w:eastAsia="ru-RU"/>
        </w:rPr>
        <w:t>В школе большое внимание уделяется профилактической работе.</w:t>
      </w:r>
    </w:p>
    <w:p w:rsidR="00BE27AA" w:rsidRPr="00610ED9" w:rsidRDefault="00BE27AA" w:rsidP="00BE27AA">
      <w:pPr>
        <w:spacing w:after="0" w:line="240" w:lineRule="auto"/>
        <w:ind w:firstLine="709"/>
        <w:rPr>
          <w:rFonts w:eastAsia="Times New Roman"/>
          <w:szCs w:val="28"/>
          <w:lang w:eastAsia="ru-RU"/>
        </w:rPr>
      </w:pPr>
      <w:r w:rsidRPr="00610ED9">
        <w:rPr>
          <w:rFonts w:eastAsia="Times New Roman"/>
          <w:szCs w:val="28"/>
          <w:lang w:eastAsia="ru-RU"/>
        </w:rPr>
        <w:t xml:space="preserve">Основной причиной постановки обучающегося в «группу риска» является  неблагополучная семья,   безработица  или  чрезмерная занятость родителей отдаляют ребенка от семьи. Да и сами родители мало интересуются возникающими проблемами детей, не помогают им в трудных ситуациях. И в этом случае на помощь семье приходит школа: индивидуальную работу с родителями  проводят классные руководители, социальный педагог, члены Совета профилактики, администрация ОУ. </w:t>
      </w:r>
    </w:p>
    <w:p w:rsidR="00BE27AA" w:rsidRPr="00610ED9" w:rsidRDefault="00BE27AA" w:rsidP="00BE27AA">
      <w:pPr>
        <w:spacing w:after="0" w:line="240" w:lineRule="auto"/>
        <w:ind w:firstLine="709"/>
        <w:rPr>
          <w:rFonts w:eastAsia="Times New Roman"/>
          <w:szCs w:val="28"/>
          <w:lang w:eastAsia="ru-RU"/>
        </w:rPr>
      </w:pPr>
      <w:r w:rsidRPr="00610ED9">
        <w:rPr>
          <w:rFonts w:eastAsia="Times New Roman"/>
          <w:szCs w:val="28"/>
          <w:lang w:eastAsia="ru-RU"/>
        </w:rPr>
        <w:t>Важная роль в профилактической работе с родителями отводится информированию о предстоящих и проведенных мероприятиях на сайте ОУ и информационных стендах в помещении школы. В этом учебном году на сайте школы были размещены следующие материалы для родителей:</w:t>
      </w:r>
    </w:p>
    <w:p w:rsidR="00BE27AA" w:rsidRPr="00610ED9" w:rsidRDefault="00BE27AA" w:rsidP="00BE27AA">
      <w:pPr>
        <w:spacing w:after="0" w:line="240" w:lineRule="auto"/>
        <w:ind w:firstLine="709"/>
        <w:rPr>
          <w:rFonts w:eastAsia="Times New Roman"/>
          <w:szCs w:val="28"/>
          <w:lang w:eastAsia="ru-RU"/>
        </w:rPr>
      </w:pPr>
      <w:r w:rsidRPr="00610ED9">
        <w:rPr>
          <w:rFonts w:eastAsia="Times New Roman"/>
          <w:szCs w:val="28"/>
          <w:lang w:eastAsia="ru-RU"/>
        </w:rPr>
        <w:t>-фоторепортажи проведенных массовых профилактических мероприятий;</w:t>
      </w:r>
    </w:p>
    <w:p w:rsidR="00BE27AA" w:rsidRPr="00610ED9" w:rsidRDefault="00BE27AA" w:rsidP="00BE27AA">
      <w:pPr>
        <w:spacing w:after="0" w:line="240" w:lineRule="auto"/>
        <w:ind w:firstLine="709"/>
        <w:rPr>
          <w:rFonts w:eastAsia="Times New Roman"/>
          <w:szCs w:val="28"/>
          <w:lang w:eastAsia="ru-RU"/>
        </w:rPr>
      </w:pPr>
      <w:r w:rsidRPr="00610ED9">
        <w:rPr>
          <w:rFonts w:eastAsia="Times New Roman"/>
          <w:szCs w:val="28"/>
          <w:lang w:eastAsia="ru-RU"/>
        </w:rPr>
        <w:t xml:space="preserve">-памятки родителям по профилактике употребления ПАВ, </w:t>
      </w:r>
      <w:proofErr w:type="spellStart"/>
      <w:r w:rsidRPr="00610ED9">
        <w:rPr>
          <w:rFonts w:eastAsia="Times New Roman"/>
          <w:szCs w:val="28"/>
          <w:lang w:eastAsia="ru-RU"/>
        </w:rPr>
        <w:t>наркопотребления</w:t>
      </w:r>
      <w:proofErr w:type="spellEnd"/>
      <w:r w:rsidRPr="00610ED9">
        <w:rPr>
          <w:rFonts w:eastAsia="Times New Roman"/>
          <w:szCs w:val="28"/>
          <w:lang w:eastAsia="ru-RU"/>
        </w:rPr>
        <w:t>, злоупотребления алкогольными напитками.</w:t>
      </w:r>
    </w:p>
    <w:p w:rsidR="00BE27AA" w:rsidRPr="00610ED9" w:rsidRDefault="00BE27AA" w:rsidP="00BE27AA">
      <w:pPr>
        <w:spacing w:after="0" w:line="240" w:lineRule="auto"/>
        <w:ind w:firstLine="709"/>
        <w:rPr>
          <w:rFonts w:eastAsia="Times New Roman"/>
          <w:szCs w:val="28"/>
          <w:lang w:eastAsia="ru-RU"/>
        </w:rPr>
      </w:pPr>
      <w:r w:rsidRPr="00610ED9">
        <w:rPr>
          <w:rFonts w:eastAsia="Times New Roman"/>
          <w:szCs w:val="28"/>
          <w:lang w:eastAsia="ru-RU"/>
        </w:rPr>
        <w:t>-образцы документов, информированных согласий и пр.</w:t>
      </w:r>
    </w:p>
    <w:p w:rsidR="00BE27AA" w:rsidRPr="00610ED9" w:rsidRDefault="00BE27AA" w:rsidP="00BE27AA">
      <w:pPr>
        <w:spacing w:after="0" w:line="240" w:lineRule="auto"/>
        <w:ind w:firstLine="709"/>
        <w:rPr>
          <w:rFonts w:eastAsia="Times New Roman"/>
          <w:szCs w:val="28"/>
          <w:lang w:eastAsia="ru-RU"/>
        </w:rPr>
      </w:pPr>
      <w:r w:rsidRPr="00610ED9">
        <w:rPr>
          <w:rFonts w:eastAsia="Times New Roman"/>
          <w:szCs w:val="28"/>
          <w:lang w:eastAsia="ru-RU"/>
        </w:rPr>
        <w:t xml:space="preserve">Все правонарушения обучающихся, конфликтные ситуации не остаются без внимания педагогических работников ОУ. Анализируя работу по предупреждению правонарушений  администрации и педагогического коллектива МАОУ СОШ № 10 в 2014 – 2015 </w:t>
      </w:r>
      <w:proofErr w:type="spellStart"/>
      <w:r w:rsidRPr="00610ED9">
        <w:rPr>
          <w:rFonts w:eastAsia="Times New Roman"/>
          <w:szCs w:val="28"/>
          <w:lang w:eastAsia="ru-RU"/>
        </w:rPr>
        <w:t>уч</w:t>
      </w:r>
      <w:proofErr w:type="spellEnd"/>
      <w:r w:rsidRPr="00610ED9">
        <w:rPr>
          <w:rFonts w:eastAsia="Times New Roman"/>
          <w:szCs w:val="28"/>
          <w:lang w:eastAsia="ru-RU"/>
        </w:rPr>
        <w:t>. году можно отметить  следующее:</w:t>
      </w:r>
    </w:p>
    <w:p w:rsidR="00BE27AA" w:rsidRPr="00610ED9" w:rsidRDefault="00BE27AA" w:rsidP="00BE27AA">
      <w:pPr>
        <w:spacing w:after="0" w:line="240" w:lineRule="auto"/>
        <w:ind w:firstLine="709"/>
        <w:rPr>
          <w:rFonts w:eastAsia="Times New Roman"/>
          <w:szCs w:val="28"/>
          <w:lang w:eastAsia="ru-RU"/>
        </w:rPr>
      </w:pPr>
      <w:r w:rsidRPr="00610ED9">
        <w:rPr>
          <w:rFonts w:eastAsia="Times New Roman"/>
          <w:szCs w:val="28"/>
          <w:lang w:eastAsia="ru-RU"/>
        </w:rPr>
        <w:lastRenderedPageBreak/>
        <w:t xml:space="preserve">-Двое </w:t>
      </w:r>
      <w:proofErr w:type="gramStart"/>
      <w:r w:rsidRPr="00610ED9">
        <w:rPr>
          <w:rFonts w:eastAsia="Times New Roman"/>
          <w:szCs w:val="28"/>
          <w:lang w:eastAsia="ru-RU"/>
        </w:rPr>
        <w:t>обучающихся</w:t>
      </w:r>
      <w:proofErr w:type="gramEnd"/>
      <w:r w:rsidRPr="00610ED9">
        <w:rPr>
          <w:rFonts w:eastAsia="Times New Roman"/>
          <w:szCs w:val="28"/>
          <w:lang w:eastAsia="ru-RU"/>
        </w:rPr>
        <w:t xml:space="preserve"> были сняты с профилактического учета ОПДН ОМВД;</w:t>
      </w:r>
    </w:p>
    <w:p w:rsidR="00BE27AA" w:rsidRPr="00610ED9" w:rsidRDefault="00BE27AA" w:rsidP="00BE27AA">
      <w:pPr>
        <w:spacing w:after="0" w:line="240" w:lineRule="auto"/>
        <w:ind w:firstLine="709"/>
        <w:rPr>
          <w:rFonts w:eastAsia="Times New Roman"/>
          <w:szCs w:val="28"/>
          <w:lang w:eastAsia="ru-RU"/>
        </w:rPr>
      </w:pPr>
      <w:r w:rsidRPr="00610ED9">
        <w:rPr>
          <w:rFonts w:eastAsia="Times New Roman"/>
          <w:szCs w:val="28"/>
          <w:lang w:eastAsia="ru-RU"/>
        </w:rPr>
        <w:t xml:space="preserve">-Трое </w:t>
      </w:r>
      <w:proofErr w:type="gramStart"/>
      <w:r w:rsidRPr="00610ED9">
        <w:rPr>
          <w:rFonts w:eastAsia="Times New Roman"/>
          <w:szCs w:val="28"/>
          <w:lang w:eastAsia="ru-RU"/>
        </w:rPr>
        <w:t>обучающихся</w:t>
      </w:r>
      <w:proofErr w:type="gramEnd"/>
      <w:r w:rsidRPr="00610ED9">
        <w:rPr>
          <w:rFonts w:eastAsia="Times New Roman"/>
          <w:szCs w:val="28"/>
          <w:lang w:eastAsia="ru-RU"/>
        </w:rPr>
        <w:t xml:space="preserve"> сняты с </w:t>
      </w:r>
      <w:proofErr w:type="spellStart"/>
      <w:r w:rsidRPr="00610ED9">
        <w:rPr>
          <w:rFonts w:eastAsia="Times New Roman"/>
          <w:szCs w:val="28"/>
          <w:lang w:eastAsia="ru-RU"/>
        </w:rPr>
        <w:t>внутришкольного</w:t>
      </w:r>
      <w:proofErr w:type="spellEnd"/>
      <w:r w:rsidRPr="00610ED9">
        <w:rPr>
          <w:rFonts w:eastAsia="Times New Roman"/>
          <w:szCs w:val="28"/>
          <w:lang w:eastAsia="ru-RU"/>
        </w:rPr>
        <w:t xml:space="preserve"> учета;</w:t>
      </w:r>
    </w:p>
    <w:p w:rsidR="00BE27AA" w:rsidRPr="00610ED9" w:rsidRDefault="00BE27AA" w:rsidP="00BE27AA">
      <w:pPr>
        <w:spacing w:after="0" w:line="240" w:lineRule="auto"/>
        <w:ind w:firstLine="709"/>
        <w:rPr>
          <w:rFonts w:eastAsia="Times New Roman"/>
          <w:szCs w:val="28"/>
          <w:lang w:eastAsia="ru-RU"/>
        </w:rPr>
      </w:pPr>
      <w:r w:rsidRPr="00610ED9">
        <w:rPr>
          <w:rFonts w:eastAsia="Times New Roman"/>
          <w:szCs w:val="28"/>
          <w:lang w:eastAsia="ru-RU"/>
        </w:rPr>
        <w:t>-Увеличилось число обращений родителей в ОУ за помощью и в консультационных целях;</w:t>
      </w:r>
    </w:p>
    <w:p w:rsidR="00BE27AA" w:rsidRPr="00610ED9" w:rsidRDefault="00BE27AA" w:rsidP="00BE27AA">
      <w:pPr>
        <w:spacing w:after="0" w:line="240" w:lineRule="auto"/>
        <w:ind w:firstLine="709"/>
        <w:rPr>
          <w:rFonts w:eastAsia="Times New Roman"/>
          <w:szCs w:val="28"/>
          <w:lang w:eastAsia="ru-RU"/>
        </w:rPr>
      </w:pPr>
      <w:r w:rsidRPr="00610ED9">
        <w:rPr>
          <w:rFonts w:eastAsia="Times New Roman"/>
          <w:szCs w:val="28"/>
          <w:lang w:eastAsia="ru-RU"/>
        </w:rPr>
        <w:t>-Уменьшилось количество конфликтных ситуаций в ОУ.</w:t>
      </w:r>
    </w:p>
    <w:p w:rsidR="00BE27AA" w:rsidRPr="00610ED9" w:rsidRDefault="00BE27AA" w:rsidP="00BE27AA">
      <w:pPr>
        <w:rPr>
          <w:b/>
          <w:szCs w:val="24"/>
        </w:rPr>
      </w:pPr>
    </w:p>
    <w:p w:rsidR="00BE27AA" w:rsidRPr="00610ED9" w:rsidRDefault="00BE27AA" w:rsidP="00BE27AA">
      <w:pPr>
        <w:jc w:val="center"/>
        <w:rPr>
          <w:szCs w:val="24"/>
        </w:rPr>
      </w:pPr>
      <w:r w:rsidRPr="00610ED9">
        <w:rPr>
          <w:b/>
          <w:szCs w:val="24"/>
        </w:rPr>
        <w:t>Общее количество конкурсных мероприятий</w:t>
      </w: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8"/>
        <w:gridCol w:w="855"/>
        <w:gridCol w:w="855"/>
        <w:gridCol w:w="854"/>
        <w:gridCol w:w="854"/>
        <w:gridCol w:w="854"/>
        <w:gridCol w:w="854"/>
        <w:gridCol w:w="854"/>
        <w:gridCol w:w="854"/>
        <w:gridCol w:w="854"/>
      </w:tblGrid>
      <w:tr w:rsidR="00BE27AA" w:rsidRPr="00610ED9" w:rsidTr="00BE27AA">
        <w:tc>
          <w:tcPr>
            <w:tcW w:w="2068" w:type="dxa"/>
          </w:tcPr>
          <w:p w:rsidR="00BE27AA" w:rsidRPr="00610ED9" w:rsidRDefault="00BE27AA" w:rsidP="00BE27AA">
            <w:pPr>
              <w:jc w:val="both"/>
              <w:rPr>
                <w:szCs w:val="24"/>
              </w:rPr>
            </w:pPr>
          </w:p>
        </w:tc>
        <w:tc>
          <w:tcPr>
            <w:tcW w:w="2564" w:type="dxa"/>
            <w:gridSpan w:val="3"/>
          </w:tcPr>
          <w:p w:rsidR="00BE27AA" w:rsidRPr="00610ED9" w:rsidRDefault="00BE27AA" w:rsidP="00BE27AA">
            <w:pPr>
              <w:jc w:val="both"/>
              <w:rPr>
                <w:szCs w:val="24"/>
              </w:rPr>
            </w:pPr>
            <w:r w:rsidRPr="00610ED9">
              <w:rPr>
                <w:szCs w:val="24"/>
              </w:rPr>
              <w:t>Муниципальных</w:t>
            </w:r>
          </w:p>
        </w:tc>
        <w:tc>
          <w:tcPr>
            <w:tcW w:w="2562" w:type="dxa"/>
            <w:gridSpan w:val="3"/>
          </w:tcPr>
          <w:p w:rsidR="00BE27AA" w:rsidRPr="00610ED9" w:rsidRDefault="00BE27AA" w:rsidP="00BE27AA">
            <w:pPr>
              <w:jc w:val="both"/>
              <w:rPr>
                <w:szCs w:val="24"/>
              </w:rPr>
            </w:pPr>
            <w:r w:rsidRPr="00610ED9">
              <w:rPr>
                <w:szCs w:val="24"/>
              </w:rPr>
              <w:t xml:space="preserve">Областных </w:t>
            </w:r>
          </w:p>
        </w:tc>
        <w:tc>
          <w:tcPr>
            <w:tcW w:w="2562" w:type="dxa"/>
            <w:gridSpan w:val="3"/>
          </w:tcPr>
          <w:p w:rsidR="00BE27AA" w:rsidRPr="00610ED9" w:rsidRDefault="00BE27AA" w:rsidP="00BE27AA">
            <w:pPr>
              <w:jc w:val="both"/>
              <w:rPr>
                <w:szCs w:val="24"/>
              </w:rPr>
            </w:pPr>
            <w:r w:rsidRPr="00610ED9">
              <w:rPr>
                <w:szCs w:val="24"/>
              </w:rPr>
              <w:t xml:space="preserve">Общероссийских </w:t>
            </w:r>
          </w:p>
        </w:tc>
      </w:tr>
      <w:tr w:rsidR="00BE27AA" w:rsidRPr="00610ED9" w:rsidTr="00BE27AA">
        <w:tc>
          <w:tcPr>
            <w:tcW w:w="2068" w:type="dxa"/>
          </w:tcPr>
          <w:p w:rsidR="00BE27AA" w:rsidRPr="00610ED9" w:rsidRDefault="00BE27AA" w:rsidP="00BE27AA">
            <w:pPr>
              <w:jc w:val="both"/>
              <w:rPr>
                <w:b/>
                <w:szCs w:val="24"/>
                <w:u w:val="single"/>
              </w:rPr>
            </w:pPr>
          </w:p>
        </w:tc>
        <w:tc>
          <w:tcPr>
            <w:tcW w:w="855" w:type="dxa"/>
          </w:tcPr>
          <w:p w:rsidR="00BE27AA" w:rsidRPr="00610ED9" w:rsidRDefault="00BE27AA" w:rsidP="00BE27AA">
            <w:pPr>
              <w:jc w:val="both"/>
              <w:rPr>
                <w:szCs w:val="24"/>
              </w:rPr>
            </w:pPr>
            <w:r w:rsidRPr="00610ED9">
              <w:rPr>
                <w:szCs w:val="24"/>
              </w:rPr>
              <w:t>2012/</w:t>
            </w:r>
          </w:p>
          <w:p w:rsidR="00BE27AA" w:rsidRPr="00610ED9" w:rsidRDefault="00BE27AA" w:rsidP="00BE27AA">
            <w:pPr>
              <w:jc w:val="both"/>
              <w:rPr>
                <w:szCs w:val="24"/>
              </w:rPr>
            </w:pPr>
            <w:r w:rsidRPr="00610ED9">
              <w:rPr>
                <w:szCs w:val="24"/>
              </w:rPr>
              <w:t>2013</w:t>
            </w:r>
          </w:p>
        </w:tc>
        <w:tc>
          <w:tcPr>
            <w:tcW w:w="855" w:type="dxa"/>
          </w:tcPr>
          <w:p w:rsidR="00BE27AA" w:rsidRPr="00610ED9" w:rsidRDefault="00BE27AA" w:rsidP="00BE27AA">
            <w:pPr>
              <w:jc w:val="both"/>
              <w:rPr>
                <w:szCs w:val="24"/>
              </w:rPr>
            </w:pPr>
            <w:r w:rsidRPr="00610ED9">
              <w:rPr>
                <w:szCs w:val="24"/>
              </w:rPr>
              <w:t>2013/</w:t>
            </w:r>
          </w:p>
          <w:p w:rsidR="00BE27AA" w:rsidRPr="00610ED9" w:rsidRDefault="00BE27AA" w:rsidP="00BE27AA">
            <w:pPr>
              <w:jc w:val="both"/>
              <w:rPr>
                <w:szCs w:val="24"/>
              </w:rPr>
            </w:pPr>
            <w:r w:rsidRPr="00610ED9">
              <w:rPr>
                <w:szCs w:val="24"/>
              </w:rPr>
              <w:t>2014</w:t>
            </w:r>
          </w:p>
        </w:tc>
        <w:tc>
          <w:tcPr>
            <w:tcW w:w="854" w:type="dxa"/>
          </w:tcPr>
          <w:p w:rsidR="00BE27AA" w:rsidRPr="00610ED9" w:rsidRDefault="00BE27AA" w:rsidP="00BE27AA">
            <w:pPr>
              <w:jc w:val="both"/>
              <w:rPr>
                <w:szCs w:val="24"/>
              </w:rPr>
            </w:pPr>
            <w:r w:rsidRPr="00610ED9">
              <w:rPr>
                <w:szCs w:val="24"/>
              </w:rPr>
              <w:t>2014/</w:t>
            </w:r>
          </w:p>
          <w:p w:rsidR="00BE27AA" w:rsidRPr="00610ED9" w:rsidRDefault="00BE27AA" w:rsidP="00BE27AA">
            <w:pPr>
              <w:jc w:val="both"/>
              <w:rPr>
                <w:szCs w:val="24"/>
              </w:rPr>
            </w:pPr>
            <w:r w:rsidRPr="00610ED9">
              <w:rPr>
                <w:szCs w:val="24"/>
              </w:rPr>
              <w:t>2015</w:t>
            </w:r>
          </w:p>
        </w:tc>
        <w:tc>
          <w:tcPr>
            <w:tcW w:w="854" w:type="dxa"/>
          </w:tcPr>
          <w:p w:rsidR="00BE27AA" w:rsidRPr="00610ED9" w:rsidRDefault="00BE27AA" w:rsidP="00BE27AA">
            <w:pPr>
              <w:jc w:val="both"/>
              <w:rPr>
                <w:szCs w:val="24"/>
              </w:rPr>
            </w:pPr>
            <w:r w:rsidRPr="00610ED9">
              <w:rPr>
                <w:szCs w:val="24"/>
              </w:rPr>
              <w:t>2012/</w:t>
            </w:r>
          </w:p>
          <w:p w:rsidR="00BE27AA" w:rsidRPr="00610ED9" w:rsidRDefault="00BE27AA" w:rsidP="00BE27AA">
            <w:pPr>
              <w:jc w:val="both"/>
              <w:rPr>
                <w:szCs w:val="24"/>
              </w:rPr>
            </w:pPr>
            <w:r w:rsidRPr="00610ED9">
              <w:rPr>
                <w:szCs w:val="24"/>
              </w:rPr>
              <w:t>2013</w:t>
            </w:r>
          </w:p>
        </w:tc>
        <w:tc>
          <w:tcPr>
            <w:tcW w:w="854" w:type="dxa"/>
          </w:tcPr>
          <w:p w:rsidR="00BE27AA" w:rsidRPr="00610ED9" w:rsidRDefault="00BE27AA" w:rsidP="00BE27AA">
            <w:pPr>
              <w:jc w:val="both"/>
              <w:rPr>
                <w:szCs w:val="24"/>
              </w:rPr>
            </w:pPr>
            <w:r w:rsidRPr="00610ED9">
              <w:rPr>
                <w:szCs w:val="24"/>
              </w:rPr>
              <w:t>2013/</w:t>
            </w:r>
          </w:p>
          <w:p w:rsidR="00BE27AA" w:rsidRPr="00610ED9" w:rsidRDefault="00BE27AA" w:rsidP="00BE27AA">
            <w:pPr>
              <w:jc w:val="both"/>
              <w:rPr>
                <w:szCs w:val="24"/>
              </w:rPr>
            </w:pPr>
            <w:r w:rsidRPr="00610ED9">
              <w:rPr>
                <w:szCs w:val="24"/>
              </w:rPr>
              <w:t>2014</w:t>
            </w:r>
          </w:p>
        </w:tc>
        <w:tc>
          <w:tcPr>
            <w:tcW w:w="854" w:type="dxa"/>
          </w:tcPr>
          <w:p w:rsidR="00BE27AA" w:rsidRPr="00610ED9" w:rsidRDefault="00BE27AA" w:rsidP="00BE27AA">
            <w:pPr>
              <w:jc w:val="both"/>
              <w:rPr>
                <w:szCs w:val="24"/>
              </w:rPr>
            </w:pPr>
            <w:r w:rsidRPr="00610ED9">
              <w:rPr>
                <w:szCs w:val="24"/>
              </w:rPr>
              <w:t>2014/</w:t>
            </w:r>
          </w:p>
          <w:p w:rsidR="00BE27AA" w:rsidRPr="00610ED9" w:rsidRDefault="00BE27AA" w:rsidP="00BE27AA">
            <w:pPr>
              <w:jc w:val="both"/>
              <w:rPr>
                <w:szCs w:val="24"/>
              </w:rPr>
            </w:pPr>
            <w:r w:rsidRPr="00610ED9">
              <w:rPr>
                <w:szCs w:val="24"/>
              </w:rPr>
              <w:t>2015</w:t>
            </w:r>
          </w:p>
        </w:tc>
        <w:tc>
          <w:tcPr>
            <w:tcW w:w="854" w:type="dxa"/>
          </w:tcPr>
          <w:p w:rsidR="00BE27AA" w:rsidRPr="00610ED9" w:rsidRDefault="00BE27AA" w:rsidP="00BE27AA">
            <w:pPr>
              <w:jc w:val="both"/>
              <w:rPr>
                <w:szCs w:val="24"/>
              </w:rPr>
            </w:pPr>
            <w:r w:rsidRPr="00610ED9">
              <w:rPr>
                <w:szCs w:val="24"/>
              </w:rPr>
              <w:t>2012/</w:t>
            </w:r>
          </w:p>
          <w:p w:rsidR="00BE27AA" w:rsidRPr="00610ED9" w:rsidRDefault="00BE27AA" w:rsidP="00BE27AA">
            <w:pPr>
              <w:jc w:val="both"/>
              <w:rPr>
                <w:szCs w:val="24"/>
              </w:rPr>
            </w:pPr>
            <w:r w:rsidRPr="00610ED9">
              <w:rPr>
                <w:szCs w:val="24"/>
              </w:rPr>
              <w:t>2013</w:t>
            </w:r>
          </w:p>
        </w:tc>
        <w:tc>
          <w:tcPr>
            <w:tcW w:w="854" w:type="dxa"/>
          </w:tcPr>
          <w:p w:rsidR="00BE27AA" w:rsidRPr="00610ED9" w:rsidRDefault="00BE27AA" w:rsidP="00BE27AA">
            <w:pPr>
              <w:jc w:val="both"/>
              <w:rPr>
                <w:szCs w:val="24"/>
              </w:rPr>
            </w:pPr>
            <w:r w:rsidRPr="00610ED9">
              <w:rPr>
                <w:szCs w:val="24"/>
              </w:rPr>
              <w:t>2013/</w:t>
            </w:r>
          </w:p>
          <w:p w:rsidR="00BE27AA" w:rsidRPr="00610ED9" w:rsidRDefault="00BE27AA" w:rsidP="00BE27AA">
            <w:pPr>
              <w:jc w:val="both"/>
              <w:rPr>
                <w:szCs w:val="24"/>
              </w:rPr>
            </w:pPr>
            <w:r w:rsidRPr="00610ED9">
              <w:rPr>
                <w:szCs w:val="24"/>
              </w:rPr>
              <w:t>2014</w:t>
            </w:r>
          </w:p>
        </w:tc>
        <w:tc>
          <w:tcPr>
            <w:tcW w:w="854" w:type="dxa"/>
          </w:tcPr>
          <w:p w:rsidR="00BE27AA" w:rsidRPr="00610ED9" w:rsidRDefault="00BE27AA" w:rsidP="00BE27AA">
            <w:pPr>
              <w:jc w:val="both"/>
              <w:rPr>
                <w:szCs w:val="24"/>
              </w:rPr>
            </w:pPr>
            <w:r w:rsidRPr="00610ED9">
              <w:rPr>
                <w:szCs w:val="24"/>
              </w:rPr>
              <w:t>2014/</w:t>
            </w:r>
          </w:p>
          <w:p w:rsidR="00BE27AA" w:rsidRPr="00610ED9" w:rsidRDefault="00BE27AA" w:rsidP="00BE27AA">
            <w:pPr>
              <w:jc w:val="both"/>
              <w:rPr>
                <w:szCs w:val="24"/>
              </w:rPr>
            </w:pPr>
            <w:r w:rsidRPr="00610ED9">
              <w:rPr>
                <w:szCs w:val="24"/>
              </w:rPr>
              <w:t>2015</w:t>
            </w:r>
          </w:p>
        </w:tc>
      </w:tr>
      <w:tr w:rsidR="00BE27AA" w:rsidRPr="00610ED9" w:rsidTr="00BE27AA">
        <w:tc>
          <w:tcPr>
            <w:tcW w:w="2068" w:type="dxa"/>
          </w:tcPr>
          <w:p w:rsidR="00BE27AA" w:rsidRPr="00610ED9" w:rsidRDefault="00BE27AA" w:rsidP="00BE27AA">
            <w:pPr>
              <w:jc w:val="both"/>
              <w:rPr>
                <w:szCs w:val="24"/>
              </w:rPr>
            </w:pPr>
            <w:r w:rsidRPr="00610ED9">
              <w:rPr>
                <w:szCs w:val="24"/>
              </w:rPr>
              <w:t xml:space="preserve">Учащиеся </w:t>
            </w:r>
          </w:p>
        </w:tc>
        <w:tc>
          <w:tcPr>
            <w:tcW w:w="855" w:type="dxa"/>
          </w:tcPr>
          <w:p w:rsidR="00BE27AA" w:rsidRPr="00610ED9" w:rsidRDefault="00BE27AA" w:rsidP="00BE27AA">
            <w:pPr>
              <w:jc w:val="both"/>
              <w:rPr>
                <w:szCs w:val="24"/>
              </w:rPr>
            </w:pPr>
            <w:r w:rsidRPr="00610ED9">
              <w:rPr>
                <w:szCs w:val="24"/>
              </w:rPr>
              <w:t>34</w:t>
            </w:r>
          </w:p>
        </w:tc>
        <w:tc>
          <w:tcPr>
            <w:tcW w:w="855" w:type="dxa"/>
          </w:tcPr>
          <w:p w:rsidR="00BE27AA" w:rsidRPr="00610ED9" w:rsidRDefault="00BE27AA" w:rsidP="00BE27AA">
            <w:pPr>
              <w:jc w:val="both"/>
              <w:rPr>
                <w:szCs w:val="24"/>
              </w:rPr>
            </w:pPr>
            <w:r w:rsidRPr="00610ED9">
              <w:rPr>
                <w:szCs w:val="24"/>
              </w:rPr>
              <w:t>32</w:t>
            </w:r>
          </w:p>
        </w:tc>
        <w:tc>
          <w:tcPr>
            <w:tcW w:w="854" w:type="dxa"/>
          </w:tcPr>
          <w:p w:rsidR="00BE27AA" w:rsidRPr="00610ED9" w:rsidRDefault="00BE27AA" w:rsidP="00BE27AA">
            <w:pPr>
              <w:jc w:val="both"/>
              <w:rPr>
                <w:szCs w:val="24"/>
              </w:rPr>
            </w:pPr>
            <w:r w:rsidRPr="00610ED9">
              <w:rPr>
                <w:szCs w:val="24"/>
              </w:rPr>
              <w:t>34</w:t>
            </w:r>
          </w:p>
        </w:tc>
        <w:tc>
          <w:tcPr>
            <w:tcW w:w="854" w:type="dxa"/>
          </w:tcPr>
          <w:p w:rsidR="00BE27AA" w:rsidRPr="00610ED9" w:rsidRDefault="00BE27AA" w:rsidP="00BE27AA">
            <w:pPr>
              <w:jc w:val="both"/>
              <w:rPr>
                <w:szCs w:val="24"/>
              </w:rPr>
            </w:pPr>
            <w:r w:rsidRPr="00610ED9">
              <w:rPr>
                <w:szCs w:val="24"/>
              </w:rPr>
              <w:t>8</w:t>
            </w:r>
          </w:p>
        </w:tc>
        <w:tc>
          <w:tcPr>
            <w:tcW w:w="854" w:type="dxa"/>
          </w:tcPr>
          <w:p w:rsidR="00BE27AA" w:rsidRPr="00610ED9" w:rsidRDefault="00BE27AA" w:rsidP="00BE27AA">
            <w:pPr>
              <w:jc w:val="both"/>
              <w:rPr>
                <w:szCs w:val="24"/>
              </w:rPr>
            </w:pPr>
            <w:r w:rsidRPr="00610ED9">
              <w:rPr>
                <w:szCs w:val="24"/>
              </w:rPr>
              <w:t>6</w:t>
            </w:r>
          </w:p>
        </w:tc>
        <w:tc>
          <w:tcPr>
            <w:tcW w:w="854" w:type="dxa"/>
          </w:tcPr>
          <w:p w:rsidR="00BE27AA" w:rsidRPr="00610ED9" w:rsidRDefault="00BE27AA" w:rsidP="00BE27AA">
            <w:pPr>
              <w:jc w:val="both"/>
              <w:rPr>
                <w:szCs w:val="24"/>
              </w:rPr>
            </w:pPr>
            <w:r w:rsidRPr="00610ED9">
              <w:rPr>
                <w:szCs w:val="24"/>
              </w:rPr>
              <w:t>4</w:t>
            </w:r>
          </w:p>
        </w:tc>
        <w:tc>
          <w:tcPr>
            <w:tcW w:w="854" w:type="dxa"/>
          </w:tcPr>
          <w:p w:rsidR="00BE27AA" w:rsidRPr="00610ED9" w:rsidRDefault="00BE27AA" w:rsidP="00BE27AA">
            <w:pPr>
              <w:jc w:val="both"/>
              <w:rPr>
                <w:szCs w:val="24"/>
              </w:rPr>
            </w:pPr>
            <w:r w:rsidRPr="00610ED9">
              <w:rPr>
                <w:szCs w:val="24"/>
              </w:rPr>
              <w:t>6</w:t>
            </w:r>
          </w:p>
        </w:tc>
        <w:tc>
          <w:tcPr>
            <w:tcW w:w="854" w:type="dxa"/>
          </w:tcPr>
          <w:p w:rsidR="00BE27AA" w:rsidRPr="00610ED9" w:rsidRDefault="00BE27AA" w:rsidP="00BE27AA">
            <w:pPr>
              <w:jc w:val="both"/>
              <w:rPr>
                <w:szCs w:val="24"/>
              </w:rPr>
            </w:pPr>
            <w:r w:rsidRPr="00610ED9">
              <w:rPr>
                <w:szCs w:val="24"/>
              </w:rPr>
              <w:t>7</w:t>
            </w:r>
          </w:p>
        </w:tc>
        <w:tc>
          <w:tcPr>
            <w:tcW w:w="854" w:type="dxa"/>
          </w:tcPr>
          <w:p w:rsidR="00BE27AA" w:rsidRPr="00610ED9" w:rsidRDefault="00BE27AA" w:rsidP="00BE27AA">
            <w:pPr>
              <w:jc w:val="both"/>
              <w:rPr>
                <w:szCs w:val="24"/>
              </w:rPr>
            </w:pPr>
            <w:r w:rsidRPr="00610ED9">
              <w:rPr>
                <w:szCs w:val="24"/>
              </w:rPr>
              <w:t>8</w:t>
            </w:r>
          </w:p>
        </w:tc>
      </w:tr>
      <w:tr w:rsidR="00BE27AA" w:rsidRPr="00610ED9" w:rsidTr="00BE27AA">
        <w:tc>
          <w:tcPr>
            <w:tcW w:w="2068" w:type="dxa"/>
          </w:tcPr>
          <w:p w:rsidR="00BE27AA" w:rsidRPr="00610ED9" w:rsidRDefault="00BE27AA" w:rsidP="00BE27AA">
            <w:pPr>
              <w:jc w:val="both"/>
              <w:rPr>
                <w:szCs w:val="24"/>
              </w:rPr>
            </w:pPr>
            <w:r w:rsidRPr="00610ED9">
              <w:rPr>
                <w:szCs w:val="24"/>
              </w:rPr>
              <w:t xml:space="preserve">Педагоги </w:t>
            </w:r>
          </w:p>
        </w:tc>
        <w:tc>
          <w:tcPr>
            <w:tcW w:w="855" w:type="dxa"/>
          </w:tcPr>
          <w:p w:rsidR="00BE27AA" w:rsidRPr="00610ED9" w:rsidRDefault="00BE27AA" w:rsidP="00BE27AA">
            <w:pPr>
              <w:jc w:val="both"/>
              <w:rPr>
                <w:szCs w:val="24"/>
              </w:rPr>
            </w:pPr>
            <w:r w:rsidRPr="00610ED9">
              <w:rPr>
                <w:szCs w:val="24"/>
              </w:rPr>
              <w:t>-</w:t>
            </w:r>
          </w:p>
        </w:tc>
        <w:tc>
          <w:tcPr>
            <w:tcW w:w="855" w:type="dxa"/>
          </w:tcPr>
          <w:p w:rsidR="00BE27AA" w:rsidRPr="00610ED9" w:rsidRDefault="00BE27AA" w:rsidP="00BE27AA">
            <w:pPr>
              <w:jc w:val="both"/>
              <w:rPr>
                <w:szCs w:val="24"/>
              </w:rPr>
            </w:pPr>
            <w:r w:rsidRPr="00610ED9">
              <w:rPr>
                <w:szCs w:val="24"/>
              </w:rPr>
              <w:t>1</w:t>
            </w:r>
          </w:p>
        </w:tc>
        <w:tc>
          <w:tcPr>
            <w:tcW w:w="854" w:type="dxa"/>
          </w:tcPr>
          <w:p w:rsidR="00BE27AA" w:rsidRPr="00610ED9" w:rsidRDefault="00BE27AA" w:rsidP="00BE27AA">
            <w:pPr>
              <w:jc w:val="both"/>
              <w:rPr>
                <w:szCs w:val="24"/>
              </w:rPr>
            </w:pPr>
            <w:r w:rsidRPr="00610ED9">
              <w:rPr>
                <w:szCs w:val="24"/>
              </w:rPr>
              <w:t>1</w:t>
            </w:r>
          </w:p>
        </w:tc>
        <w:tc>
          <w:tcPr>
            <w:tcW w:w="854" w:type="dxa"/>
          </w:tcPr>
          <w:p w:rsidR="00BE27AA" w:rsidRPr="00610ED9" w:rsidRDefault="00BE27AA" w:rsidP="00BE27AA">
            <w:pPr>
              <w:jc w:val="both"/>
              <w:rPr>
                <w:szCs w:val="24"/>
              </w:rPr>
            </w:pPr>
            <w:r w:rsidRPr="00610ED9">
              <w:rPr>
                <w:szCs w:val="24"/>
              </w:rPr>
              <w:t>1</w:t>
            </w:r>
          </w:p>
        </w:tc>
        <w:tc>
          <w:tcPr>
            <w:tcW w:w="854" w:type="dxa"/>
          </w:tcPr>
          <w:p w:rsidR="00BE27AA" w:rsidRPr="00610ED9" w:rsidRDefault="00BE27AA" w:rsidP="00BE27AA">
            <w:pPr>
              <w:jc w:val="both"/>
              <w:rPr>
                <w:szCs w:val="24"/>
              </w:rPr>
            </w:pPr>
            <w:r w:rsidRPr="00610ED9">
              <w:rPr>
                <w:szCs w:val="24"/>
              </w:rPr>
              <w:t>1</w:t>
            </w:r>
          </w:p>
        </w:tc>
        <w:tc>
          <w:tcPr>
            <w:tcW w:w="854" w:type="dxa"/>
          </w:tcPr>
          <w:p w:rsidR="00BE27AA" w:rsidRPr="00610ED9" w:rsidRDefault="00BE27AA" w:rsidP="00BE27AA">
            <w:pPr>
              <w:jc w:val="both"/>
              <w:rPr>
                <w:szCs w:val="24"/>
              </w:rPr>
            </w:pPr>
            <w:r w:rsidRPr="00610ED9">
              <w:rPr>
                <w:szCs w:val="24"/>
              </w:rPr>
              <w:t>2</w:t>
            </w:r>
          </w:p>
        </w:tc>
        <w:tc>
          <w:tcPr>
            <w:tcW w:w="854" w:type="dxa"/>
          </w:tcPr>
          <w:p w:rsidR="00BE27AA" w:rsidRPr="00610ED9" w:rsidRDefault="00BE27AA" w:rsidP="00BE27AA">
            <w:pPr>
              <w:jc w:val="both"/>
              <w:rPr>
                <w:szCs w:val="24"/>
              </w:rPr>
            </w:pPr>
            <w:r w:rsidRPr="00610ED9">
              <w:rPr>
                <w:szCs w:val="24"/>
              </w:rPr>
              <w:t>3</w:t>
            </w:r>
          </w:p>
        </w:tc>
        <w:tc>
          <w:tcPr>
            <w:tcW w:w="854" w:type="dxa"/>
          </w:tcPr>
          <w:p w:rsidR="00BE27AA" w:rsidRPr="00610ED9" w:rsidRDefault="00BE27AA" w:rsidP="00BE27AA">
            <w:pPr>
              <w:jc w:val="both"/>
              <w:rPr>
                <w:szCs w:val="24"/>
              </w:rPr>
            </w:pPr>
            <w:r w:rsidRPr="00610ED9">
              <w:rPr>
                <w:szCs w:val="24"/>
              </w:rPr>
              <w:t>2</w:t>
            </w:r>
          </w:p>
        </w:tc>
        <w:tc>
          <w:tcPr>
            <w:tcW w:w="854" w:type="dxa"/>
          </w:tcPr>
          <w:p w:rsidR="00BE27AA" w:rsidRPr="00610ED9" w:rsidRDefault="00BE27AA" w:rsidP="00BE27AA">
            <w:pPr>
              <w:jc w:val="both"/>
              <w:rPr>
                <w:szCs w:val="24"/>
              </w:rPr>
            </w:pPr>
            <w:r w:rsidRPr="00610ED9">
              <w:rPr>
                <w:szCs w:val="24"/>
              </w:rPr>
              <w:t>3</w:t>
            </w:r>
          </w:p>
        </w:tc>
      </w:tr>
    </w:tbl>
    <w:p w:rsidR="00BE27AA" w:rsidRPr="00610ED9" w:rsidRDefault="00BE27AA" w:rsidP="00BE27AA">
      <w:pPr>
        <w:rPr>
          <w:b/>
          <w:szCs w:val="24"/>
        </w:rPr>
      </w:pPr>
    </w:p>
    <w:p w:rsidR="00BE27AA" w:rsidRPr="00610ED9" w:rsidRDefault="00BE27AA" w:rsidP="00BE27AA">
      <w:pPr>
        <w:rPr>
          <w:b/>
          <w:szCs w:val="24"/>
        </w:rPr>
      </w:pPr>
      <w:r w:rsidRPr="00610ED9">
        <w:rPr>
          <w:b/>
          <w:szCs w:val="24"/>
        </w:rPr>
        <w:t>Участие в мероприятиях 2014-2015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9"/>
        <w:gridCol w:w="2343"/>
        <w:gridCol w:w="2829"/>
      </w:tblGrid>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Мероприятие</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Класс/количество участников</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Результат</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Участие в городской игре по краеведению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7 </w:t>
            </w:r>
            <w:proofErr w:type="spellStart"/>
            <w:r w:rsidRPr="00610ED9">
              <w:rPr>
                <w:rFonts w:eastAsia="Times New Roman"/>
                <w:szCs w:val="28"/>
                <w:lang w:eastAsia="ru-RU"/>
              </w:rPr>
              <w:t>кл</w:t>
            </w:r>
            <w:proofErr w:type="spellEnd"/>
            <w:r w:rsidRPr="00610ED9">
              <w:rPr>
                <w:rFonts w:eastAsia="Times New Roman"/>
                <w:szCs w:val="28"/>
                <w:lang w:eastAsia="ru-RU"/>
              </w:rPr>
              <w:t>.</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участие</w:t>
            </w:r>
          </w:p>
        </w:tc>
      </w:tr>
      <w:tr w:rsidR="00BE27AA" w:rsidRPr="00610ED9" w:rsidTr="00BE27AA">
        <w:trPr>
          <w:trHeight w:val="659"/>
        </w:trPr>
        <w:tc>
          <w:tcPr>
            <w:tcW w:w="4399" w:type="dxa"/>
            <w:shd w:val="clear" w:color="auto" w:fill="auto"/>
          </w:tcPr>
          <w:p w:rsidR="00BE27AA" w:rsidRPr="00610ED9" w:rsidRDefault="00BE27AA" w:rsidP="00BE27AA">
            <w:pPr>
              <w:spacing w:line="240" w:lineRule="auto"/>
              <w:rPr>
                <w:rFonts w:eastAsia="Times New Roman"/>
                <w:szCs w:val="28"/>
              </w:rPr>
            </w:pPr>
            <w:r w:rsidRPr="00610ED9">
              <w:rPr>
                <w:rFonts w:eastAsia="Times New Roman"/>
                <w:szCs w:val="28"/>
              </w:rPr>
              <w:t xml:space="preserve">Районная игра по истории древней Греции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5 </w:t>
            </w:r>
            <w:proofErr w:type="spellStart"/>
            <w:r w:rsidRPr="00610ED9">
              <w:rPr>
                <w:rFonts w:eastAsia="Times New Roman"/>
                <w:szCs w:val="28"/>
                <w:lang w:eastAsia="ru-RU"/>
              </w:rPr>
              <w:t>кл</w:t>
            </w:r>
            <w:proofErr w:type="spellEnd"/>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4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 xml:space="preserve">Районная игра «Что такое первобытность?»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5кл/5чел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участие</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Районный конкурс «Мастер и мастерица»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5 </w:t>
            </w:r>
            <w:proofErr w:type="spellStart"/>
            <w:r w:rsidRPr="00610ED9">
              <w:rPr>
                <w:rFonts w:eastAsia="Times New Roman"/>
                <w:szCs w:val="28"/>
                <w:lang w:eastAsia="ru-RU"/>
              </w:rPr>
              <w:t>кл</w:t>
            </w:r>
            <w:proofErr w:type="spellEnd"/>
            <w:r w:rsidRPr="00610ED9">
              <w:rPr>
                <w:rFonts w:eastAsia="Times New Roman"/>
                <w:szCs w:val="28"/>
                <w:lang w:eastAsia="ru-RU"/>
              </w:rPr>
              <w:t>/2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участие</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proofErr w:type="gramStart"/>
            <w:r w:rsidRPr="00610ED9">
              <w:rPr>
                <w:rFonts w:eastAsia="Times New Roman"/>
                <w:szCs w:val="28"/>
              </w:rPr>
              <w:t>Районный</w:t>
            </w:r>
            <w:proofErr w:type="gramEnd"/>
            <w:r w:rsidRPr="00610ED9">
              <w:rPr>
                <w:rFonts w:eastAsia="Times New Roman"/>
                <w:szCs w:val="28"/>
              </w:rPr>
              <w:t xml:space="preserve"> игра « Что такое средневековье?»</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6 </w:t>
            </w:r>
            <w:proofErr w:type="spellStart"/>
            <w:r w:rsidRPr="00610ED9">
              <w:rPr>
                <w:rFonts w:eastAsia="Times New Roman"/>
                <w:szCs w:val="28"/>
                <w:lang w:eastAsia="ru-RU"/>
              </w:rPr>
              <w:t>кл</w:t>
            </w:r>
            <w:proofErr w:type="spellEnd"/>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участие</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Районный конкурс декоративн</w:t>
            </w:r>
            <w:proofErr w:type="gramStart"/>
            <w:r w:rsidRPr="00610ED9">
              <w:rPr>
                <w:rFonts w:eastAsia="Times New Roman"/>
                <w:szCs w:val="28"/>
              </w:rPr>
              <w:t>о-</w:t>
            </w:r>
            <w:proofErr w:type="gramEnd"/>
            <w:r w:rsidRPr="00610ED9">
              <w:rPr>
                <w:rFonts w:eastAsia="Times New Roman"/>
                <w:szCs w:val="28"/>
              </w:rPr>
              <w:t xml:space="preserve"> прикладного творчества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10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Три призера </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 xml:space="preserve">Районный конкурс </w:t>
            </w:r>
            <w:proofErr w:type="gramStart"/>
            <w:r w:rsidRPr="00610ED9">
              <w:rPr>
                <w:rFonts w:eastAsia="Times New Roman"/>
                <w:szCs w:val="28"/>
              </w:rPr>
              <w:t>по</w:t>
            </w:r>
            <w:proofErr w:type="gramEnd"/>
            <w:r w:rsidRPr="00610ED9">
              <w:rPr>
                <w:rFonts w:eastAsia="Times New Roman"/>
                <w:szCs w:val="28"/>
              </w:rPr>
              <w:t xml:space="preserve"> ИЗО.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10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Три призера</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 xml:space="preserve">Районный конкурс авторской  патриотической  песни « Пою тебе, мое Отечество»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8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2 </w:t>
            </w:r>
            <w:proofErr w:type="gramStart"/>
            <w:r w:rsidRPr="00610ED9">
              <w:rPr>
                <w:rFonts w:eastAsia="Times New Roman"/>
                <w:szCs w:val="28"/>
                <w:lang w:eastAsia="ru-RU"/>
              </w:rPr>
              <w:t>призовых</w:t>
            </w:r>
            <w:proofErr w:type="gramEnd"/>
            <w:r w:rsidRPr="00610ED9">
              <w:rPr>
                <w:rFonts w:eastAsia="Times New Roman"/>
                <w:szCs w:val="28"/>
                <w:lang w:eastAsia="ru-RU"/>
              </w:rPr>
              <w:t xml:space="preserve"> места</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 xml:space="preserve">Районный фестиваль творчества работников образования </w:t>
            </w:r>
            <w:proofErr w:type="spellStart"/>
            <w:r w:rsidRPr="00610ED9">
              <w:rPr>
                <w:rFonts w:eastAsia="Times New Roman"/>
                <w:szCs w:val="28"/>
              </w:rPr>
              <w:t>Режеского</w:t>
            </w:r>
            <w:proofErr w:type="spellEnd"/>
            <w:r w:rsidRPr="00610ED9">
              <w:rPr>
                <w:rFonts w:eastAsia="Times New Roman"/>
                <w:szCs w:val="28"/>
              </w:rPr>
              <w:t xml:space="preserve"> городского округа «Грани таланта»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30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Звание «Лучший хоровой коллектив».</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lastRenderedPageBreak/>
              <w:t xml:space="preserve">Районный Смотр детского творчества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50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1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Областной  конкурс</w:t>
            </w:r>
          </w:p>
          <w:p w:rsidR="00BE27AA" w:rsidRPr="00610ED9" w:rsidRDefault="00BE27AA" w:rsidP="00BE27AA">
            <w:pPr>
              <w:spacing w:after="0" w:line="240" w:lineRule="auto"/>
              <w:rPr>
                <w:rFonts w:eastAsia="Times New Roman"/>
                <w:szCs w:val="28"/>
              </w:rPr>
            </w:pPr>
            <w:r w:rsidRPr="00610ED9">
              <w:rPr>
                <w:rFonts w:eastAsia="Times New Roman"/>
                <w:szCs w:val="28"/>
              </w:rPr>
              <w:t xml:space="preserve"> «Лучший выпускной класс»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11 </w:t>
            </w:r>
            <w:proofErr w:type="spellStart"/>
            <w:r w:rsidRPr="00610ED9">
              <w:rPr>
                <w:rFonts w:eastAsia="Times New Roman"/>
                <w:szCs w:val="28"/>
                <w:lang w:eastAsia="ru-RU"/>
              </w:rPr>
              <w:t>кл</w:t>
            </w:r>
            <w:proofErr w:type="spellEnd"/>
            <w:r w:rsidRPr="00610ED9">
              <w:rPr>
                <w:rFonts w:eastAsia="Times New Roman"/>
                <w:szCs w:val="28"/>
                <w:lang w:eastAsia="ru-RU"/>
              </w:rPr>
              <w:t>/11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участие</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Федеральный  конкурс</w:t>
            </w:r>
          </w:p>
          <w:p w:rsidR="00BE27AA" w:rsidRPr="00610ED9" w:rsidRDefault="00BE27AA" w:rsidP="00BE27AA">
            <w:pPr>
              <w:spacing w:after="0" w:line="240" w:lineRule="auto"/>
              <w:rPr>
                <w:rFonts w:eastAsia="Times New Roman"/>
                <w:szCs w:val="28"/>
              </w:rPr>
            </w:pPr>
            <w:r w:rsidRPr="00610ED9">
              <w:rPr>
                <w:rFonts w:eastAsia="Times New Roman"/>
                <w:szCs w:val="28"/>
              </w:rPr>
              <w:t xml:space="preserve"> «Правовой лабиринт»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6кл/2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участие</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Федеральный  конкурс</w:t>
            </w:r>
          </w:p>
          <w:p w:rsidR="00BE27AA" w:rsidRPr="00610ED9" w:rsidRDefault="00BE27AA" w:rsidP="00BE27AA">
            <w:pPr>
              <w:spacing w:after="0" w:line="240" w:lineRule="auto"/>
              <w:ind w:left="105"/>
              <w:rPr>
                <w:rFonts w:eastAsia="Times New Roman"/>
                <w:szCs w:val="28"/>
              </w:rPr>
            </w:pPr>
            <w:r w:rsidRPr="00610ED9">
              <w:rPr>
                <w:rFonts w:eastAsia="Times New Roman"/>
                <w:szCs w:val="28"/>
              </w:rPr>
              <w:t xml:space="preserve">Историческая викторина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6кл/3чел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1 победитель</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Федеральный  конкурс</w:t>
            </w:r>
          </w:p>
          <w:p w:rsidR="00BE27AA" w:rsidRPr="00610ED9" w:rsidRDefault="00BE27AA" w:rsidP="00BE27AA">
            <w:pPr>
              <w:spacing w:after="0" w:line="240" w:lineRule="auto"/>
              <w:ind w:left="105"/>
              <w:rPr>
                <w:rFonts w:eastAsia="Times New Roman"/>
                <w:szCs w:val="28"/>
              </w:rPr>
            </w:pPr>
            <w:r w:rsidRPr="00610ED9">
              <w:rPr>
                <w:rFonts w:eastAsia="Times New Roman"/>
                <w:szCs w:val="28"/>
              </w:rPr>
              <w:t xml:space="preserve">«Салют Победа!».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11 </w:t>
            </w:r>
            <w:proofErr w:type="spellStart"/>
            <w:r w:rsidRPr="00610ED9">
              <w:rPr>
                <w:rFonts w:eastAsia="Times New Roman"/>
                <w:szCs w:val="28"/>
                <w:lang w:eastAsia="ru-RU"/>
              </w:rPr>
              <w:t>кл</w:t>
            </w:r>
            <w:proofErr w:type="spellEnd"/>
            <w:r w:rsidRPr="00610ED9">
              <w:rPr>
                <w:rFonts w:eastAsia="Times New Roman"/>
                <w:szCs w:val="28"/>
                <w:lang w:eastAsia="ru-RU"/>
              </w:rPr>
              <w:t>/11чел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2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Федеральный  конкурс</w:t>
            </w:r>
          </w:p>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«Шли девчата по войне».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11 </w:t>
            </w:r>
            <w:proofErr w:type="spellStart"/>
            <w:r w:rsidRPr="00610ED9">
              <w:rPr>
                <w:rFonts w:eastAsia="Times New Roman"/>
                <w:szCs w:val="28"/>
                <w:lang w:eastAsia="ru-RU"/>
              </w:rPr>
              <w:t>кл</w:t>
            </w:r>
            <w:proofErr w:type="spellEnd"/>
            <w:r w:rsidRPr="00610ED9">
              <w:rPr>
                <w:rFonts w:eastAsia="Times New Roman"/>
                <w:szCs w:val="28"/>
                <w:lang w:eastAsia="ru-RU"/>
              </w:rPr>
              <w:t>/11чел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1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Федеральный  конкурс</w:t>
            </w:r>
          </w:p>
          <w:p w:rsidR="00BE27AA" w:rsidRPr="00610ED9" w:rsidRDefault="00BE27AA" w:rsidP="00BE27AA">
            <w:pPr>
              <w:spacing w:after="0" w:line="240" w:lineRule="auto"/>
              <w:rPr>
                <w:rFonts w:eastAsia="Times New Roman"/>
                <w:szCs w:val="28"/>
              </w:rPr>
            </w:pPr>
            <w:r w:rsidRPr="00610ED9">
              <w:rPr>
                <w:rFonts w:eastAsia="Times New Roman"/>
                <w:szCs w:val="28"/>
              </w:rPr>
              <w:t xml:space="preserve">Фестиваль технического творчества.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6 </w:t>
            </w:r>
            <w:proofErr w:type="spellStart"/>
            <w:r w:rsidRPr="00610ED9">
              <w:rPr>
                <w:rFonts w:eastAsia="Times New Roman"/>
                <w:szCs w:val="28"/>
                <w:lang w:eastAsia="ru-RU"/>
              </w:rPr>
              <w:t>кл</w:t>
            </w:r>
            <w:proofErr w:type="spellEnd"/>
            <w:r w:rsidRPr="00610ED9">
              <w:rPr>
                <w:rFonts w:eastAsia="Times New Roman"/>
                <w:szCs w:val="28"/>
                <w:lang w:eastAsia="ru-RU"/>
              </w:rPr>
              <w:t>./9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Три призовых места</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Федеральный  конкурс</w:t>
            </w:r>
          </w:p>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«Мир, в котором я живу».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6кл/1чел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участие</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Федеральный  конкурс</w:t>
            </w:r>
          </w:p>
          <w:p w:rsidR="00BE27AA" w:rsidRPr="00610ED9" w:rsidRDefault="00BE27AA" w:rsidP="00BE27AA">
            <w:pPr>
              <w:spacing w:after="0" w:line="240" w:lineRule="auto"/>
              <w:rPr>
                <w:rFonts w:eastAsia="Times New Roman"/>
                <w:szCs w:val="28"/>
              </w:rPr>
            </w:pPr>
            <w:r w:rsidRPr="00610ED9">
              <w:rPr>
                <w:rFonts w:eastAsia="Times New Roman"/>
                <w:szCs w:val="28"/>
              </w:rPr>
              <w:t xml:space="preserve">«Человек в истории России 20 века».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10 </w:t>
            </w:r>
            <w:proofErr w:type="spellStart"/>
            <w:r w:rsidRPr="00610ED9">
              <w:rPr>
                <w:rFonts w:eastAsia="Times New Roman"/>
                <w:szCs w:val="28"/>
                <w:lang w:eastAsia="ru-RU"/>
              </w:rPr>
              <w:t>кл</w:t>
            </w:r>
            <w:proofErr w:type="spellEnd"/>
            <w:r w:rsidRPr="00610ED9">
              <w:rPr>
                <w:rFonts w:eastAsia="Times New Roman"/>
                <w:szCs w:val="28"/>
                <w:lang w:eastAsia="ru-RU"/>
              </w:rPr>
              <w:t>./ 2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Лауреаты </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Районная акция « От сердца к Сердцу»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5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Участие </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Международный конкурс «Живое слово»</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Участие </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Международный конкурс «Живая классика»</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2 призера </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Районный конкурс «Безопасное колесо»</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6 </w:t>
            </w:r>
            <w:proofErr w:type="spellStart"/>
            <w:r w:rsidRPr="00610ED9">
              <w:rPr>
                <w:rFonts w:eastAsia="Times New Roman"/>
                <w:szCs w:val="28"/>
                <w:lang w:eastAsia="ru-RU"/>
              </w:rPr>
              <w:t>кл</w:t>
            </w:r>
            <w:proofErr w:type="spellEnd"/>
            <w:r w:rsidRPr="00610ED9">
              <w:rPr>
                <w:rFonts w:eastAsia="Times New Roman"/>
                <w:szCs w:val="28"/>
                <w:lang w:eastAsia="ru-RU"/>
              </w:rPr>
              <w:t>/6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1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Международный конкурс «Гонки роботов»</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10 – 11 </w:t>
            </w:r>
            <w:proofErr w:type="spellStart"/>
            <w:r w:rsidRPr="00610ED9">
              <w:rPr>
                <w:rFonts w:eastAsia="Times New Roman"/>
                <w:szCs w:val="28"/>
                <w:lang w:eastAsia="ru-RU"/>
              </w:rPr>
              <w:t>кл</w:t>
            </w:r>
            <w:proofErr w:type="spellEnd"/>
            <w:r w:rsidRPr="00610ED9">
              <w:rPr>
                <w:rFonts w:eastAsia="Times New Roman"/>
                <w:szCs w:val="28"/>
                <w:lang w:eastAsia="ru-RU"/>
              </w:rPr>
              <w:t>. / 6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3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Международный проект «</w:t>
            </w:r>
            <w:proofErr w:type="spellStart"/>
            <w:r w:rsidRPr="00610ED9">
              <w:rPr>
                <w:rFonts w:eastAsia="Times New Roman"/>
                <w:szCs w:val="28"/>
                <w:lang w:eastAsia="ru-RU"/>
              </w:rPr>
              <w:t>Стройтест</w:t>
            </w:r>
            <w:proofErr w:type="spellEnd"/>
            <w:r w:rsidRPr="00610ED9">
              <w:rPr>
                <w:rFonts w:eastAsia="Times New Roman"/>
                <w:szCs w:val="28"/>
                <w:lang w:eastAsia="ru-RU"/>
              </w:rPr>
              <w:t xml:space="preserve"> драйв»</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10 </w:t>
            </w:r>
            <w:proofErr w:type="spellStart"/>
            <w:r w:rsidRPr="00610ED9">
              <w:rPr>
                <w:rFonts w:eastAsia="Times New Roman"/>
                <w:szCs w:val="28"/>
                <w:lang w:eastAsia="ru-RU"/>
              </w:rPr>
              <w:t>кл</w:t>
            </w:r>
            <w:proofErr w:type="spellEnd"/>
            <w:r w:rsidRPr="00610ED9">
              <w:rPr>
                <w:rFonts w:eastAsia="Times New Roman"/>
                <w:szCs w:val="28"/>
                <w:lang w:eastAsia="ru-RU"/>
              </w:rPr>
              <w:t>/4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1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Районный фестиваль проектов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6 </w:t>
            </w:r>
            <w:proofErr w:type="spellStart"/>
            <w:r w:rsidRPr="00610ED9">
              <w:rPr>
                <w:rFonts w:eastAsia="Times New Roman"/>
                <w:szCs w:val="28"/>
                <w:lang w:eastAsia="ru-RU"/>
              </w:rPr>
              <w:t>кл</w:t>
            </w:r>
            <w:proofErr w:type="spellEnd"/>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2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Районный конкурс чтецов</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6 </w:t>
            </w:r>
            <w:proofErr w:type="spellStart"/>
            <w:r w:rsidRPr="00610ED9">
              <w:rPr>
                <w:rFonts w:eastAsia="Times New Roman"/>
                <w:szCs w:val="28"/>
                <w:lang w:eastAsia="ru-RU"/>
              </w:rPr>
              <w:t>кл</w:t>
            </w:r>
            <w:proofErr w:type="spellEnd"/>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3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Районная игра «Физический калейдоскоп»</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9 </w:t>
            </w:r>
            <w:proofErr w:type="spellStart"/>
            <w:r w:rsidRPr="00610ED9">
              <w:rPr>
                <w:rFonts w:eastAsia="Times New Roman"/>
                <w:szCs w:val="28"/>
                <w:lang w:eastAsia="ru-RU"/>
              </w:rPr>
              <w:t>кл</w:t>
            </w:r>
            <w:proofErr w:type="spellEnd"/>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участие</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Районный конкурс «Знаток химии и биологии»</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8 </w:t>
            </w:r>
            <w:proofErr w:type="spellStart"/>
            <w:r w:rsidRPr="00610ED9">
              <w:rPr>
                <w:rFonts w:eastAsia="Times New Roman"/>
                <w:szCs w:val="28"/>
                <w:lang w:eastAsia="ru-RU"/>
              </w:rPr>
              <w:t>кл</w:t>
            </w:r>
            <w:proofErr w:type="spellEnd"/>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3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«Кросс Нации» школьный и городской</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195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участие</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«Лыжня России» -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200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участие</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Общефизическая подготовка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4 </w:t>
            </w:r>
            <w:proofErr w:type="spellStart"/>
            <w:r w:rsidRPr="00610ED9">
              <w:rPr>
                <w:rFonts w:eastAsia="Times New Roman"/>
                <w:szCs w:val="28"/>
                <w:lang w:eastAsia="ru-RU"/>
              </w:rPr>
              <w:t>кл</w:t>
            </w:r>
            <w:proofErr w:type="spellEnd"/>
            <w:r w:rsidRPr="00610ED9">
              <w:rPr>
                <w:rFonts w:eastAsia="Times New Roman"/>
                <w:szCs w:val="28"/>
                <w:lang w:eastAsia="ru-RU"/>
              </w:rPr>
              <w:t xml:space="preserve">  \ 8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3 место</w:t>
            </w:r>
          </w:p>
        </w:tc>
      </w:tr>
      <w:tr w:rsidR="00BE27AA" w:rsidRPr="00610ED9" w:rsidTr="00BE27AA">
        <w:tc>
          <w:tcPr>
            <w:tcW w:w="4399" w:type="dxa"/>
            <w:shd w:val="clear" w:color="auto" w:fill="auto"/>
          </w:tcPr>
          <w:p w:rsidR="00BE27AA" w:rsidRPr="00610ED9" w:rsidRDefault="00BE27AA" w:rsidP="00BE27AA">
            <w:pPr>
              <w:tabs>
                <w:tab w:val="left" w:pos="3510"/>
                <w:tab w:val="left" w:pos="8250"/>
              </w:tabs>
              <w:spacing w:after="0" w:line="240" w:lineRule="auto"/>
              <w:rPr>
                <w:rFonts w:eastAsia="Times New Roman"/>
                <w:szCs w:val="28"/>
                <w:lang w:eastAsia="ru-RU"/>
              </w:rPr>
            </w:pPr>
            <w:r w:rsidRPr="00610ED9">
              <w:rPr>
                <w:rFonts w:eastAsia="Times New Roman"/>
                <w:szCs w:val="28"/>
                <w:lang w:eastAsia="ru-RU"/>
              </w:rPr>
              <w:t xml:space="preserve">Лыжные соревнования на приз </w:t>
            </w:r>
            <w:r w:rsidRPr="00610ED9">
              <w:rPr>
                <w:rFonts w:eastAsia="Times New Roman"/>
                <w:szCs w:val="28"/>
                <w:lang w:eastAsia="ru-RU"/>
              </w:rPr>
              <w:lastRenderedPageBreak/>
              <w:t xml:space="preserve">«А.А. </w:t>
            </w:r>
            <w:proofErr w:type="spellStart"/>
            <w:r w:rsidRPr="00610ED9">
              <w:rPr>
                <w:rFonts w:eastAsia="Times New Roman"/>
                <w:szCs w:val="28"/>
                <w:lang w:eastAsia="ru-RU"/>
              </w:rPr>
              <w:t>Ферштатера</w:t>
            </w:r>
            <w:proofErr w:type="spellEnd"/>
            <w:r w:rsidRPr="00610ED9">
              <w:rPr>
                <w:rFonts w:eastAsia="Times New Roman"/>
                <w:szCs w:val="28"/>
                <w:lang w:eastAsia="ru-RU"/>
              </w:rPr>
              <w:t xml:space="preserve">»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lastRenderedPageBreak/>
              <w:t>6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2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lastRenderedPageBreak/>
              <w:t>«</w:t>
            </w:r>
            <w:proofErr w:type="spellStart"/>
            <w:r w:rsidRPr="00610ED9">
              <w:rPr>
                <w:rFonts w:eastAsia="Times New Roman"/>
                <w:szCs w:val="28"/>
                <w:lang w:eastAsia="ru-RU"/>
              </w:rPr>
              <w:t>Кэс</w:t>
            </w:r>
            <w:proofErr w:type="spellEnd"/>
            <w:r w:rsidRPr="00610ED9">
              <w:rPr>
                <w:rFonts w:eastAsia="Times New Roman"/>
                <w:szCs w:val="28"/>
                <w:lang w:eastAsia="ru-RU"/>
              </w:rPr>
              <w:t xml:space="preserve"> - </w:t>
            </w:r>
            <w:proofErr w:type="spellStart"/>
            <w:r w:rsidRPr="00610ED9">
              <w:rPr>
                <w:rFonts w:eastAsia="Times New Roman"/>
                <w:szCs w:val="28"/>
                <w:lang w:eastAsia="ru-RU"/>
              </w:rPr>
              <w:t>баскет</w:t>
            </w:r>
            <w:proofErr w:type="spellEnd"/>
            <w:r w:rsidRPr="00610ED9">
              <w:rPr>
                <w:rFonts w:eastAsia="Times New Roman"/>
                <w:szCs w:val="28"/>
                <w:lang w:eastAsia="ru-RU"/>
              </w:rPr>
              <w:t xml:space="preserve">»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юноши девушки </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2место</w:t>
            </w:r>
          </w:p>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2место.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Президентские состязания  ОФП -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7класс </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3 место;  </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Легкоатлетическая эстафета 9мая  </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сборная 9 – 11 </w:t>
            </w:r>
            <w:proofErr w:type="spellStart"/>
            <w:r w:rsidRPr="00610ED9">
              <w:rPr>
                <w:rFonts w:eastAsia="Times New Roman"/>
                <w:szCs w:val="28"/>
                <w:lang w:eastAsia="ru-RU"/>
              </w:rPr>
              <w:t>кл</w:t>
            </w:r>
            <w:proofErr w:type="spellEnd"/>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2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Районная игра «Путешествие по сказкам».</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1 </w:t>
            </w:r>
            <w:proofErr w:type="spellStart"/>
            <w:r w:rsidRPr="00610ED9">
              <w:rPr>
                <w:rFonts w:eastAsia="Times New Roman"/>
                <w:szCs w:val="28"/>
                <w:lang w:eastAsia="ru-RU"/>
              </w:rPr>
              <w:t>кл</w:t>
            </w:r>
            <w:proofErr w:type="spellEnd"/>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участие</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Районная игра «По дорогам сказок»</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2 </w:t>
            </w:r>
            <w:proofErr w:type="spellStart"/>
            <w:r w:rsidRPr="00610ED9">
              <w:rPr>
                <w:rFonts w:eastAsia="Times New Roman"/>
                <w:szCs w:val="28"/>
                <w:lang w:eastAsia="ru-RU"/>
              </w:rPr>
              <w:t>кл</w:t>
            </w:r>
            <w:proofErr w:type="spellEnd"/>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1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Интеллектуальная игра «Знаю, мыслю, действую»</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3 </w:t>
            </w:r>
            <w:proofErr w:type="spellStart"/>
            <w:r w:rsidRPr="00610ED9">
              <w:rPr>
                <w:rFonts w:eastAsia="Times New Roman"/>
                <w:szCs w:val="28"/>
                <w:lang w:eastAsia="ru-RU"/>
              </w:rPr>
              <w:t>кл</w:t>
            </w:r>
            <w:proofErr w:type="spellEnd"/>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участие</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Районный конкурс «4 года войны моей семьи»</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1 – 4 </w:t>
            </w:r>
            <w:proofErr w:type="spellStart"/>
            <w:r w:rsidRPr="00610ED9">
              <w:rPr>
                <w:rFonts w:eastAsia="Times New Roman"/>
                <w:szCs w:val="28"/>
                <w:lang w:eastAsia="ru-RU"/>
              </w:rPr>
              <w:t>кл</w:t>
            </w:r>
            <w:proofErr w:type="spellEnd"/>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участие</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Районное первенство по спортивному ориентированию, октябрь 2014, с. Глинское</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6 чел. </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4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Районные соревнования по спортивному туризму «Дистанция пешеходная»</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4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5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Районные соревнования по спортивному туризму «Дистанция лыжная»</w:t>
            </w:r>
          </w:p>
          <w:p w:rsidR="00BE27AA" w:rsidRPr="00610ED9" w:rsidRDefault="00BE27AA" w:rsidP="00BE27AA">
            <w:pPr>
              <w:spacing w:after="0" w:line="240" w:lineRule="auto"/>
              <w:rPr>
                <w:rFonts w:eastAsia="Times New Roman"/>
                <w:szCs w:val="28"/>
                <w:lang w:eastAsia="ru-RU"/>
              </w:rPr>
            </w:pP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6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3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Районное первенство по спортивному ориентированию на лыжах</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 xml:space="preserve">6 чел., </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4 место</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 xml:space="preserve">Районные соревнования по спортивному туризму «Дистанция лыжная  группа. (Районный зимний </w:t>
            </w:r>
            <w:proofErr w:type="spellStart"/>
            <w:r w:rsidRPr="00610ED9">
              <w:rPr>
                <w:rFonts w:eastAsia="Times New Roman"/>
                <w:szCs w:val="28"/>
              </w:rPr>
              <w:t>турслет</w:t>
            </w:r>
            <w:proofErr w:type="spellEnd"/>
            <w:r w:rsidRPr="00610ED9">
              <w:rPr>
                <w:rFonts w:eastAsia="Times New Roman"/>
                <w:szCs w:val="28"/>
              </w:rPr>
              <w:t>)</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7 человек.</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два 1 места и четыре 3 места по различным номинациям</w:t>
            </w:r>
          </w:p>
        </w:tc>
      </w:tr>
      <w:tr w:rsidR="00BE27AA" w:rsidRPr="00610ED9" w:rsidTr="00BE27AA">
        <w:tc>
          <w:tcPr>
            <w:tcW w:w="4399" w:type="dxa"/>
            <w:shd w:val="clear" w:color="auto" w:fill="auto"/>
          </w:tcPr>
          <w:p w:rsidR="00BE27AA" w:rsidRPr="00610ED9" w:rsidRDefault="00BE27AA" w:rsidP="00BE27AA">
            <w:pPr>
              <w:spacing w:after="0" w:line="240" w:lineRule="auto"/>
              <w:rPr>
                <w:rFonts w:eastAsia="Times New Roman"/>
                <w:szCs w:val="28"/>
              </w:rPr>
            </w:pPr>
            <w:r w:rsidRPr="00610ED9">
              <w:rPr>
                <w:rFonts w:eastAsia="Times New Roman"/>
                <w:szCs w:val="28"/>
              </w:rPr>
              <w:t xml:space="preserve">Районная </w:t>
            </w:r>
            <w:proofErr w:type="spellStart"/>
            <w:r w:rsidRPr="00610ED9">
              <w:rPr>
                <w:rFonts w:eastAsia="Times New Roman"/>
                <w:szCs w:val="28"/>
              </w:rPr>
              <w:t>военно</w:t>
            </w:r>
            <w:proofErr w:type="spellEnd"/>
            <w:r w:rsidRPr="00610ED9">
              <w:rPr>
                <w:rFonts w:eastAsia="Times New Roman"/>
                <w:szCs w:val="28"/>
              </w:rPr>
              <w:t xml:space="preserve"> - спортивная игра</w:t>
            </w:r>
          </w:p>
        </w:tc>
        <w:tc>
          <w:tcPr>
            <w:tcW w:w="2343"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10 чел</w:t>
            </w:r>
          </w:p>
        </w:tc>
        <w:tc>
          <w:tcPr>
            <w:tcW w:w="2829" w:type="dxa"/>
            <w:shd w:val="clear" w:color="auto" w:fill="auto"/>
          </w:tcPr>
          <w:p w:rsidR="00BE27AA" w:rsidRPr="00610ED9" w:rsidRDefault="00BE27AA" w:rsidP="00BE27AA">
            <w:pPr>
              <w:spacing w:after="0" w:line="240" w:lineRule="auto"/>
              <w:rPr>
                <w:rFonts w:eastAsia="Times New Roman"/>
                <w:szCs w:val="28"/>
                <w:lang w:eastAsia="ru-RU"/>
              </w:rPr>
            </w:pPr>
            <w:r w:rsidRPr="00610ED9">
              <w:rPr>
                <w:rFonts w:eastAsia="Times New Roman"/>
                <w:szCs w:val="28"/>
                <w:lang w:eastAsia="ru-RU"/>
              </w:rPr>
              <w:t>три 1 места</w:t>
            </w:r>
          </w:p>
        </w:tc>
      </w:tr>
    </w:tbl>
    <w:p w:rsidR="00BE27AA" w:rsidRPr="00610ED9" w:rsidRDefault="00BE27AA" w:rsidP="00BE27AA">
      <w:pPr>
        <w:rPr>
          <w:b/>
          <w:szCs w:val="24"/>
        </w:rPr>
      </w:pPr>
    </w:p>
    <w:p w:rsidR="00BE27AA" w:rsidRPr="00610ED9" w:rsidRDefault="00BE27AA" w:rsidP="00BE27AA">
      <w:pPr>
        <w:rPr>
          <w:b/>
          <w:szCs w:val="24"/>
        </w:rPr>
      </w:pPr>
      <w:r w:rsidRPr="00610ED9">
        <w:rPr>
          <w:b/>
          <w:szCs w:val="24"/>
        </w:rPr>
        <w:t>Система дополнительного образования в учебных заведениях учащихся.</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2340"/>
        <w:gridCol w:w="2519"/>
        <w:gridCol w:w="2732"/>
      </w:tblGrid>
      <w:tr w:rsidR="00BE27AA" w:rsidRPr="00610ED9" w:rsidTr="00BE27AA">
        <w:tc>
          <w:tcPr>
            <w:tcW w:w="1980" w:type="dxa"/>
          </w:tcPr>
          <w:p w:rsidR="00BE27AA" w:rsidRPr="00610ED9" w:rsidRDefault="00BE27AA" w:rsidP="00BE27AA">
            <w:pPr>
              <w:rPr>
                <w:rFonts w:eastAsia="Times New Roman"/>
                <w:szCs w:val="24"/>
              </w:rPr>
            </w:pPr>
            <w:r w:rsidRPr="00610ED9">
              <w:rPr>
                <w:rFonts w:eastAsia="Times New Roman"/>
                <w:szCs w:val="24"/>
              </w:rPr>
              <w:t>Возрастная группа</w:t>
            </w:r>
          </w:p>
        </w:tc>
        <w:tc>
          <w:tcPr>
            <w:tcW w:w="2340" w:type="dxa"/>
          </w:tcPr>
          <w:p w:rsidR="00BE27AA" w:rsidRPr="00610ED9" w:rsidRDefault="00BE27AA" w:rsidP="00BE27AA">
            <w:pPr>
              <w:jc w:val="center"/>
              <w:rPr>
                <w:rFonts w:eastAsia="Times New Roman"/>
                <w:szCs w:val="24"/>
              </w:rPr>
            </w:pPr>
            <w:r w:rsidRPr="00610ED9">
              <w:rPr>
                <w:rFonts w:eastAsia="Times New Roman"/>
                <w:szCs w:val="24"/>
              </w:rPr>
              <w:t>Спортивно-оздоровительное</w:t>
            </w:r>
            <w:proofErr w:type="gramStart"/>
            <w:r w:rsidRPr="00610ED9">
              <w:rPr>
                <w:rFonts w:eastAsia="Times New Roman"/>
                <w:szCs w:val="24"/>
              </w:rPr>
              <w:t xml:space="preserve"> (%)</w:t>
            </w:r>
            <w:proofErr w:type="gramEnd"/>
          </w:p>
        </w:tc>
        <w:tc>
          <w:tcPr>
            <w:tcW w:w="2519" w:type="dxa"/>
          </w:tcPr>
          <w:p w:rsidR="00BE27AA" w:rsidRPr="00610ED9" w:rsidRDefault="00BE27AA" w:rsidP="00BE27AA">
            <w:pPr>
              <w:jc w:val="center"/>
              <w:rPr>
                <w:rFonts w:eastAsia="Times New Roman"/>
                <w:szCs w:val="24"/>
              </w:rPr>
            </w:pPr>
            <w:r w:rsidRPr="00610ED9">
              <w:rPr>
                <w:rFonts w:eastAsia="Times New Roman"/>
                <w:szCs w:val="24"/>
              </w:rPr>
              <w:t>Художественно-эстетическое</w:t>
            </w:r>
          </w:p>
          <w:p w:rsidR="00BE27AA" w:rsidRPr="00610ED9" w:rsidRDefault="00BE27AA" w:rsidP="00BE27AA">
            <w:pPr>
              <w:jc w:val="center"/>
              <w:rPr>
                <w:rFonts w:eastAsia="Times New Roman"/>
                <w:szCs w:val="24"/>
              </w:rPr>
            </w:pPr>
            <w:r w:rsidRPr="00610ED9">
              <w:rPr>
                <w:rFonts w:eastAsia="Times New Roman"/>
                <w:szCs w:val="24"/>
              </w:rPr>
              <w:t>(%)</w:t>
            </w:r>
          </w:p>
        </w:tc>
        <w:tc>
          <w:tcPr>
            <w:tcW w:w="2732" w:type="dxa"/>
          </w:tcPr>
          <w:p w:rsidR="00BE27AA" w:rsidRPr="00610ED9" w:rsidRDefault="00BE27AA" w:rsidP="00BE27AA">
            <w:pPr>
              <w:jc w:val="center"/>
              <w:rPr>
                <w:rFonts w:eastAsia="Times New Roman"/>
                <w:szCs w:val="24"/>
              </w:rPr>
            </w:pPr>
            <w:r w:rsidRPr="00610ED9">
              <w:rPr>
                <w:rFonts w:eastAsia="Times New Roman"/>
                <w:szCs w:val="24"/>
              </w:rPr>
              <w:t>Интеллектуально-развивающее</w:t>
            </w:r>
          </w:p>
          <w:p w:rsidR="00BE27AA" w:rsidRPr="00610ED9" w:rsidRDefault="00BE27AA" w:rsidP="00BE27AA">
            <w:pPr>
              <w:jc w:val="center"/>
              <w:rPr>
                <w:rFonts w:eastAsia="Times New Roman"/>
                <w:szCs w:val="24"/>
              </w:rPr>
            </w:pPr>
            <w:r w:rsidRPr="00610ED9">
              <w:rPr>
                <w:rFonts w:eastAsia="Times New Roman"/>
                <w:szCs w:val="24"/>
              </w:rPr>
              <w:t>(%)</w:t>
            </w:r>
          </w:p>
        </w:tc>
      </w:tr>
      <w:tr w:rsidR="00BE27AA" w:rsidRPr="00610ED9" w:rsidTr="00BE27AA">
        <w:tc>
          <w:tcPr>
            <w:tcW w:w="1980" w:type="dxa"/>
          </w:tcPr>
          <w:p w:rsidR="00BE27AA" w:rsidRPr="00610ED9" w:rsidRDefault="00BE27AA" w:rsidP="00BE27AA">
            <w:pPr>
              <w:rPr>
                <w:rFonts w:eastAsia="Times New Roman"/>
                <w:b/>
                <w:szCs w:val="24"/>
              </w:rPr>
            </w:pPr>
            <w:r w:rsidRPr="00610ED9">
              <w:rPr>
                <w:rFonts w:eastAsia="Times New Roman"/>
                <w:b/>
                <w:szCs w:val="24"/>
              </w:rPr>
              <w:t>Начальная школа</w:t>
            </w:r>
          </w:p>
        </w:tc>
        <w:tc>
          <w:tcPr>
            <w:tcW w:w="2340" w:type="dxa"/>
          </w:tcPr>
          <w:p w:rsidR="00BE27AA" w:rsidRPr="00610ED9" w:rsidRDefault="00BE27AA" w:rsidP="00BE27AA">
            <w:pPr>
              <w:jc w:val="center"/>
              <w:rPr>
                <w:rFonts w:eastAsia="Times New Roman"/>
                <w:szCs w:val="24"/>
              </w:rPr>
            </w:pPr>
            <w:r w:rsidRPr="00610ED9">
              <w:rPr>
                <w:rFonts w:eastAsia="Times New Roman"/>
                <w:szCs w:val="24"/>
              </w:rPr>
              <w:t>26</w:t>
            </w:r>
          </w:p>
        </w:tc>
        <w:tc>
          <w:tcPr>
            <w:tcW w:w="2519" w:type="dxa"/>
          </w:tcPr>
          <w:p w:rsidR="00BE27AA" w:rsidRPr="00610ED9" w:rsidRDefault="00BE27AA" w:rsidP="00BE27AA">
            <w:pPr>
              <w:jc w:val="center"/>
              <w:rPr>
                <w:rFonts w:eastAsia="Times New Roman"/>
                <w:szCs w:val="24"/>
              </w:rPr>
            </w:pPr>
            <w:r w:rsidRPr="00610ED9">
              <w:rPr>
                <w:rFonts w:eastAsia="Times New Roman"/>
                <w:szCs w:val="24"/>
              </w:rPr>
              <w:t>38</w:t>
            </w:r>
          </w:p>
        </w:tc>
        <w:tc>
          <w:tcPr>
            <w:tcW w:w="2732" w:type="dxa"/>
          </w:tcPr>
          <w:p w:rsidR="00BE27AA" w:rsidRPr="00610ED9" w:rsidRDefault="00BE27AA" w:rsidP="00BE27AA">
            <w:pPr>
              <w:jc w:val="center"/>
              <w:rPr>
                <w:rFonts w:eastAsia="Times New Roman"/>
                <w:szCs w:val="24"/>
              </w:rPr>
            </w:pPr>
            <w:r w:rsidRPr="00610ED9">
              <w:rPr>
                <w:rFonts w:eastAsia="Times New Roman"/>
                <w:szCs w:val="24"/>
              </w:rPr>
              <w:t>7</w:t>
            </w:r>
          </w:p>
        </w:tc>
      </w:tr>
      <w:tr w:rsidR="00BE27AA" w:rsidRPr="00610ED9" w:rsidTr="00BE27AA">
        <w:tc>
          <w:tcPr>
            <w:tcW w:w="1980" w:type="dxa"/>
          </w:tcPr>
          <w:p w:rsidR="00BE27AA" w:rsidRPr="00610ED9" w:rsidRDefault="00BE27AA" w:rsidP="00BE27AA">
            <w:pPr>
              <w:rPr>
                <w:rFonts w:eastAsia="Times New Roman"/>
                <w:b/>
                <w:szCs w:val="24"/>
              </w:rPr>
            </w:pPr>
            <w:r w:rsidRPr="00610ED9">
              <w:rPr>
                <w:rFonts w:eastAsia="Times New Roman"/>
                <w:b/>
                <w:szCs w:val="24"/>
              </w:rPr>
              <w:lastRenderedPageBreak/>
              <w:t>Основное общее образование</w:t>
            </w:r>
          </w:p>
        </w:tc>
        <w:tc>
          <w:tcPr>
            <w:tcW w:w="2340" w:type="dxa"/>
          </w:tcPr>
          <w:p w:rsidR="00BE27AA" w:rsidRPr="00610ED9" w:rsidRDefault="00BE27AA" w:rsidP="00BE27AA">
            <w:pPr>
              <w:jc w:val="center"/>
              <w:rPr>
                <w:rFonts w:eastAsia="Times New Roman"/>
                <w:szCs w:val="24"/>
              </w:rPr>
            </w:pPr>
            <w:r w:rsidRPr="00610ED9">
              <w:rPr>
                <w:rFonts w:eastAsia="Times New Roman"/>
                <w:szCs w:val="24"/>
              </w:rPr>
              <w:t>36</w:t>
            </w:r>
          </w:p>
        </w:tc>
        <w:tc>
          <w:tcPr>
            <w:tcW w:w="2519" w:type="dxa"/>
          </w:tcPr>
          <w:p w:rsidR="00BE27AA" w:rsidRPr="00610ED9" w:rsidRDefault="00BE27AA" w:rsidP="00BE27AA">
            <w:pPr>
              <w:jc w:val="center"/>
              <w:rPr>
                <w:rFonts w:eastAsia="Times New Roman"/>
                <w:szCs w:val="24"/>
              </w:rPr>
            </w:pPr>
            <w:r w:rsidRPr="00610ED9">
              <w:rPr>
                <w:rFonts w:eastAsia="Times New Roman"/>
                <w:szCs w:val="24"/>
              </w:rPr>
              <w:t>30</w:t>
            </w:r>
          </w:p>
        </w:tc>
        <w:tc>
          <w:tcPr>
            <w:tcW w:w="2732" w:type="dxa"/>
          </w:tcPr>
          <w:p w:rsidR="00BE27AA" w:rsidRPr="00610ED9" w:rsidRDefault="00BE27AA" w:rsidP="00BE27AA">
            <w:pPr>
              <w:jc w:val="center"/>
              <w:rPr>
                <w:rFonts w:eastAsia="Times New Roman"/>
                <w:szCs w:val="24"/>
              </w:rPr>
            </w:pPr>
            <w:r w:rsidRPr="00610ED9">
              <w:rPr>
                <w:rFonts w:eastAsia="Times New Roman"/>
                <w:szCs w:val="24"/>
              </w:rPr>
              <w:t>80</w:t>
            </w:r>
          </w:p>
        </w:tc>
      </w:tr>
      <w:tr w:rsidR="00BE27AA" w:rsidRPr="00610ED9" w:rsidTr="00BE27AA">
        <w:tc>
          <w:tcPr>
            <w:tcW w:w="1980" w:type="dxa"/>
          </w:tcPr>
          <w:p w:rsidR="00BE27AA" w:rsidRPr="00610ED9" w:rsidRDefault="00BE27AA" w:rsidP="00BE27AA">
            <w:pPr>
              <w:rPr>
                <w:rFonts w:eastAsia="Times New Roman"/>
                <w:b/>
                <w:szCs w:val="24"/>
              </w:rPr>
            </w:pPr>
            <w:r w:rsidRPr="00610ED9">
              <w:rPr>
                <w:rFonts w:eastAsia="Times New Roman"/>
                <w:b/>
                <w:szCs w:val="24"/>
              </w:rPr>
              <w:t>Среднее общее образование</w:t>
            </w:r>
          </w:p>
        </w:tc>
        <w:tc>
          <w:tcPr>
            <w:tcW w:w="2340" w:type="dxa"/>
          </w:tcPr>
          <w:p w:rsidR="00BE27AA" w:rsidRPr="00610ED9" w:rsidRDefault="00BE27AA" w:rsidP="00BE27AA">
            <w:pPr>
              <w:jc w:val="center"/>
              <w:rPr>
                <w:rFonts w:eastAsia="Times New Roman"/>
                <w:szCs w:val="24"/>
              </w:rPr>
            </w:pPr>
            <w:r w:rsidRPr="00610ED9">
              <w:rPr>
                <w:rFonts w:eastAsia="Times New Roman"/>
                <w:szCs w:val="24"/>
              </w:rPr>
              <w:t>34</w:t>
            </w:r>
          </w:p>
        </w:tc>
        <w:tc>
          <w:tcPr>
            <w:tcW w:w="2519" w:type="dxa"/>
          </w:tcPr>
          <w:p w:rsidR="00BE27AA" w:rsidRPr="00610ED9" w:rsidRDefault="00BE27AA" w:rsidP="00BE27AA">
            <w:pPr>
              <w:jc w:val="center"/>
              <w:rPr>
                <w:rFonts w:eastAsia="Times New Roman"/>
                <w:szCs w:val="24"/>
              </w:rPr>
            </w:pPr>
            <w:r w:rsidRPr="00610ED9">
              <w:rPr>
                <w:rFonts w:eastAsia="Times New Roman"/>
                <w:szCs w:val="24"/>
              </w:rPr>
              <w:t>22</w:t>
            </w:r>
          </w:p>
        </w:tc>
        <w:tc>
          <w:tcPr>
            <w:tcW w:w="2732" w:type="dxa"/>
          </w:tcPr>
          <w:p w:rsidR="00BE27AA" w:rsidRPr="00610ED9" w:rsidRDefault="00BE27AA" w:rsidP="00BE27AA">
            <w:pPr>
              <w:jc w:val="center"/>
              <w:rPr>
                <w:rFonts w:eastAsia="Times New Roman"/>
                <w:szCs w:val="24"/>
              </w:rPr>
            </w:pPr>
            <w:r w:rsidRPr="00610ED9">
              <w:rPr>
                <w:rFonts w:eastAsia="Times New Roman"/>
                <w:szCs w:val="24"/>
              </w:rPr>
              <w:t>73</w:t>
            </w:r>
          </w:p>
        </w:tc>
      </w:tr>
    </w:tbl>
    <w:p w:rsidR="00BE27AA" w:rsidRPr="00610ED9" w:rsidRDefault="00BE27AA" w:rsidP="00BE27AA">
      <w:pPr>
        <w:ind w:firstLine="709"/>
      </w:pPr>
      <w:r w:rsidRPr="00610ED9">
        <w:rPr>
          <w:color w:val="000000"/>
          <w:szCs w:val="24"/>
        </w:rPr>
        <w:t xml:space="preserve">Значимой проблемой для развития образовательной среды школы </w:t>
      </w:r>
      <w:proofErr w:type="spellStart"/>
      <w:r w:rsidRPr="00610ED9">
        <w:rPr>
          <w:color w:val="000000"/>
          <w:szCs w:val="24"/>
        </w:rPr>
        <w:t>являетсяразвитие</w:t>
      </w:r>
      <w:proofErr w:type="spellEnd"/>
      <w:r w:rsidRPr="00610ED9">
        <w:rPr>
          <w:color w:val="000000"/>
          <w:szCs w:val="24"/>
        </w:rPr>
        <w:t xml:space="preserve"> системы дополнительного образования. </w:t>
      </w:r>
      <w:r w:rsidRPr="00610ED9">
        <w:rPr>
          <w:szCs w:val="24"/>
        </w:rPr>
        <w:t>В школе выстроена система дополнительного образования спортивного, художественно-прикладного направлений.  Необходимо усилить воспитательный потенциал дополнительного образования по решению задач духовно-нравственного развития обучающихся.</w:t>
      </w:r>
    </w:p>
    <w:p w:rsidR="0076656A" w:rsidRPr="00610ED9" w:rsidRDefault="0076656A" w:rsidP="0076656A">
      <w:pPr>
        <w:pStyle w:val="2"/>
        <w:rPr>
          <w:rFonts w:cs="Times New Roman"/>
        </w:rPr>
      </w:pPr>
      <w:bookmarkStart w:id="11" w:name="_Toc445051786"/>
      <w:r w:rsidRPr="00610ED9">
        <w:rPr>
          <w:rFonts w:cs="Times New Roman"/>
        </w:rPr>
        <w:t>1.9  Анализ работы по целевой подпрограмме «Здоровье»</w:t>
      </w:r>
      <w:bookmarkEnd w:id="11"/>
    </w:p>
    <w:p w:rsidR="00BE27AA" w:rsidRPr="00610ED9" w:rsidRDefault="00BE27AA" w:rsidP="00DA5CE1">
      <w:pPr>
        <w:outlineLvl w:val="0"/>
        <w:rPr>
          <w:color w:val="333333"/>
          <w:szCs w:val="28"/>
        </w:rPr>
      </w:pPr>
      <w:r w:rsidRPr="00610ED9">
        <w:rPr>
          <w:rFonts w:eastAsia="Times New Roman"/>
          <w:b/>
          <w:szCs w:val="28"/>
          <w:lang w:bidi="en-US"/>
        </w:rPr>
        <w:t xml:space="preserve">Формирование школьной </w:t>
      </w:r>
      <w:proofErr w:type="spellStart"/>
      <w:r w:rsidRPr="00610ED9">
        <w:rPr>
          <w:rFonts w:eastAsia="Times New Roman"/>
          <w:b/>
          <w:szCs w:val="28"/>
          <w:lang w:bidi="en-US"/>
        </w:rPr>
        <w:t>здоровьесберегающей</w:t>
      </w:r>
      <w:proofErr w:type="spellEnd"/>
      <w:r w:rsidRPr="00610ED9">
        <w:rPr>
          <w:rFonts w:eastAsia="Times New Roman"/>
          <w:b/>
          <w:szCs w:val="28"/>
          <w:lang w:bidi="en-US"/>
        </w:rPr>
        <w:t xml:space="preserve"> </w:t>
      </w:r>
      <w:proofErr w:type="spellStart"/>
      <w:r w:rsidRPr="00610ED9">
        <w:rPr>
          <w:rFonts w:eastAsia="Times New Roman"/>
          <w:b/>
          <w:szCs w:val="28"/>
          <w:lang w:bidi="en-US"/>
        </w:rPr>
        <w:t>среды</w:t>
      </w:r>
      <w:proofErr w:type="gramStart"/>
      <w:r w:rsidRPr="00610ED9">
        <w:rPr>
          <w:rFonts w:eastAsia="Times New Roman"/>
          <w:b/>
          <w:szCs w:val="28"/>
          <w:lang w:bidi="en-US"/>
        </w:rPr>
        <w:t>.Ф</w:t>
      </w:r>
      <w:proofErr w:type="gramEnd"/>
      <w:r w:rsidRPr="00610ED9">
        <w:rPr>
          <w:rFonts w:eastAsia="Times New Roman"/>
          <w:b/>
          <w:szCs w:val="28"/>
          <w:lang w:bidi="en-US"/>
        </w:rPr>
        <w:t>ормирование</w:t>
      </w:r>
      <w:proofErr w:type="spellEnd"/>
      <w:r w:rsidRPr="00610ED9">
        <w:rPr>
          <w:rFonts w:eastAsia="Times New Roman"/>
          <w:b/>
          <w:szCs w:val="28"/>
          <w:lang w:bidi="en-US"/>
        </w:rPr>
        <w:t xml:space="preserve"> благоприятного психологического климата в школе.</w:t>
      </w:r>
    </w:p>
    <w:p w:rsidR="00BE27AA" w:rsidRPr="00610ED9" w:rsidRDefault="00BE27AA" w:rsidP="00BE27AA">
      <w:pPr>
        <w:tabs>
          <w:tab w:val="left" w:pos="540"/>
        </w:tabs>
        <w:spacing w:after="0" w:line="240" w:lineRule="auto"/>
        <w:jc w:val="both"/>
        <w:rPr>
          <w:szCs w:val="24"/>
        </w:rPr>
      </w:pPr>
      <w:r w:rsidRPr="00610ED9">
        <w:rPr>
          <w:szCs w:val="24"/>
        </w:rPr>
        <w:t>Основные  задачи  в физическом развитии школьников:</w:t>
      </w:r>
    </w:p>
    <w:p w:rsidR="00BE27AA" w:rsidRPr="00610ED9" w:rsidRDefault="00BE27AA" w:rsidP="00BE27AA">
      <w:pPr>
        <w:tabs>
          <w:tab w:val="left" w:pos="3510"/>
          <w:tab w:val="left" w:pos="8250"/>
        </w:tabs>
        <w:spacing w:after="0" w:line="240" w:lineRule="auto"/>
        <w:rPr>
          <w:szCs w:val="24"/>
        </w:rPr>
      </w:pPr>
      <w:r w:rsidRPr="00610ED9">
        <w:rPr>
          <w:szCs w:val="24"/>
        </w:rPr>
        <w:t>- сохранение и укрепление здоровья школьников.</w:t>
      </w:r>
    </w:p>
    <w:p w:rsidR="00BE27AA" w:rsidRPr="00610ED9" w:rsidRDefault="00BE27AA" w:rsidP="00BE27AA">
      <w:pPr>
        <w:tabs>
          <w:tab w:val="left" w:pos="3510"/>
          <w:tab w:val="left" w:pos="8250"/>
        </w:tabs>
        <w:spacing w:after="0" w:line="240" w:lineRule="auto"/>
        <w:rPr>
          <w:szCs w:val="24"/>
        </w:rPr>
      </w:pPr>
      <w:r w:rsidRPr="00610ED9">
        <w:rPr>
          <w:szCs w:val="24"/>
        </w:rPr>
        <w:t>- повышение уровня двигательной активности в режиме учебного дня и в свободное время.</w:t>
      </w:r>
    </w:p>
    <w:p w:rsidR="00BE27AA" w:rsidRPr="00610ED9" w:rsidRDefault="00BE27AA" w:rsidP="00BE27AA">
      <w:pPr>
        <w:tabs>
          <w:tab w:val="left" w:pos="3510"/>
          <w:tab w:val="left" w:pos="8250"/>
        </w:tabs>
        <w:spacing w:after="0" w:line="240" w:lineRule="auto"/>
        <w:rPr>
          <w:szCs w:val="24"/>
        </w:rPr>
      </w:pPr>
      <w:r w:rsidRPr="00610ED9">
        <w:rPr>
          <w:szCs w:val="24"/>
        </w:rPr>
        <w:t>- создание условий для проявления способностей учащихся.</w:t>
      </w:r>
    </w:p>
    <w:p w:rsidR="00BE27AA" w:rsidRPr="00610ED9" w:rsidRDefault="00BE27AA" w:rsidP="00BE27AA">
      <w:pPr>
        <w:tabs>
          <w:tab w:val="left" w:pos="3510"/>
          <w:tab w:val="left" w:pos="8250"/>
        </w:tabs>
        <w:spacing w:after="0" w:line="240" w:lineRule="auto"/>
        <w:rPr>
          <w:szCs w:val="24"/>
        </w:rPr>
      </w:pPr>
      <w:r w:rsidRPr="00610ED9">
        <w:rPr>
          <w:szCs w:val="24"/>
        </w:rPr>
        <w:t>- привлечение большего количества учеников к различным спортивным соревнованиям.</w:t>
      </w:r>
    </w:p>
    <w:p w:rsidR="00BE27AA" w:rsidRPr="00610ED9" w:rsidRDefault="00BE27AA" w:rsidP="00BE27AA">
      <w:pPr>
        <w:tabs>
          <w:tab w:val="left" w:pos="3510"/>
          <w:tab w:val="left" w:pos="8250"/>
        </w:tabs>
        <w:spacing w:after="0" w:line="240" w:lineRule="auto"/>
        <w:jc w:val="both"/>
        <w:rPr>
          <w:szCs w:val="24"/>
        </w:rPr>
      </w:pPr>
      <w:r w:rsidRPr="00610ED9">
        <w:rPr>
          <w:szCs w:val="24"/>
        </w:rPr>
        <w:t xml:space="preserve">В процессе решения поставленных задач были созданы условия для сохранения здоровья учащихся. </w:t>
      </w:r>
    </w:p>
    <w:p w:rsidR="00DA5CE1" w:rsidRPr="00610ED9" w:rsidRDefault="00BE27AA" w:rsidP="00DA5CE1">
      <w:pPr>
        <w:tabs>
          <w:tab w:val="left" w:pos="440"/>
          <w:tab w:val="left" w:pos="8250"/>
        </w:tabs>
        <w:spacing w:after="0" w:line="240" w:lineRule="auto"/>
        <w:jc w:val="both"/>
        <w:rPr>
          <w:color w:val="333333"/>
          <w:szCs w:val="24"/>
        </w:rPr>
      </w:pPr>
      <w:r w:rsidRPr="00610ED9">
        <w:rPr>
          <w:szCs w:val="24"/>
        </w:rPr>
        <w:tab/>
        <w:t xml:space="preserve"> Во все кабинеты получена новая мебель, которая устанавливается в соответствии с санитарными  требованиями. Установлены питьевые фонтанчики с  водоочистным устройством, </w:t>
      </w:r>
      <w:proofErr w:type="spellStart"/>
      <w:r w:rsidRPr="00610ED9">
        <w:rPr>
          <w:szCs w:val="24"/>
        </w:rPr>
        <w:t>электрополотенца</w:t>
      </w:r>
      <w:proofErr w:type="spellEnd"/>
      <w:r w:rsidRPr="00610ED9">
        <w:rPr>
          <w:szCs w:val="24"/>
        </w:rPr>
        <w:t xml:space="preserve">.  В школьной столовой ведётся строгий контроль за качеством приготовления </w:t>
      </w:r>
      <w:proofErr w:type="gramStart"/>
      <w:r w:rsidRPr="00610ED9">
        <w:rPr>
          <w:szCs w:val="24"/>
        </w:rPr>
        <w:t>блюд</w:t>
      </w:r>
      <w:proofErr w:type="gramEnd"/>
      <w:r w:rsidRPr="00610ED9">
        <w:rPr>
          <w:szCs w:val="24"/>
        </w:rPr>
        <w:t xml:space="preserve">  как со стороны фельдшера, так и со стороны </w:t>
      </w:r>
      <w:proofErr w:type="spellStart"/>
      <w:r w:rsidRPr="00610ED9">
        <w:rPr>
          <w:szCs w:val="24"/>
        </w:rPr>
        <w:t>Санэпиднадзора</w:t>
      </w:r>
      <w:proofErr w:type="spellEnd"/>
      <w:r w:rsidRPr="00610ED9">
        <w:rPr>
          <w:szCs w:val="24"/>
        </w:rPr>
        <w:t xml:space="preserve">. </w:t>
      </w:r>
      <w:r w:rsidRPr="00610ED9">
        <w:rPr>
          <w:bCs/>
          <w:color w:val="333333"/>
          <w:szCs w:val="24"/>
        </w:rPr>
        <w:t xml:space="preserve">Осуществляется постоянный контроль </w:t>
      </w:r>
      <w:r w:rsidRPr="00610ED9">
        <w:rPr>
          <w:color w:val="333333"/>
          <w:szCs w:val="24"/>
        </w:rPr>
        <w:t xml:space="preserve">режима и качества уборки классных комнат, столовой, рекреаций, состояния санузлов в соответствии с нормой; соблюдения воздушного и светового </w:t>
      </w:r>
      <w:proofErr w:type="spellStart"/>
      <w:r w:rsidRPr="00610ED9">
        <w:rPr>
          <w:color w:val="333333"/>
          <w:szCs w:val="24"/>
        </w:rPr>
        <w:t>режимов</w:t>
      </w:r>
      <w:proofErr w:type="gramStart"/>
      <w:r w:rsidRPr="00610ED9">
        <w:rPr>
          <w:color w:val="333333"/>
          <w:szCs w:val="24"/>
        </w:rPr>
        <w:t>;р</w:t>
      </w:r>
      <w:proofErr w:type="gramEnd"/>
      <w:r w:rsidRPr="00610ED9">
        <w:rPr>
          <w:color w:val="333333"/>
          <w:szCs w:val="24"/>
        </w:rPr>
        <w:t>егистрации</w:t>
      </w:r>
      <w:proofErr w:type="spellEnd"/>
      <w:r w:rsidRPr="00610ED9">
        <w:rPr>
          <w:color w:val="333333"/>
          <w:szCs w:val="24"/>
        </w:rPr>
        <w:t xml:space="preserve"> актов несчастных случаев и травм. </w:t>
      </w:r>
    </w:p>
    <w:p w:rsidR="00BE27AA" w:rsidRPr="00610ED9" w:rsidRDefault="00BE27AA" w:rsidP="00DA5CE1">
      <w:pPr>
        <w:tabs>
          <w:tab w:val="left" w:pos="440"/>
          <w:tab w:val="left" w:pos="8250"/>
        </w:tabs>
        <w:spacing w:after="0" w:line="240" w:lineRule="auto"/>
        <w:jc w:val="center"/>
        <w:rPr>
          <w:b/>
          <w:i/>
          <w:color w:val="333333"/>
          <w:sz w:val="24"/>
          <w:szCs w:val="24"/>
        </w:rPr>
      </w:pPr>
      <w:r w:rsidRPr="00610ED9">
        <w:rPr>
          <w:b/>
          <w:i/>
          <w:sz w:val="24"/>
          <w:szCs w:val="24"/>
        </w:rPr>
        <w:t>Хроническая заболеваемость учащихся школы № 10</w:t>
      </w:r>
    </w:p>
    <w:tbl>
      <w:tblPr>
        <w:tblpPr w:leftFromText="180" w:rightFromText="180" w:vertAnchor="text" w:horzAnchor="margin" w:tblpXSpec="center" w:tblpY="3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31"/>
        <w:gridCol w:w="1000"/>
        <w:gridCol w:w="1000"/>
        <w:gridCol w:w="1000"/>
        <w:gridCol w:w="1000"/>
        <w:gridCol w:w="1000"/>
        <w:gridCol w:w="1000"/>
      </w:tblGrid>
      <w:tr w:rsidR="00BE27AA" w:rsidRPr="00610ED9" w:rsidTr="00BE27AA">
        <w:tc>
          <w:tcPr>
            <w:tcW w:w="3431" w:type="dxa"/>
          </w:tcPr>
          <w:p w:rsidR="00BE27AA" w:rsidRPr="00610ED9" w:rsidRDefault="00BE27AA" w:rsidP="00BE27AA">
            <w:pPr>
              <w:jc w:val="both"/>
              <w:outlineLvl w:val="0"/>
              <w:rPr>
                <w:sz w:val="24"/>
                <w:szCs w:val="24"/>
              </w:rPr>
            </w:pPr>
          </w:p>
        </w:tc>
        <w:tc>
          <w:tcPr>
            <w:tcW w:w="1000" w:type="dxa"/>
          </w:tcPr>
          <w:p w:rsidR="00BE27AA" w:rsidRPr="00610ED9" w:rsidRDefault="00BE27AA" w:rsidP="00BE27AA">
            <w:pPr>
              <w:jc w:val="both"/>
              <w:outlineLvl w:val="0"/>
              <w:rPr>
                <w:sz w:val="24"/>
                <w:szCs w:val="24"/>
              </w:rPr>
            </w:pPr>
            <w:r w:rsidRPr="00610ED9">
              <w:rPr>
                <w:sz w:val="24"/>
                <w:szCs w:val="24"/>
              </w:rPr>
              <w:t>2009</w:t>
            </w:r>
          </w:p>
        </w:tc>
        <w:tc>
          <w:tcPr>
            <w:tcW w:w="1000" w:type="dxa"/>
          </w:tcPr>
          <w:p w:rsidR="00BE27AA" w:rsidRPr="00610ED9" w:rsidRDefault="00BE27AA" w:rsidP="00BE27AA">
            <w:pPr>
              <w:jc w:val="both"/>
              <w:outlineLvl w:val="0"/>
              <w:rPr>
                <w:sz w:val="24"/>
                <w:szCs w:val="24"/>
              </w:rPr>
            </w:pPr>
            <w:r w:rsidRPr="00610ED9">
              <w:rPr>
                <w:sz w:val="24"/>
                <w:szCs w:val="24"/>
              </w:rPr>
              <w:t>2010</w:t>
            </w:r>
          </w:p>
        </w:tc>
        <w:tc>
          <w:tcPr>
            <w:tcW w:w="1000" w:type="dxa"/>
          </w:tcPr>
          <w:p w:rsidR="00BE27AA" w:rsidRPr="00610ED9" w:rsidRDefault="00BE27AA" w:rsidP="00BE27AA">
            <w:pPr>
              <w:jc w:val="both"/>
              <w:outlineLvl w:val="0"/>
              <w:rPr>
                <w:sz w:val="24"/>
                <w:szCs w:val="24"/>
              </w:rPr>
            </w:pPr>
            <w:r w:rsidRPr="00610ED9">
              <w:rPr>
                <w:sz w:val="24"/>
                <w:szCs w:val="24"/>
              </w:rPr>
              <w:t>2011</w:t>
            </w:r>
          </w:p>
        </w:tc>
        <w:tc>
          <w:tcPr>
            <w:tcW w:w="1000" w:type="dxa"/>
          </w:tcPr>
          <w:p w:rsidR="00BE27AA" w:rsidRPr="00610ED9" w:rsidRDefault="00BE27AA" w:rsidP="00BE27AA">
            <w:pPr>
              <w:jc w:val="both"/>
              <w:outlineLvl w:val="0"/>
              <w:rPr>
                <w:sz w:val="24"/>
                <w:szCs w:val="24"/>
              </w:rPr>
            </w:pPr>
            <w:r w:rsidRPr="00610ED9">
              <w:rPr>
                <w:sz w:val="24"/>
                <w:szCs w:val="24"/>
              </w:rPr>
              <w:t>2012</w:t>
            </w:r>
          </w:p>
        </w:tc>
        <w:tc>
          <w:tcPr>
            <w:tcW w:w="1000" w:type="dxa"/>
          </w:tcPr>
          <w:p w:rsidR="00BE27AA" w:rsidRPr="00610ED9" w:rsidRDefault="00BE27AA" w:rsidP="00BE27AA">
            <w:pPr>
              <w:jc w:val="both"/>
              <w:outlineLvl w:val="0"/>
              <w:rPr>
                <w:sz w:val="24"/>
                <w:szCs w:val="24"/>
              </w:rPr>
            </w:pPr>
            <w:r w:rsidRPr="00610ED9">
              <w:rPr>
                <w:sz w:val="24"/>
                <w:szCs w:val="24"/>
              </w:rPr>
              <w:t>2013</w:t>
            </w:r>
          </w:p>
        </w:tc>
        <w:tc>
          <w:tcPr>
            <w:tcW w:w="1000" w:type="dxa"/>
          </w:tcPr>
          <w:p w:rsidR="00BE27AA" w:rsidRPr="00610ED9" w:rsidRDefault="00BE27AA" w:rsidP="00BE27AA">
            <w:pPr>
              <w:jc w:val="both"/>
              <w:outlineLvl w:val="0"/>
              <w:rPr>
                <w:sz w:val="24"/>
                <w:szCs w:val="24"/>
              </w:rPr>
            </w:pPr>
            <w:r w:rsidRPr="00610ED9">
              <w:rPr>
                <w:sz w:val="24"/>
                <w:szCs w:val="24"/>
              </w:rPr>
              <w:t>2014</w:t>
            </w:r>
          </w:p>
        </w:tc>
      </w:tr>
      <w:tr w:rsidR="00BE27AA" w:rsidRPr="00610ED9" w:rsidTr="00BE27AA">
        <w:trPr>
          <w:trHeight w:val="131"/>
        </w:trPr>
        <w:tc>
          <w:tcPr>
            <w:tcW w:w="3431" w:type="dxa"/>
          </w:tcPr>
          <w:p w:rsidR="00BE27AA" w:rsidRPr="00610ED9" w:rsidRDefault="00BE27AA" w:rsidP="00BE27AA">
            <w:pPr>
              <w:jc w:val="both"/>
              <w:rPr>
                <w:sz w:val="24"/>
                <w:szCs w:val="24"/>
              </w:rPr>
            </w:pPr>
            <w:r w:rsidRPr="00610ED9">
              <w:rPr>
                <w:sz w:val="24"/>
                <w:szCs w:val="24"/>
              </w:rPr>
              <w:t>Всего:</w:t>
            </w:r>
          </w:p>
        </w:tc>
        <w:tc>
          <w:tcPr>
            <w:tcW w:w="1000" w:type="dxa"/>
          </w:tcPr>
          <w:p w:rsidR="00BE27AA" w:rsidRPr="00610ED9" w:rsidRDefault="00BE27AA" w:rsidP="00BE27AA">
            <w:pPr>
              <w:jc w:val="both"/>
              <w:outlineLvl w:val="0"/>
              <w:rPr>
                <w:b/>
                <w:sz w:val="24"/>
                <w:szCs w:val="24"/>
              </w:rPr>
            </w:pPr>
            <w:r w:rsidRPr="00610ED9">
              <w:rPr>
                <w:b/>
                <w:sz w:val="24"/>
                <w:szCs w:val="24"/>
              </w:rPr>
              <w:t>138</w:t>
            </w:r>
          </w:p>
        </w:tc>
        <w:tc>
          <w:tcPr>
            <w:tcW w:w="1000" w:type="dxa"/>
          </w:tcPr>
          <w:p w:rsidR="00BE27AA" w:rsidRPr="00610ED9" w:rsidRDefault="00BE27AA" w:rsidP="00BE27AA">
            <w:pPr>
              <w:jc w:val="both"/>
              <w:outlineLvl w:val="0"/>
              <w:rPr>
                <w:b/>
                <w:sz w:val="24"/>
                <w:szCs w:val="24"/>
              </w:rPr>
            </w:pPr>
            <w:r w:rsidRPr="00610ED9">
              <w:rPr>
                <w:b/>
                <w:sz w:val="24"/>
                <w:szCs w:val="24"/>
              </w:rPr>
              <w:t>146</w:t>
            </w:r>
          </w:p>
        </w:tc>
        <w:tc>
          <w:tcPr>
            <w:tcW w:w="1000" w:type="dxa"/>
          </w:tcPr>
          <w:p w:rsidR="00BE27AA" w:rsidRPr="00610ED9" w:rsidRDefault="00BE27AA" w:rsidP="00BE27AA">
            <w:pPr>
              <w:jc w:val="both"/>
              <w:outlineLvl w:val="0"/>
              <w:rPr>
                <w:b/>
                <w:sz w:val="24"/>
                <w:szCs w:val="24"/>
              </w:rPr>
            </w:pPr>
            <w:r w:rsidRPr="00610ED9">
              <w:rPr>
                <w:b/>
                <w:sz w:val="24"/>
                <w:szCs w:val="24"/>
              </w:rPr>
              <w:t>156</w:t>
            </w:r>
          </w:p>
        </w:tc>
        <w:tc>
          <w:tcPr>
            <w:tcW w:w="1000" w:type="dxa"/>
          </w:tcPr>
          <w:p w:rsidR="00BE27AA" w:rsidRPr="00610ED9" w:rsidRDefault="00BE27AA" w:rsidP="00BE27AA">
            <w:pPr>
              <w:jc w:val="both"/>
              <w:outlineLvl w:val="0"/>
              <w:rPr>
                <w:b/>
                <w:sz w:val="24"/>
                <w:szCs w:val="24"/>
              </w:rPr>
            </w:pPr>
            <w:r w:rsidRPr="00610ED9">
              <w:rPr>
                <w:b/>
                <w:sz w:val="24"/>
                <w:szCs w:val="24"/>
              </w:rPr>
              <w:t>156</w:t>
            </w:r>
          </w:p>
        </w:tc>
        <w:tc>
          <w:tcPr>
            <w:tcW w:w="1000" w:type="dxa"/>
          </w:tcPr>
          <w:p w:rsidR="00BE27AA" w:rsidRPr="00610ED9" w:rsidRDefault="00BE27AA" w:rsidP="00BE27AA">
            <w:pPr>
              <w:jc w:val="both"/>
              <w:outlineLvl w:val="0"/>
              <w:rPr>
                <w:b/>
                <w:sz w:val="24"/>
                <w:szCs w:val="24"/>
              </w:rPr>
            </w:pPr>
            <w:r w:rsidRPr="00610ED9">
              <w:rPr>
                <w:b/>
                <w:sz w:val="24"/>
                <w:szCs w:val="24"/>
              </w:rPr>
              <w:t>167</w:t>
            </w:r>
          </w:p>
        </w:tc>
        <w:tc>
          <w:tcPr>
            <w:tcW w:w="1000" w:type="dxa"/>
          </w:tcPr>
          <w:p w:rsidR="00BE27AA" w:rsidRPr="00610ED9" w:rsidRDefault="00BE27AA" w:rsidP="00BE27AA">
            <w:pPr>
              <w:jc w:val="both"/>
              <w:outlineLvl w:val="0"/>
              <w:rPr>
                <w:b/>
                <w:sz w:val="24"/>
                <w:szCs w:val="24"/>
              </w:rPr>
            </w:pPr>
            <w:r w:rsidRPr="00610ED9">
              <w:rPr>
                <w:b/>
                <w:sz w:val="24"/>
                <w:szCs w:val="24"/>
              </w:rPr>
              <w:t>158</w:t>
            </w:r>
          </w:p>
        </w:tc>
      </w:tr>
      <w:tr w:rsidR="00BE27AA" w:rsidRPr="00610ED9" w:rsidTr="00BE27AA">
        <w:trPr>
          <w:trHeight w:val="131"/>
        </w:trPr>
        <w:tc>
          <w:tcPr>
            <w:tcW w:w="3431" w:type="dxa"/>
          </w:tcPr>
          <w:p w:rsidR="00BE27AA" w:rsidRPr="00610ED9" w:rsidRDefault="00BE27AA" w:rsidP="00BE27AA">
            <w:pPr>
              <w:jc w:val="both"/>
              <w:rPr>
                <w:sz w:val="24"/>
                <w:szCs w:val="24"/>
              </w:rPr>
            </w:pPr>
            <w:r w:rsidRPr="00610ED9">
              <w:rPr>
                <w:sz w:val="24"/>
                <w:szCs w:val="24"/>
              </w:rPr>
              <w:t>-новообразования</w:t>
            </w:r>
          </w:p>
        </w:tc>
        <w:tc>
          <w:tcPr>
            <w:tcW w:w="1000" w:type="dxa"/>
          </w:tcPr>
          <w:p w:rsidR="00BE27AA" w:rsidRPr="00610ED9" w:rsidRDefault="00BE27AA" w:rsidP="00BE27AA">
            <w:pPr>
              <w:jc w:val="both"/>
              <w:outlineLvl w:val="0"/>
              <w:rPr>
                <w:sz w:val="24"/>
                <w:szCs w:val="24"/>
              </w:rPr>
            </w:pPr>
            <w:r w:rsidRPr="00610ED9">
              <w:rPr>
                <w:sz w:val="24"/>
                <w:szCs w:val="24"/>
              </w:rPr>
              <w:t>1</w:t>
            </w:r>
          </w:p>
        </w:tc>
        <w:tc>
          <w:tcPr>
            <w:tcW w:w="1000" w:type="dxa"/>
          </w:tcPr>
          <w:p w:rsidR="00BE27AA" w:rsidRPr="00610ED9" w:rsidRDefault="00BE27AA" w:rsidP="00BE27AA">
            <w:pPr>
              <w:jc w:val="both"/>
              <w:outlineLvl w:val="0"/>
              <w:rPr>
                <w:sz w:val="24"/>
                <w:szCs w:val="24"/>
              </w:rPr>
            </w:pPr>
            <w:r w:rsidRPr="00610ED9">
              <w:rPr>
                <w:sz w:val="24"/>
                <w:szCs w:val="24"/>
              </w:rPr>
              <w:t>1</w:t>
            </w:r>
          </w:p>
        </w:tc>
        <w:tc>
          <w:tcPr>
            <w:tcW w:w="1000" w:type="dxa"/>
          </w:tcPr>
          <w:p w:rsidR="00BE27AA" w:rsidRPr="00610ED9" w:rsidRDefault="00BE27AA" w:rsidP="00BE27AA">
            <w:pPr>
              <w:jc w:val="both"/>
              <w:outlineLvl w:val="0"/>
              <w:rPr>
                <w:sz w:val="24"/>
                <w:szCs w:val="24"/>
              </w:rPr>
            </w:pPr>
            <w:r w:rsidRPr="00610ED9">
              <w:rPr>
                <w:sz w:val="24"/>
                <w:szCs w:val="24"/>
              </w:rPr>
              <w:t>1</w:t>
            </w:r>
          </w:p>
        </w:tc>
        <w:tc>
          <w:tcPr>
            <w:tcW w:w="1000" w:type="dxa"/>
          </w:tcPr>
          <w:p w:rsidR="00BE27AA" w:rsidRPr="00610ED9" w:rsidRDefault="00BE27AA" w:rsidP="00BE27AA">
            <w:pPr>
              <w:jc w:val="both"/>
              <w:outlineLvl w:val="0"/>
              <w:rPr>
                <w:sz w:val="24"/>
                <w:szCs w:val="24"/>
              </w:rPr>
            </w:pPr>
            <w:r w:rsidRPr="00610ED9">
              <w:rPr>
                <w:sz w:val="24"/>
                <w:szCs w:val="24"/>
              </w:rPr>
              <w:t>1</w:t>
            </w:r>
          </w:p>
        </w:tc>
        <w:tc>
          <w:tcPr>
            <w:tcW w:w="1000" w:type="dxa"/>
          </w:tcPr>
          <w:p w:rsidR="00BE27AA" w:rsidRPr="00610ED9" w:rsidRDefault="00BE27AA" w:rsidP="00BE27AA">
            <w:pPr>
              <w:jc w:val="both"/>
              <w:outlineLvl w:val="0"/>
              <w:rPr>
                <w:sz w:val="24"/>
                <w:szCs w:val="24"/>
              </w:rPr>
            </w:pPr>
            <w:r w:rsidRPr="00610ED9">
              <w:rPr>
                <w:sz w:val="24"/>
                <w:szCs w:val="24"/>
              </w:rPr>
              <w:t>1</w:t>
            </w:r>
          </w:p>
        </w:tc>
        <w:tc>
          <w:tcPr>
            <w:tcW w:w="1000" w:type="dxa"/>
          </w:tcPr>
          <w:p w:rsidR="00BE27AA" w:rsidRPr="00610ED9" w:rsidRDefault="00BE27AA" w:rsidP="00BE27AA">
            <w:pPr>
              <w:jc w:val="both"/>
              <w:outlineLvl w:val="0"/>
              <w:rPr>
                <w:sz w:val="24"/>
                <w:szCs w:val="24"/>
              </w:rPr>
            </w:pPr>
            <w:r w:rsidRPr="00610ED9">
              <w:rPr>
                <w:sz w:val="24"/>
                <w:szCs w:val="24"/>
              </w:rPr>
              <w:t>1</w:t>
            </w:r>
          </w:p>
        </w:tc>
      </w:tr>
      <w:tr w:rsidR="00BE27AA" w:rsidRPr="00610ED9" w:rsidTr="00BE27AA">
        <w:trPr>
          <w:trHeight w:val="131"/>
        </w:trPr>
        <w:tc>
          <w:tcPr>
            <w:tcW w:w="3431" w:type="dxa"/>
          </w:tcPr>
          <w:p w:rsidR="00BE27AA" w:rsidRPr="00610ED9" w:rsidRDefault="00BE27AA" w:rsidP="00BE27AA">
            <w:pPr>
              <w:jc w:val="both"/>
              <w:rPr>
                <w:sz w:val="24"/>
                <w:szCs w:val="24"/>
              </w:rPr>
            </w:pPr>
            <w:r w:rsidRPr="00610ED9">
              <w:rPr>
                <w:sz w:val="24"/>
                <w:szCs w:val="24"/>
              </w:rPr>
              <w:t>-</w:t>
            </w:r>
            <w:proofErr w:type="spellStart"/>
            <w:r w:rsidRPr="00610ED9">
              <w:rPr>
                <w:sz w:val="24"/>
                <w:szCs w:val="24"/>
              </w:rPr>
              <w:t>б-ни</w:t>
            </w:r>
            <w:proofErr w:type="spellEnd"/>
            <w:r w:rsidRPr="00610ED9">
              <w:rPr>
                <w:sz w:val="24"/>
                <w:szCs w:val="24"/>
              </w:rPr>
              <w:t xml:space="preserve"> крови</w:t>
            </w:r>
          </w:p>
        </w:tc>
        <w:tc>
          <w:tcPr>
            <w:tcW w:w="1000" w:type="dxa"/>
          </w:tcPr>
          <w:p w:rsidR="00BE27AA" w:rsidRPr="00610ED9" w:rsidRDefault="00BE27AA" w:rsidP="00BE27AA">
            <w:pPr>
              <w:jc w:val="both"/>
              <w:outlineLvl w:val="0"/>
              <w:rPr>
                <w:sz w:val="24"/>
                <w:szCs w:val="24"/>
              </w:rPr>
            </w:pPr>
            <w:r w:rsidRPr="00610ED9">
              <w:rPr>
                <w:sz w:val="24"/>
                <w:szCs w:val="24"/>
              </w:rPr>
              <w:t>-</w:t>
            </w:r>
          </w:p>
        </w:tc>
        <w:tc>
          <w:tcPr>
            <w:tcW w:w="1000" w:type="dxa"/>
          </w:tcPr>
          <w:p w:rsidR="00BE27AA" w:rsidRPr="00610ED9" w:rsidRDefault="00BE27AA" w:rsidP="00BE27AA">
            <w:pPr>
              <w:jc w:val="both"/>
              <w:outlineLvl w:val="0"/>
              <w:rPr>
                <w:sz w:val="24"/>
                <w:szCs w:val="24"/>
              </w:rPr>
            </w:pPr>
            <w:r w:rsidRPr="00610ED9">
              <w:rPr>
                <w:sz w:val="24"/>
                <w:szCs w:val="24"/>
              </w:rPr>
              <w:t>2</w:t>
            </w:r>
          </w:p>
        </w:tc>
        <w:tc>
          <w:tcPr>
            <w:tcW w:w="1000" w:type="dxa"/>
          </w:tcPr>
          <w:p w:rsidR="00BE27AA" w:rsidRPr="00610ED9" w:rsidRDefault="00BE27AA" w:rsidP="00BE27AA">
            <w:pPr>
              <w:jc w:val="both"/>
              <w:outlineLvl w:val="0"/>
              <w:rPr>
                <w:sz w:val="24"/>
                <w:szCs w:val="24"/>
              </w:rPr>
            </w:pPr>
            <w:r w:rsidRPr="00610ED9">
              <w:rPr>
                <w:sz w:val="24"/>
                <w:szCs w:val="24"/>
              </w:rPr>
              <w:t>2</w:t>
            </w:r>
          </w:p>
        </w:tc>
        <w:tc>
          <w:tcPr>
            <w:tcW w:w="1000" w:type="dxa"/>
          </w:tcPr>
          <w:p w:rsidR="00BE27AA" w:rsidRPr="00610ED9" w:rsidRDefault="00BE27AA" w:rsidP="00BE27AA">
            <w:pPr>
              <w:jc w:val="both"/>
              <w:outlineLvl w:val="0"/>
              <w:rPr>
                <w:sz w:val="24"/>
                <w:szCs w:val="24"/>
              </w:rPr>
            </w:pPr>
            <w:r w:rsidRPr="00610ED9">
              <w:rPr>
                <w:sz w:val="24"/>
                <w:szCs w:val="24"/>
              </w:rPr>
              <w:t>2</w:t>
            </w:r>
          </w:p>
        </w:tc>
        <w:tc>
          <w:tcPr>
            <w:tcW w:w="1000" w:type="dxa"/>
          </w:tcPr>
          <w:p w:rsidR="00BE27AA" w:rsidRPr="00610ED9" w:rsidRDefault="00BE27AA" w:rsidP="00BE27AA">
            <w:pPr>
              <w:jc w:val="both"/>
              <w:outlineLvl w:val="0"/>
              <w:rPr>
                <w:sz w:val="24"/>
                <w:szCs w:val="24"/>
              </w:rPr>
            </w:pPr>
            <w:r w:rsidRPr="00610ED9">
              <w:rPr>
                <w:sz w:val="24"/>
                <w:szCs w:val="24"/>
              </w:rPr>
              <w:t>-</w:t>
            </w:r>
          </w:p>
        </w:tc>
        <w:tc>
          <w:tcPr>
            <w:tcW w:w="1000" w:type="dxa"/>
          </w:tcPr>
          <w:p w:rsidR="00BE27AA" w:rsidRPr="00610ED9" w:rsidRDefault="00BE27AA" w:rsidP="00BE27AA">
            <w:pPr>
              <w:jc w:val="both"/>
              <w:outlineLvl w:val="0"/>
              <w:rPr>
                <w:sz w:val="24"/>
                <w:szCs w:val="24"/>
              </w:rPr>
            </w:pPr>
            <w:r w:rsidRPr="00610ED9">
              <w:rPr>
                <w:sz w:val="24"/>
                <w:szCs w:val="24"/>
              </w:rPr>
              <w:t>-</w:t>
            </w:r>
          </w:p>
        </w:tc>
      </w:tr>
      <w:tr w:rsidR="00BE27AA" w:rsidRPr="00610ED9" w:rsidTr="00BE27AA">
        <w:trPr>
          <w:trHeight w:val="131"/>
        </w:trPr>
        <w:tc>
          <w:tcPr>
            <w:tcW w:w="3431" w:type="dxa"/>
          </w:tcPr>
          <w:p w:rsidR="00BE27AA" w:rsidRPr="00610ED9" w:rsidRDefault="00BE27AA" w:rsidP="00BE27AA">
            <w:pPr>
              <w:jc w:val="both"/>
              <w:rPr>
                <w:sz w:val="24"/>
                <w:szCs w:val="24"/>
              </w:rPr>
            </w:pPr>
            <w:r w:rsidRPr="00610ED9">
              <w:rPr>
                <w:sz w:val="24"/>
                <w:szCs w:val="24"/>
              </w:rPr>
              <w:lastRenderedPageBreak/>
              <w:t>-</w:t>
            </w:r>
            <w:proofErr w:type="spellStart"/>
            <w:r w:rsidRPr="00610ED9">
              <w:rPr>
                <w:sz w:val="24"/>
                <w:szCs w:val="24"/>
              </w:rPr>
              <w:t>б-ни</w:t>
            </w:r>
            <w:proofErr w:type="spellEnd"/>
            <w:r w:rsidRPr="00610ED9">
              <w:rPr>
                <w:sz w:val="24"/>
                <w:szCs w:val="24"/>
              </w:rPr>
              <w:t xml:space="preserve"> эндокринной системы</w:t>
            </w:r>
          </w:p>
        </w:tc>
        <w:tc>
          <w:tcPr>
            <w:tcW w:w="1000" w:type="dxa"/>
          </w:tcPr>
          <w:p w:rsidR="00BE27AA" w:rsidRPr="00610ED9" w:rsidRDefault="00BE27AA" w:rsidP="00BE27AA">
            <w:pPr>
              <w:jc w:val="both"/>
              <w:outlineLvl w:val="0"/>
              <w:rPr>
                <w:sz w:val="24"/>
                <w:szCs w:val="24"/>
              </w:rPr>
            </w:pPr>
            <w:r w:rsidRPr="00610ED9">
              <w:rPr>
                <w:sz w:val="24"/>
                <w:szCs w:val="24"/>
              </w:rPr>
              <w:t>15</w:t>
            </w:r>
          </w:p>
        </w:tc>
        <w:tc>
          <w:tcPr>
            <w:tcW w:w="1000" w:type="dxa"/>
          </w:tcPr>
          <w:p w:rsidR="00BE27AA" w:rsidRPr="00610ED9" w:rsidRDefault="00BE27AA" w:rsidP="00BE27AA">
            <w:pPr>
              <w:jc w:val="both"/>
              <w:outlineLvl w:val="0"/>
              <w:rPr>
                <w:sz w:val="24"/>
                <w:szCs w:val="24"/>
              </w:rPr>
            </w:pPr>
            <w:r w:rsidRPr="00610ED9">
              <w:rPr>
                <w:sz w:val="24"/>
                <w:szCs w:val="24"/>
              </w:rPr>
              <w:t>16</w:t>
            </w:r>
          </w:p>
        </w:tc>
        <w:tc>
          <w:tcPr>
            <w:tcW w:w="1000" w:type="dxa"/>
          </w:tcPr>
          <w:p w:rsidR="00BE27AA" w:rsidRPr="00610ED9" w:rsidRDefault="00BE27AA" w:rsidP="00BE27AA">
            <w:pPr>
              <w:jc w:val="both"/>
              <w:outlineLvl w:val="0"/>
              <w:rPr>
                <w:sz w:val="24"/>
                <w:szCs w:val="24"/>
              </w:rPr>
            </w:pPr>
            <w:r w:rsidRPr="00610ED9">
              <w:rPr>
                <w:sz w:val="24"/>
                <w:szCs w:val="24"/>
              </w:rPr>
              <w:t>17</w:t>
            </w:r>
          </w:p>
        </w:tc>
        <w:tc>
          <w:tcPr>
            <w:tcW w:w="1000" w:type="dxa"/>
          </w:tcPr>
          <w:p w:rsidR="00BE27AA" w:rsidRPr="00610ED9" w:rsidRDefault="00BE27AA" w:rsidP="00BE27AA">
            <w:pPr>
              <w:jc w:val="both"/>
              <w:outlineLvl w:val="0"/>
              <w:rPr>
                <w:sz w:val="24"/>
                <w:szCs w:val="24"/>
              </w:rPr>
            </w:pPr>
            <w:r w:rsidRPr="00610ED9">
              <w:rPr>
                <w:sz w:val="24"/>
                <w:szCs w:val="24"/>
              </w:rPr>
              <w:t>20</w:t>
            </w:r>
          </w:p>
        </w:tc>
        <w:tc>
          <w:tcPr>
            <w:tcW w:w="1000" w:type="dxa"/>
          </w:tcPr>
          <w:p w:rsidR="00BE27AA" w:rsidRPr="00610ED9" w:rsidRDefault="00BE27AA" w:rsidP="00BE27AA">
            <w:pPr>
              <w:jc w:val="both"/>
              <w:outlineLvl w:val="0"/>
              <w:rPr>
                <w:sz w:val="24"/>
                <w:szCs w:val="24"/>
              </w:rPr>
            </w:pPr>
            <w:r w:rsidRPr="00610ED9">
              <w:rPr>
                <w:sz w:val="24"/>
                <w:szCs w:val="24"/>
              </w:rPr>
              <w:t>19</w:t>
            </w:r>
          </w:p>
        </w:tc>
        <w:tc>
          <w:tcPr>
            <w:tcW w:w="1000" w:type="dxa"/>
          </w:tcPr>
          <w:p w:rsidR="00BE27AA" w:rsidRPr="00610ED9" w:rsidRDefault="00BE27AA" w:rsidP="00BE27AA">
            <w:pPr>
              <w:jc w:val="both"/>
              <w:outlineLvl w:val="0"/>
              <w:rPr>
                <w:sz w:val="24"/>
                <w:szCs w:val="24"/>
              </w:rPr>
            </w:pPr>
            <w:r w:rsidRPr="00610ED9">
              <w:rPr>
                <w:sz w:val="24"/>
                <w:szCs w:val="24"/>
              </w:rPr>
              <w:t>13</w:t>
            </w:r>
          </w:p>
        </w:tc>
      </w:tr>
      <w:tr w:rsidR="00BE27AA" w:rsidRPr="00610ED9" w:rsidTr="00BE27AA">
        <w:trPr>
          <w:trHeight w:val="131"/>
        </w:trPr>
        <w:tc>
          <w:tcPr>
            <w:tcW w:w="3431" w:type="dxa"/>
          </w:tcPr>
          <w:p w:rsidR="00BE27AA" w:rsidRPr="00610ED9" w:rsidRDefault="00BE27AA" w:rsidP="00BE27AA">
            <w:pPr>
              <w:jc w:val="both"/>
              <w:rPr>
                <w:sz w:val="24"/>
                <w:szCs w:val="24"/>
              </w:rPr>
            </w:pPr>
            <w:r w:rsidRPr="00610ED9">
              <w:rPr>
                <w:sz w:val="24"/>
                <w:szCs w:val="24"/>
              </w:rPr>
              <w:t>-психические расстройства</w:t>
            </w:r>
          </w:p>
        </w:tc>
        <w:tc>
          <w:tcPr>
            <w:tcW w:w="1000" w:type="dxa"/>
          </w:tcPr>
          <w:p w:rsidR="00BE27AA" w:rsidRPr="00610ED9" w:rsidRDefault="00BE27AA" w:rsidP="00BE27AA">
            <w:pPr>
              <w:jc w:val="both"/>
              <w:outlineLvl w:val="0"/>
              <w:rPr>
                <w:sz w:val="24"/>
                <w:szCs w:val="24"/>
              </w:rPr>
            </w:pPr>
            <w:r w:rsidRPr="00610ED9">
              <w:rPr>
                <w:sz w:val="24"/>
                <w:szCs w:val="24"/>
              </w:rPr>
              <w:t>7</w:t>
            </w:r>
          </w:p>
        </w:tc>
        <w:tc>
          <w:tcPr>
            <w:tcW w:w="1000" w:type="dxa"/>
          </w:tcPr>
          <w:p w:rsidR="00BE27AA" w:rsidRPr="00610ED9" w:rsidRDefault="00BE27AA" w:rsidP="00BE27AA">
            <w:pPr>
              <w:jc w:val="both"/>
              <w:outlineLvl w:val="0"/>
              <w:rPr>
                <w:sz w:val="24"/>
                <w:szCs w:val="24"/>
              </w:rPr>
            </w:pPr>
            <w:r w:rsidRPr="00610ED9">
              <w:rPr>
                <w:sz w:val="24"/>
                <w:szCs w:val="24"/>
              </w:rPr>
              <w:t>7</w:t>
            </w:r>
          </w:p>
        </w:tc>
        <w:tc>
          <w:tcPr>
            <w:tcW w:w="1000" w:type="dxa"/>
          </w:tcPr>
          <w:p w:rsidR="00BE27AA" w:rsidRPr="00610ED9" w:rsidRDefault="00BE27AA" w:rsidP="00BE27AA">
            <w:pPr>
              <w:jc w:val="both"/>
              <w:outlineLvl w:val="0"/>
              <w:rPr>
                <w:sz w:val="24"/>
                <w:szCs w:val="24"/>
              </w:rPr>
            </w:pPr>
            <w:r w:rsidRPr="00610ED9">
              <w:rPr>
                <w:sz w:val="24"/>
                <w:szCs w:val="24"/>
              </w:rPr>
              <w:t>5</w:t>
            </w:r>
          </w:p>
        </w:tc>
        <w:tc>
          <w:tcPr>
            <w:tcW w:w="1000" w:type="dxa"/>
          </w:tcPr>
          <w:p w:rsidR="00BE27AA" w:rsidRPr="00610ED9" w:rsidRDefault="00BE27AA" w:rsidP="00BE27AA">
            <w:pPr>
              <w:jc w:val="both"/>
              <w:outlineLvl w:val="0"/>
              <w:rPr>
                <w:sz w:val="24"/>
                <w:szCs w:val="24"/>
              </w:rPr>
            </w:pPr>
            <w:r w:rsidRPr="00610ED9">
              <w:rPr>
                <w:sz w:val="24"/>
                <w:szCs w:val="24"/>
              </w:rPr>
              <w:t>6</w:t>
            </w:r>
          </w:p>
        </w:tc>
        <w:tc>
          <w:tcPr>
            <w:tcW w:w="1000" w:type="dxa"/>
          </w:tcPr>
          <w:p w:rsidR="00BE27AA" w:rsidRPr="00610ED9" w:rsidRDefault="00BE27AA" w:rsidP="00BE27AA">
            <w:pPr>
              <w:jc w:val="both"/>
              <w:outlineLvl w:val="0"/>
              <w:rPr>
                <w:sz w:val="24"/>
                <w:szCs w:val="24"/>
              </w:rPr>
            </w:pPr>
            <w:r w:rsidRPr="00610ED9">
              <w:rPr>
                <w:sz w:val="24"/>
                <w:szCs w:val="24"/>
              </w:rPr>
              <w:t>6</w:t>
            </w:r>
          </w:p>
        </w:tc>
        <w:tc>
          <w:tcPr>
            <w:tcW w:w="1000" w:type="dxa"/>
          </w:tcPr>
          <w:p w:rsidR="00BE27AA" w:rsidRPr="00610ED9" w:rsidRDefault="00BE27AA" w:rsidP="00BE27AA">
            <w:pPr>
              <w:jc w:val="both"/>
              <w:outlineLvl w:val="0"/>
              <w:rPr>
                <w:sz w:val="24"/>
                <w:szCs w:val="24"/>
              </w:rPr>
            </w:pPr>
            <w:r w:rsidRPr="00610ED9">
              <w:rPr>
                <w:sz w:val="24"/>
                <w:szCs w:val="24"/>
              </w:rPr>
              <w:t>3</w:t>
            </w:r>
          </w:p>
        </w:tc>
      </w:tr>
      <w:tr w:rsidR="00BE27AA" w:rsidRPr="00610ED9" w:rsidTr="00BE27AA">
        <w:trPr>
          <w:trHeight w:val="131"/>
        </w:trPr>
        <w:tc>
          <w:tcPr>
            <w:tcW w:w="3431" w:type="dxa"/>
          </w:tcPr>
          <w:p w:rsidR="00BE27AA" w:rsidRPr="00610ED9" w:rsidRDefault="00BE27AA" w:rsidP="00BE27AA">
            <w:pPr>
              <w:jc w:val="both"/>
              <w:rPr>
                <w:sz w:val="24"/>
                <w:szCs w:val="24"/>
              </w:rPr>
            </w:pPr>
            <w:r w:rsidRPr="00610ED9">
              <w:rPr>
                <w:sz w:val="24"/>
                <w:szCs w:val="24"/>
              </w:rPr>
              <w:t>-</w:t>
            </w:r>
            <w:proofErr w:type="spellStart"/>
            <w:r w:rsidRPr="00610ED9">
              <w:rPr>
                <w:sz w:val="24"/>
                <w:szCs w:val="24"/>
              </w:rPr>
              <w:t>б-ни</w:t>
            </w:r>
            <w:proofErr w:type="spellEnd"/>
            <w:r w:rsidRPr="00610ED9">
              <w:rPr>
                <w:sz w:val="24"/>
                <w:szCs w:val="24"/>
              </w:rPr>
              <w:t xml:space="preserve"> нервной системы</w:t>
            </w:r>
          </w:p>
        </w:tc>
        <w:tc>
          <w:tcPr>
            <w:tcW w:w="1000" w:type="dxa"/>
          </w:tcPr>
          <w:p w:rsidR="00BE27AA" w:rsidRPr="00610ED9" w:rsidRDefault="00BE27AA" w:rsidP="00BE27AA">
            <w:pPr>
              <w:jc w:val="both"/>
              <w:outlineLvl w:val="0"/>
              <w:rPr>
                <w:sz w:val="24"/>
                <w:szCs w:val="24"/>
              </w:rPr>
            </w:pPr>
            <w:r w:rsidRPr="00610ED9">
              <w:rPr>
                <w:sz w:val="24"/>
                <w:szCs w:val="24"/>
              </w:rPr>
              <w:t>10</w:t>
            </w:r>
          </w:p>
        </w:tc>
        <w:tc>
          <w:tcPr>
            <w:tcW w:w="1000" w:type="dxa"/>
          </w:tcPr>
          <w:p w:rsidR="00BE27AA" w:rsidRPr="00610ED9" w:rsidRDefault="00BE27AA" w:rsidP="00BE27AA">
            <w:pPr>
              <w:jc w:val="both"/>
              <w:outlineLvl w:val="0"/>
              <w:rPr>
                <w:sz w:val="24"/>
                <w:szCs w:val="24"/>
              </w:rPr>
            </w:pPr>
            <w:r w:rsidRPr="00610ED9">
              <w:rPr>
                <w:sz w:val="24"/>
                <w:szCs w:val="24"/>
              </w:rPr>
              <w:t>11</w:t>
            </w:r>
          </w:p>
        </w:tc>
        <w:tc>
          <w:tcPr>
            <w:tcW w:w="1000" w:type="dxa"/>
          </w:tcPr>
          <w:p w:rsidR="00BE27AA" w:rsidRPr="00610ED9" w:rsidRDefault="00BE27AA" w:rsidP="00BE27AA">
            <w:pPr>
              <w:jc w:val="both"/>
              <w:outlineLvl w:val="0"/>
              <w:rPr>
                <w:sz w:val="24"/>
                <w:szCs w:val="24"/>
              </w:rPr>
            </w:pPr>
            <w:r w:rsidRPr="00610ED9">
              <w:rPr>
                <w:sz w:val="24"/>
                <w:szCs w:val="24"/>
              </w:rPr>
              <w:t>13</w:t>
            </w:r>
          </w:p>
        </w:tc>
        <w:tc>
          <w:tcPr>
            <w:tcW w:w="1000" w:type="dxa"/>
          </w:tcPr>
          <w:p w:rsidR="00BE27AA" w:rsidRPr="00610ED9" w:rsidRDefault="00BE27AA" w:rsidP="00BE27AA">
            <w:pPr>
              <w:jc w:val="both"/>
              <w:outlineLvl w:val="0"/>
              <w:rPr>
                <w:sz w:val="24"/>
                <w:szCs w:val="24"/>
              </w:rPr>
            </w:pPr>
            <w:r w:rsidRPr="00610ED9">
              <w:rPr>
                <w:sz w:val="24"/>
                <w:szCs w:val="24"/>
              </w:rPr>
              <w:t>17</w:t>
            </w:r>
          </w:p>
        </w:tc>
        <w:tc>
          <w:tcPr>
            <w:tcW w:w="1000" w:type="dxa"/>
          </w:tcPr>
          <w:p w:rsidR="00BE27AA" w:rsidRPr="00610ED9" w:rsidRDefault="00BE27AA" w:rsidP="00BE27AA">
            <w:pPr>
              <w:jc w:val="both"/>
              <w:outlineLvl w:val="0"/>
              <w:rPr>
                <w:sz w:val="24"/>
                <w:szCs w:val="24"/>
              </w:rPr>
            </w:pPr>
            <w:r w:rsidRPr="00610ED9">
              <w:rPr>
                <w:sz w:val="24"/>
                <w:szCs w:val="24"/>
              </w:rPr>
              <w:t>14</w:t>
            </w:r>
          </w:p>
        </w:tc>
        <w:tc>
          <w:tcPr>
            <w:tcW w:w="1000" w:type="dxa"/>
          </w:tcPr>
          <w:p w:rsidR="00BE27AA" w:rsidRPr="00610ED9" w:rsidRDefault="00BE27AA" w:rsidP="00BE27AA">
            <w:pPr>
              <w:jc w:val="both"/>
              <w:outlineLvl w:val="0"/>
              <w:rPr>
                <w:sz w:val="24"/>
                <w:szCs w:val="24"/>
              </w:rPr>
            </w:pPr>
            <w:r w:rsidRPr="00610ED9">
              <w:rPr>
                <w:sz w:val="24"/>
                <w:szCs w:val="24"/>
              </w:rPr>
              <w:t>11</w:t>
            </w:r>
          </w:p>
        </w:tc>
      </w:tr>
      <w:tr w:rsidR="00BE27AA" w:rsidRPr="00610ED9" w:rsidTr="00BE27AA">
        <w:trPr>
          <w:trHeight w:val="131"/>
        </w:trPr>
        <w:tc>
          <w:tcPr>
            <w:tcW w:w="3431" w:type="dxa"/>
          </w:tcPr>
          <w:p w:rsidR="00BE27AA" w:rsidRPr="00610ED9" w:rsidRDefault="00BE27AA" w:rsidP="00BE27AA">
            <w:pPr>
              <w:jc w:val="both"/>
              <w:rPr>
                <w:sz w:val="24"/>
                <w:szCs w:val="24"/>
              </w:rPr>
            </w:pPr>
            <w:r w:rsidRPr="00610ED9">
              <w:rPr>
                <w:sz w:val="24"/>
                <w:szCs w:val="24"/>
              </w:rPr>
              <w:t>-</w:t>
            </w:r>
            <w:proofErr w:type="spellStart"/>
            <w:r w:rsidRPr="00610ED9">
              <w:rPr>
                <w:sz w:val="24"/>
                <w:szCs w:val="24"/>
              </w:rPr>
              <w:t>б-ни</w:t>
            </w:r>
            <w:proofErr w:type="spellEnd"/>
            <w:r w:rsidRPr="00610ED9">
              <w:rPr>
                <w:sz w:val="24"/>
                <w:szCs w:val="24"/>
              </w:rPr>
              <w:t xml:space="preserve"> глаза и придаточного аппарата</w:t>
            </w:r>
          </w:p>
        </w:tc>
        <w:tc>
          <w:tcPr>
            <w:tcW w:w="1000" w:type="dxa"/>
          </w:tcPr>
          <w:p w:rsidR="00BE27AA" w:rsidRPr="00610ED9" w:rsidRDefault="00BE27AA" w:rsidP="00BE27AA">
            <w:pPr>
              <w:jc w:val="both"/>
              <w:outlineLvl w:val="0"/>
              <w:rPr>
                <w:sz w:val="24"/>
                <w:szCs w:val="24"/>
              </w:rPr>
            </w:pPr>
            <w:r w:rsidRPr="00610ED9">
              <w:rPr>
                <w:sz w:val="24"/>
                <w:szCs w:val="24"/>
              </w:rPr>
              <w:t>30</w:t>
            </w:r>
          </w:p>
        </w:tc>
        <w:tc>
          <w:tcPr>
            <w:tcW w:w="1000" w:type="dxa"/>
          </w:tcPr>
          <w:p w:rsidR="00BE27AA" w:rsidRPr="00610ED9" w:rsidRDefault="00BE27AA" w:rsidP="00BE27AA">
            <w:pPr>
              <w:jc w:val="both"/>
              <w:outlineLvl w:val="0"/>
              <w:rPr>
                <w:sz w:val="24"/>
                <w:szCs w:val="24"/>
              </w:rPr>
            </w:pPr>
            <w:r w:rsidRPr="00610ED9">
              <w:rPr>
                <w:sz w:val="24"/>
                <w:szCs w:val="24"/>
              </w:rPr>
              <w:t>30</w:t>
            </w:r>
          </w:p>
        </w:tc>
        <w:tc>
          <w:tcPr>
            <w:tcW w:w="1000" w:type="dxa"/>
          </w:tcPr>
          <w:p w:rsidR="00BE27AA" w:rsidRPr="00610ED9" w:rsidRDefault="00BE27AA" w:rsidP="00BE27AA">
            <w:pPr>
              <w:jc w:val="both"/>
              <w:outlineLvl w:val="0"/>
              <w:rPr>
                <w:sz w:val="24"/>
                <w:szCs w:val="24"/>
              </w:rPr>
            </w:pPr>
            <w:r w:rsidRPr="00610ED9">
              <w:rPr>
                <w:sz w:val="24"/>
                <w:szCs w:val="24"/>
              </w:rPr>
              <w:t>32</w:t>
            </w:r>
          </w:p>
        </w:tc>
        <w:tc>
          <w:tcPr>
            <w:tcW w:w="1000" w:type="dxa"/>
          </w:tcPr>
          <w:p w:rsidR="00BE27AA" w:rsidRPr="00610ED9" w:rsidRDefault="00BE27AA" w:rsidP="00BE27AA">
            <w:pPr>
              <w:jc w:val="both"/>
              <w:outlineLvl w:val="0"/>
              <w:rPr>
                <w:sz w:val="24"/>
                <w:szCs w:val="24"/>
              </w:rPr>
            </w:pPr>
            <w:r w:rsidRPr="00610ED9">
              <w:rPr>
                <w:sz w:val="24"/>
                <w:szCs w:val="24"/>
              </w:rPr>
              <w:t>34</w:t>
            </w:r>
          </w:p>
        </w:tc>
        <w:tc>
          <w:tcPr>
            <w:tcW w:w="1000" w:type="dxa"/>
          </w:tcPr>
          <w:p w:rsidR="00BE27AA" w:rsidRPr="00610ED9" w:rsidRDefault="00BE27AA" w:rsidP="00BE27AA">
            <w:pPr>
              <w:jc w:val="both"/>
              <w:outlineLvl w:val="0"/>
              <w:rPr>
                <w:sz w:val="24"/>
                <w:szCs w:val="24"/>
              </w:rPr>
            </w:pPr>
            <w:r w:rsidRPr="00610ED9">
              <w:rPr>
                <w:sz w:val="24"/>
                <w:szCs w:val="24"/>
              </w:rPr>
              <w:t>35</w:t>
            </w:r>
          </w:p>
        </w:tc>
        <w:tc>
          <w:tcPr>
            <w:tcW w:w="1000" w:type="dxa"/>
          </w:tcPr>
          <w:p w:rsidR="00BE27AA" w:rsidRPr="00610ED9" w:rsidRDefault="00BE27AA" w:rsidP="00BE27AA">
            <w:pPr>
              <w:jc w:val="both"/>
              <w:outlineLvl w:val="0"/>
              <w:rPr>
                <w:sz w:val="24"/>
                <w:szCs w:val="24"/>
              </w:rPr>
            </w:pPr>
            <w:r w:rsidRPr="00610ED9">
              <w:rPr>
                <w:sz w:val="24"/>
                <w:szCs w:val="24"/>
              </w:rPr>
              <w:t>12</w:t>
            </w:r>
          </w:p>
        </w:tc>
      </w:tr>
      <w:tr w:rsidR="00BE27AA" w:rsidRPr="00610ED9" w:rsidTr="00BE27AA">
        <w:trPr>
          <w:trHeight w:val="131"/>
        </w:trPr>
        <w:tc>
          <w:tcPr>
            <w:tcW w:w="3431" w:type="dxa"/>
          </w:tcPr>
          <w:p w:rsidR="00BE27AA" w:rsidRPr="00610ED9" w:rsidRDefault="00BE27AA" w:rsidP="00BE27AA">
            <w:pPr>
              <w:jc w:val="both"/>
              <w:rPr>
                <w:sz w:val="24"/>
                <w:szCs w:val="24"/>
              </w:rPr>
            </w:pPr>
            <w:r w:rsidRPr="00610ED9">
              <w:rPr>
                <w:sz w:val="24"/>
                <w:szCs w:val="24"/>
              </w:rPr>
              <w:t>-</w:t>
            </w:r>
            <w:proofErr w:type="spellStart"/>
            <w:r w:rsidRPr="00610ED9">
              <w:rPr>
                <w:sz w:val="24"/>
                <w:szCs w:val="24"/>
              </w:rPr>
              <w:t>б-ни</w:t>
            </w:r>
            <w:proofErr w:type="spellEnd"/>
            <w:r w:rsidRPr="00610ED9">
              <w:rPr>
                <w:sz w:val="24"/>
                <w:szCs w:val="24"/>
              </w:rPr>
              <w:t xml:space="preserve"> уха</w:t>
            </w:r>
          </w:p>
        </w:tc>
        <w:tc>
          <w:tcPr>
            <w:tcW w:w="1000" w:type="dxa"/>
          </w:tcPr>
          <w:p w:rsidR="00BE27AA" w:rsidRPr="00610ED9" w:rsidRDefault="00BE27AA" w:rsidP="00BE27AA">
            <w:pPr>
              <w:jc w:val="both"/>
              <w:outlineLvl w:val="0"/>
              <w:rPr>
                <w:sz w:val="24"/>
                <w:szCs w:val="24"/>
              </w:rPr>
            </w:pPr>
            <w:r w:rsidRPr="00610ED9">
              <w:rPr>
                <w:sz w:val="24"/>
                <w:szCs w:val="24"/>
              </w:rPr>
              <w:t>1</w:t>
            </w:r>
          </w:p>
        </w:tc>
        <w:tc>
          <w:tcPr>
            <w:tcW w:w="1000" w:type="dxa"/>
          </w:tcPr>
          <w:p w:rsidR="00BE27AA" w:rsidRPr="00610ED9" w:rsidRDefault="00BE27AA" w:rsidP="00BE27AA">
            <w:pPr>
              <w:jc w:val="both"/>
              <w:outlineLvl w:val="0"/>
              <w:rPr>
                <w:sz w:val="24"/>
                <w:szCs w:val="24"/>
              </w:rPr>
            </w:pPr>
            <w:r w:rsidRPr="00610ED9">
              <w:rPr>
                <w:sz w:val="24"/>
                <w:szCs w:val="24"/>
              </w:rPr>
              <w:t>-</w:t>
            </w:r>
          </w:p>
        </w:tc>
        <w:tc>
          <w:tcPr>
            <w:tcW w:w="1000" w:type="dxa"/>
          </w:tcPr>
          <w:p w:rsidR="00BE27AA" w:rsidRPr="00610ED9" w:rsidRDefault="00BE27AA" w:rsidP="00BE27AA">
            <w:pPr>
              <w:jc w:val="both"/>
              <w:outlineLvl w:val="0"/>
              <w:rPr>
                <w:sz w:val="24"/>
                <w:szCs w:val="24"/>
              </w:rPr>
            </w:pPr>
            <w:r w:rsidRPr="00610ED9">
              <w:rPr>
                <w:sz w:val="24"/>
                <w:szCs w:val="24"/>
              </w:rPr>
              <w:t>-</w:t>
            </w:r>
          </w:p>
        </w:tc>
        <w:tc>
          <w:tcPr>
            <w:tcW w:w="1000" w:type="dxa"/>
          </w:tcPr>
          <w:p w:rsidR="00BE27AA" w:rsidRPr="00610ED9" w:rsidRDefault="00BE27AA" w:rsidP="00BE27AA">
            <w:pPr>
              <w:jc w:val="both"/>
              <w:outlineLvl w:val="0"/>
              <w:rPr>
                <w:sz w:val="24"/>
                <w:szCs w:val="24"/>
              </w:rPr>
            </w:pPr>
            <w:r w:rsidRPr="00610ED9">
              <w:rPr>
                <w:sz w:val="24"/>
                <w:szCs w:val="24"/>
              </w:rPr>
              <w:t>-</w:t>
            </w:r>
          </w:p>
        </w:tc>
        <w:tc>
          <w:tcPr>
            <w:tcW w:w="1000" w:type="dxa"/>
          </w:tcPr>
          <w:p w:rsidR="00BE27AA" w:rsidRPr="00610ED9" w:rsidRDefault="00BE27AA" w:rsidP="00BE27AA">
            <w:pPr>
              <w:jc w:val="both"/>
              <w:outlineLvl w:val="0"/>
              <w:rPr>
                <w:sz w:val="24"/>
                <w:szCs w:val="24"/>
              </w:rPr>
            </w:pPr>
            <w:r w:rsidRPr="00610ED9">
              <w:rPr>
                <w:sz w:val="24"/>
                <w:szCs w:val="24"/>
              </w:rPr>
              <w:t>-</w:t>
            </w:r>
          </w:p>
        </w:tc>
        <w:tc>
          <w:tcPr>
            <w:tcW w:w="1000" w:type="dxa"/>
          </w:tcPr>
          <w:p w:rsidR="00BE27AA" w:rsidRPr="00610ED9" w:rsidRDefault="00BE27AA" w:rsidP="00BE27AA">
            <w:pPr>
              <w:jc w:val="both"/>
              <w:outlineLvl w:val="0"/>
              <w:rPr>
                <w:sz w:val="24"/>
                <w:szCs w:val="24"/>
              </w:rPr>
            </w:pPr>
            <w:r w:rsidRPr="00610ED9">
              <w:rPr>
                <w:sz w:val="24"/>
                <w:szCs w:val="24"/>
              </w:rPr>
              <w:t>-</w:t>
            </w:r>
          </w:p>
        </w:tc>
      </w:tr>
      <w:tr w:rsidR="00BE27AA" w:rsidRPr="00610ED9" w:rsidTr="00BE27AA">
        <w:trPr>
          <w:trHeight w:val="131"/>
        </w:trPr>
        <w:tc>
          <w:tcPr>
            <w:tcW w:w="3431" w:type="dxa"/>
          </w:tcPr>
          <w:p w:rsidR="00BE27AA" w:rsidRPr="00610ED9" w:rsidRDefault="00BE27AA" w:rsidP="00BE27AA">
            <w:pPr>
              <w:jc w:val="both"/>
              <w:rPr>
                <w:sz w:val="24"/>
                <w:szCs w:val="24"/>
              </w:rPr>
            </w:pPr>
            <w:r w:rsidRPr="00610ED9">
              <w:rPr>
                <w:sz w:val="24"/>
                <w:szCs w:val="24"/>
              </w:rPr>
              <w:t>-</w:t>
            </w:r>
            <w:proofErr w:type="spellStart"/>
            <w:r w:rsidRPr="00610ED9">
              <w:rPr>
                <w:sz w:val="24"/>
                <w:szCs w:val="24"/>
              </w:rPr>
              <w:t>б-ни</w:t>
            </w:r>
            <w:proofErr w:type="spellEnd"/>
            <w:r w:rsidRPr="00610ED9">
              <w:rPr>
                <w:sz w:val="24"/>
                <w:szCs w:val="24"/>
              </w:rPr>
              <w:t xml:space="preserve"> органов пищеварения</w:t>
            </w:r>
          </w:p>
        </w:tc>
        <w:tc>
          <w:tcPr>
            <w:tcW w:w="1000" w:type="dxa"/>
          </w:tcPr>
          <w:p w:rsidR="00BE27AA" w:rsidRPr="00610ED9" w:rsidRDefault="00BE27AA" w:rsidP="00BE27AA">
            <w:pPr>
              <w:jc w:val="both"/>
              <w:outlineLvl w:val="0"/>
              <w:rPr>
                <w:sz w:val="24"/>
                <w:szCs w:val="24"/>
              </w:rPr>
            </w:pPr>
            <w:r w:rsidRPr="00610ED9">
              <w:rPr>
                <w:sz w:val="24"/>
                <w:szCs w:val="24"/>
              </w:rPr>
              <w:t>5</w:t>
            </w:r>
          </w:p>
        </w:tc>
        <w:tc>
          <w:tcPr>
            <w:tcW w:w="1000" w:type="dxa"/>
          </w:tcPr>
          <w:p w:rsidR="00BE27AA" w:rsidRPr="00610ED9" w:rsidRDefault="00BE27AA" w:rsidP="00BE27AA">
            <w:pPr>
              <w:jc w:val="both"/>
              <w:outlineLvl w:val="0"/>
              <w:rPr>
                <w:sz w:val="24"/>
                <w:szCs w:val="24"/>
              </w:rPr>
            </w:pPr>
            <w:r w:rsidRPr="00610ED9">
              <w:rPr>
                <w:sz w:val="24"/>
                <w:szCs w:val="24"/>
              </w:rPr>
              <w:t>4</w:t>
            </w:r>
          </w:p>
        </w:tc>
        <w:tc>
          <w:tcPr>
            <w:tcW w:w="1000" w:type="dxa"/>
          </w:tcPr>
          <w:p w:rsidR="00BE27AA" w:rsidRPr="00610ED9" w:rsidRDefault="00BE27AA" w:rsidP="00BE27AA">
            <w:pPr>
              <w:jc w:val="both"/>
              <w:outlineLvl w:val="0"/>
              <w:rPr>
                <w:sz w:val="24"/>
                <w:szCs w:val="24"/>
              </w:rPr>
            </w:pPr>
            <w:r w:rsidRPr="00610ED9">
              <w:rPr>
                <w:sz w:val="24"/>
                <w:szCs w:val="24"/>
              </w:rPr>
              <w:t>5</w:t>
            </w:r>
          </w:p>
        </w:tc>
        <w:tc>
          <w:tcPr>
            <w:tcW w:w="1000" w:type="dxa"/>
          </w:tcPr>
          <w:p w:rsidR="00BE27AA" w:rsidRPr="00610ED9" w:rsidRDefault="00BE27AA" w:rsidP="00BE27AA">
            <w:pPr>
              <w:jc w:val="both"/>
              <w:outlineLvl w:val="0"/>
              <w:rPr>
                <w:sz w:val="24"/>
                <w:szCs w:val="24"/>
              </w:rPr>
            </w:pPr>
            <w:r w:rsidRPr="00610ED9">
              <w:rPr>
                <w:sz w:val="24"/>
                <w:szCs w:val="24"/>
              </w:rPr>
              <w:t>6</w:t>
            </w:r>
          </w:p>
        </w:tc>
        <w:tc>
          <w:tcPr>
            <w:tcW w:w="1000" w:type="dxa"/>
          </w:tcPr>
          <w:p w:rsidR="00BE27AA" w:rsidRPr="00610ED9" w:rsidRDefault="00BE27AA" w:rsidP="00BE27AA">
            <w:pPr>
              <w:jc w:val="both"/>
              <w:outlineLvl w:val="0"/>
              <w:rPr>
                <w:sz w:val="24"/>
                <w:szCs w:val="24"/>
              </w:rPr>
            </w:pPr>
            <w:r w:rsidRPr="00610ED9">
              <w:rPr>
                <w:sz w:val="24"/>
                <w:szCs w:val="24"/>
              </w:rPr>
              <w:t>4</w:t>
            </w:r>
          </w:p>
        </w:tc>
        <w:tc>
          <w:tcPr>
            <w:tcW w:w="1000" w:type="dxa"/>
          </w:tcPr>
          <w:p w:rsidR="00BE27AA" w:rsidRPr="00610ED9" w:rsidRDefault="00BE27AA" w:rsidP="00BE27AA">
            <w:pPr>
              <w:jc w:val="both"/>
              <w:outlineLvl w:val="0"/>
              <w:rPr>
                <w:sz w:val="24"/>
                <w:szCs w:val="24"/>
              </w:rPr>
            </w:pPr>
            <w:r w:rsidRPr="00610ED9">
              <w:rPr>
                <w:sz w:val="24"/>
                <w:szCs w:val="24"/>
              </w:rPr>
              <w:t>2</w:t>
            </w:r>
          </w:p>
        </w:tc>
      </w:tr>
      <w:tr w:rsidR="00BE27AA" w:rsidRPr="00610ED9" w:rsidTr="00BE27AA">
        <w:trPr>
          <w:trHeight w:val="131"/>
        </w:trPr>
        <w:tc>
          <w:tcPr>
            <w:tcW w:w="3431" w:type="dxa"/>
          </w:tcPr>
          <w:p w:rsidR="00BE27AA" w:rsidRPr="00610ED9" w:rsidRDefault="00BE27AA" w:rsidP="00BE27AA">
            <w:pPr>
              <w:jc w:val="both"/>
              <w:rPr>
                <w:sz w:val="24"/>
                <w:szCs w:val="24"/>
              </w:rPr>
            </w:pPr>
            <w:r w:rsidRPr="00610ED9">
              <w:rPr>
                <w:sz w:val="24"/>
                <w:szCs w:val="24"/>
              </w:rPr>
              <w:t>-</w:t>
            </w:r>
            <w:proofErr w:type="spellStart"/>
            <w:r w:rsidRPr="00610ED9">
              <w:rPr>
                <w:sz w:val="24"/>
                <w:szCs w:val="24"/>
              </w:rPr>
              <w:t>б-ни</w:t>
            </w:r>
            <w:proofErr w:type="spellEnd"/>
            <w:r w:rsidRPr="00610ED9">
              <w:rPr>
                <w:sz w:val="24"/>
                <w:szCs w:val="24"/>
              </w:rPr>
              <w:t xml:space="preserve"> органов дыхания </w:t>
            </w:r>
          </w:p>
        </w:tc>
        <w:tc>
          <w:tcPr>
            <w:tcW w:w="1000" w:type="dxa"/>
          </w:tcPr>
          <w:p w:rsidR="00BE27AA" w:rsidRPr="00610ED9" w:rsidRDefault="00BE27AA" w:rsidP="00BE27AA">
            <w:pPr>
              <w:jc w:val="both"/>
              <w:outlineLvl w:val="0"/>
              <w:rPr>
                <w:sz w:val="24"/>
                <w:szCs w:val="24"/>
              </w:rPr>
            </w:pPr>
            <w:r w:rsidRPr="00610ED9">
              <w:rPr>
                <w:sz w:val="24"/>
                <w:szCs w:val="24"/>
              </w:rPr>
              <w:t>14</w:t>
            </w:r>
          </w:p>
        </w:tc>
        <w:tc>
          <w:tcPr>
            <w:tcW w:w="1000" w:type="dxa"/>
          </w:tcPr>
          <w:p w:rsidR="00BE27AA" w:rsidRPr="00610ED9" w:rsidRDefault="00BE27AA" w:rsidP="00BE27AA">
            <w:pPr>
              <w:jc w:val="both"/>
              <w:outlineLvl w:val="0"/>
              <w:rPr>
                <w:sz w:val="24"/>
                <w:szCs w:val="24"/>
              </w:rPr>
            </w:pPr>
            <w:r w:rsidRPr="00610ED9">
              <w:rPr>
                <w:sz w:val="24"/>
                <w:szCs w:val="24"/>
              </w:rPr>
              <w:t>15</w:t>
            </w:r>
          </w:p>
        </w:tc>
        <w:tc>
          <w:tcPr>
            <w:tcW w:w="1000" w:type="dxa"/>
          </w:tcPr>
          <w:p w:rsidR="00BE27AA" w:rsidRPr="00610ED9" w:rsidRDefault="00BE27AA" w:rsidP="00BE27AA">
            <w:pPr>
              <w:jc w:val="both"/>
              <w:outlineLvl w:val="0"/>
              <w:rPr>
                <w:sz w:val="24"/>
                <w:szCs w:val="24"/>
              </w:rPr>
            </w:pPr>
            <w:r w:rsidRPr="00610ED9">
              <w:rPr>
                <w:sz w:val="24"/>
                <w:szCs w:val="24"/>
              </w:rPr>
              <w:t>19</w:t>
            </w:r>
          </w:p>
        </w:tc>
        <w:tc>
          <w:tcPr>
            <w:tcW w:w="1000" w:type="dxa"/>
          </w:tcPr>
          <w:p w:rsidR="00BE27AA" w:rsidRPr="00610ED9" w:rsidRDefault="00BE27AA" w:rsidP="00BE27AA">
            <w:pPr>
              <w:jc w:val="both"/>
              <w:outlineLvl w:val="0"/>
              <w:rPr>
                <w:sz w:val="24"/>
                <w:szCs w:val="24"/>
              </w:rPr>
            </w:pPr>
            <w:r w:rsidRPr="00610ED9">
              <w:rPr>
                <w:sz w:val="24"/>
                <w:szCs w:val="24"/>
              </w:rPr>
              <w:t>16</w:t>
            </w:r>
          </w:p>
        </w:tc>
        <w:tc>
          <w:tcPr>
            <w:tcW w:w="1000" w:type="dxa"/>
          </w:tcPr>
          <w:p w:rsidR="00BE27AA" w:rsidRPr="00610ED9" w:rsidRDefault="00BE27AA" w:rsidP="00BE27AA">
            <w:pPr>
              <w:jc w:val="both"/>
              <w:outlineLvl w:val="0"/>
              <w:rPr>
                <w:sz w:val="24"/>
                <w:szCs w:val="24"/>
              </w:rPr>
            </w:pPr>
            <w:r w:rsidRPr="00610ED9">
              <w:rPr>
                <w:sz w:val="24"/>
                <w:szCs w:val="24"/>
              </w:rPr>
              <w:t>12</w:t>
            </w:r>
          </w:p>
        </w:tc>
        <w:tc>
          <w:tcPr>
            <w:tcW w:w="1000" w:type="dxa"/>
          </w:tcPr>
          <w:p w:rsidR="00BE27AA" w:rsidRPr="00610ED9" w:rsidRDefault="00BE27AA" w:rsidP="00BE27AA">
            <w:pPr>
              <w:jc w:val="both"/>
              <w:outlineLvl w:val="0"/>
              <w:rPr>
                <w:sz w:val="24"/>
                <w:szCs w:val="24"/>
              </w:rPr>
            </w:pPr>
            <w:r w:rsidRPr="00610ED9">
              <w:rPr>
                <w:sz w:val="24"/>
                <w:szCs w:val="24"/>
              </w:rPr>
              <w:t>8</w:t>
            </w:r>
          </w:p>
        </w:tc>
      </w:tr>
      <w:tr w:rsidR="00BE27AA" w:rsidRPr="00610ED9" w:rsidTr="00BE27AA">
        <w:trPr>
          <w:trHeight w:val="131"/>
        </w:trPr>
        <w:tc>
          <w:tcPr>
            <w:tcW w:w="3431" w:type="dxa"/>
          </w:tcPr>
          <w:p w:rsidR="00BE27AA" w:rsidRPr="00610ED9" w:rsidRDefault="00BE27AA" w:rsidP="00BE27AA">
            <w:pPr>
              <w:jc w:val="both"/>
              <w:rPr>
                <w:sz w:val="24"/>
                <w:szCs w:val="24"/>
              </w:rPr>
            </w:pPr>
            <w:r w:rsidRPr="00610ED9">
              <w:rPr>
                <w:sz w:val="24"/>
                <w:szCs w:val="24"/>
              </w:rPr>
              <w:t>-</w:t>
            </w:r>
            <w:proofErr w:type="spellStart"/>
            <w:r w:rsidRPr="00610ED9">
              <w:rPr>
                <w:sz w:val="24"/>
                <w:szCs w:val="24"/>
              </w:rPr>
              <w:t>б-ни</w:t>
            </w:r>
            <w:proofErr w:type="spellEnd"/>
            <w:r w:rsidRPr="00610ED9">
              <w:rPr>
                <w:sz w:val="24"/>
                <w:szCs w:val="24"/>
              </w:rPr>
              <w:t xml:space="preserve"> кожи</w:t>
            </w:r>
          </w:p>
        </w:tc>
        <w:tc>
          <w:tcPr>
            <w:tcW w:w="1000" w:type="dxa"/>
          </w:tcPr>
          <w:p w:rsidR="00BE27AA" w:rsidRPr="00610ED9" w:rsidRDefault="00BE27AA" w:rsidP="00BE27AA">
            <w:pPr>
              <w:jc w:val="both"/>
              <w:outlineLvl w:val="0"/>
              <w:rPr>
                <w:sz w:val="24"/>
                <w:szCs w:val="24"/>
              </w:rPr>
            </w:pPr>
            <w:r w:rsidRPr="00610ED9">
              <w:rPr>
                <w:sz w:val="24"/>
                <w:szCs w:val="24"/>
              </w:rPr>
              <w:t>4</w:t>
            </w:r>
          </w:p>
        </w:tc>
        <w:tc>
          <w:tcPr>
            <w:tcW w:w="1000" w:type="dxa"/>
          </w:tcPr>
          <w:p w:rsidR="00BE27AA" w:rsidRPr="00610ED9" w:rsidRDefault="00BE27AA" w:rsidP="00BE27AA">
            <w:pPr>
              <w:jc w:val="both"/>
              <w:outlineLvl w:val="0"/>
              <w:rPr>
                <w:sz w:val="24"/>
                <w:szCs w:val="24"/>
              </w:rPr>
            </w:pPr>
            <w:r w:rsidRPr="00610ED9">
              <w:rPr>
                <w:sz w:val="24"/>
                <w:szCs w:val="24"/>
              </w:rPr>
              <w:t>4</w:t>
            </w:r>
          </w:p>
        </w:tc>
        <w:tc>
          <w:tcPr>
            <w:tcW w:w="1000" w:type="dxa"/>
          </w:tcPr>
          <w:p w:rsidR="00BE27AA" w:rsidRPr="00610ED9" w:rsidRDefault="00BE27AA" w:rsidP="00BE27AA">
            <w:pPr>
              <w:jc w:val="both"/>
              <w:outlineLvl w:val="0"/>
              <w:rPr>
                <w:sz w:val="24"/>
                <w:szCs w:val="24"/>
              </w:rPr>
            </w:pPr>
            <w:r w:rsidRPr="00610ED9">
              <w:rPr>
                <w:sz w:val="24"/>
                <w:szCs w:val="24"/>
              </w:rPr>
              <w:t>5</w:t>
            </w:r>
          </w:p>
        </w:tc>
        <w:tc>
          <w:tcPr>
            <w:tcW w:w="1000" w:type="dxa"/>
          </w:tcPr>
          <w:p w:rsidR="00BE27AA" w:rsidRPr="00610ED9" w:rsidRDefault="00BE27AA" w:rsidP="00BE27AA">
            <w:pPr>
              <w:jc w:val="both"/>
              <w:outlineLvl w:val="0"/>
              <w:rPr>
                <w:sz w:val="24"/>
                <w:szCs w:val="24"/>
              </w:rPr>
            </w:pPr>
            <w:r w:rsidRPr="00610ED9">
              <w:rPr>
                <w:sz w:val="24"/>
                <w:szCs w:val="24"/>
              </w:rPr>
              <w:t>6</w:t>
            </w:r>
          </w:p>
        </w:tc>
        <w:tc>
          <w:tcPr>
            <w:tcW w:w="1000" w:type="dxa"/>
          </w:tcPr>
          <w:p w:rsidR="00BE27AA" w:rsidRPr="00610ED9" w:rsidRDefault="00BE27AA" w:rsidP="00BE27AA">
            <w:pPr>
              <w:jc w:val="both"/>
              <w:outlineLvl w:val="0"/>
              <w:rPr>
                <w:sz w:val="24"/>
                <w:szCs w:val="24"/>
              </w:rPr>
            </w:pPr>
            <w:r w:rsidRPr="00610ED9">
              <w:rPr>
                <w:sz w:val="24"/>
                <w:szCs w:val="24"/>
              </w:rPr>
              <w:t>7</w:t>
            </w:r>
          </w:p>
        </w:tc>
        <w:tc>
          <w:tcPr>
            <w:tcW w:w="1000" w:type="dxa"/>
          </w:tcPr>
          <w:p w:rsidR="00BE27AA" w:rsidRPr="00610ED9" w:rsidRDefault="00BE27AA" w:rsidP="00BE27AA">
            <w:pPr>
              <w:jc w:val="both"/>
              <w:outlineLvl w:val="0"/>
              <w:rPr>
                <w:sz w:val="24"/>
                <w:szCs w:val="24"/>
              </w:rPr>
            </w:pPr>
            <w:r w:rsidRPr="00610ED9">
              <w:rPr>
                <w:sz w:val="24"/>
                <w:szCs w:val="24"/>
              </w:rPr>
              <w:t>6</w:t>
            </w:r>
          </w:p>
        </w:tc>
      </w:tr>
      <w:tr w:rsidR="00BE27AA" w:rsidRPr="00610ED9" w:rsidTr="00BE27AA">
        <w:trPr>
          <w:trHeight w:val="131"/>
        </w:trPr>
        <w:tc>
          <w:tcPr>
            <w:tcW w:w="3431" w:type="dxa"/>
          </w:tcPr>
          <w:p w:rsidR="00BE27AA" w:rsidRPr="00610ED9" w:rsidRDefault="00BE27AA" w:rsidP="00BE27AA">
            <w:pPr>
              <w:jc w:val="both"/>
              <w:rPr>
                <w:sz w:val="24"/>
                <w:szCs w:val="24"/>
              </w:rPr>
            </w:pPr>
            <w:r w:rsidRPr="00610ED9">
              <w:rPr>
                <w:sz w:val="24"/>
                <w:szCs w:val="24"/>
              </w:rPr>
              <w:t>-</w:t>
            </w:r>
            <w:proofErr w:type="spellStart"/>
            <w:r w:rsidRPr="00610ED9">
              <w:rPr>
                <w:sz w:val="24"/>
                <w:szCs w:val="24"/>
              </w:rPr>
              <w:t>б-ни</w:t>
            </w:r>
            <w:proofErr w:type="spellEnd"/>
            <w:r w:rsidRPr="00610ED9">
              <w:rPr>
                <w:sz w:val="24"/>
                <w:szCs w:val="24"/>
              </w:rPr>
              <w:t xml:space="preserve"> костно-мышечной системы</w:t>
            </w:r>
          </w:p>
        </w:tc>
        <w:tc>
          <w:tcPr>
            <w:tcW w:w="1000" w:type="dxa"/>
          </w:tcPr>
          <w:p w:rsidR="00BE27AA" w:rsidRPr="00610ED9" w:rsidRDefault="00BE27AA" w:rsidP="00BE27AA">
            <w:pPr>
              <w:jc w:val="both"/>
              <w:outlineLvl w:val="0"/>
              <w:rPr>
                <w:sz w:val="24"/>
                <w:szCs w:val="24"/>
              </w:rPr>
            </w:pPr>
            <w:r w:rsidRPr="00610ED9">
              <w:rPr>
                <w:sz w:val="24"/>
                <w:szCs w:val="24"/>
              </w:rPr>
              <w:t>33</w:t>
            </w:r>
          </w:p>
        </w:tc>
        <w:tc>
          <w:tcPr>
            <w:tcW w:w="1000" w:type="dxa"/>
          </w:tcPr>
          <w:p w:rsidR="00BE27AA" w:rsidRPr="00610ED9" w:rsidRDefault="00BE27AA" w:rsidP="00BE27AA">
            <w:pPr>
              <w:jc w:val="both"/>
              <w:outlineLvl w:val="0"/>
              <w:rPr>
                <w:sz w:val="24"/>
                <w:szCs w:val="24"/>
              </w:rPr>
            </w:pPr>
            <w:r w:rsidRPr="00610ED9">
              <w:rPr>
                <w:sz w:val="24"/>
                <w:szCs w:val="24"/>
              </w:rPr>
              <w:t>35</w:t>
            </w:r>
          </w:p>
        </w:tc>
        <w:tc>
          <w:tcPr>
            <w:tcW w:w="1000" w:type="dxa"/>
          </w:tcPr>
          <w:p w:rsidR="00BE27AA" w:rsidRPr="00610ED9" w:rsidRDefault="00BE27AA" w:rsidP="00BE27AA">
            <w:pPr>
              <w:jc w:val="both"/>
              <w:outlineLvl w:val="0"/>
              <w:rPr>
                <w:sz w:val="24"/>
                <w:szCs w:val="24"/>
              </w:rPr>
            </w:pPr>
            <w:r w:rsidRPr="00610ED9">
              <w:rPr>
                <w:sz w:val="24"/>
                <w:szCs w:val="24"/>
              </w:rPr>
              <w:t>36</w:t>
            </w:r>
          </w:p>
        </w:tc>
        <w:tc>
          <w:tcPr>
            <w:tcW w:w="1000" w:type="dxa"/>
          </w:tcPr>
          <w:p w:rsidR="00BE27AA" w:rsidRPr="00610ED9" w:rsidRDefault="00BE27AA" w:rsidP="00BE27AA">
            <w:pPr>
              <w:jc w:val="both"/>
              <w:outlineLvl w:val="0"/>
              <w:rPr>
                <w:sz w:val="24"/>
                <w:szCs w:val="24"/>
              </w:rPr>
            </w:pPr>
            <w:r w:rsidRPr="00610ED9">
              <w:rPr>
                <w:sz w:val="24"/>
                <w:szCs w:val="24"/>
              </w:rPr>
              <w:t>27</w:t>
            </w:r>
          </w:p>
        </w:tc>
        <w:tc>
          <w:tcPr>
            <w:tcW w:w="1000" w:type="dxa"/>
          </w:tcPr>
          <w:p w:rsidR="00BE27AA" w:rsidRPr="00610ED9" w:rsidRDefault="00BE27AA" w:rsidP="00BE27AA">
            <w:pPr>
              <w:jc w:val="both"/>
              <w:outlineLvl w:val="0"/>
              <w:rPr>
                <w:sz w:val="24"/>
                <w:szCs w:val="24"/>
              </w:rPr>
            </w:pPr>
            <w:r w:rsidRPr="00610ED9">
              <w:rPr>
                <w:sz w:val="24"/>
                <w:szCs w:val="24"/>
              </w:rPr>
              <w:t>37</w:t>
            </w:r>
          </w:p>
        </w:tc>
        <w:tc>
          <w:tcPr>
            <w:tcW w:w="1000" w:type="dxa"/>
          </w:tcPr>
          <w:p w:rsidR="00BE27AA" w:rsidRPr="00610ED9" w:rsidRDefault="00BE27AA" w:rsidP="00BE27AA">
            <w:pPr>
              <w:jc w:val="both"/>
              <w:outlineLvl w:val="0"/>
              <w:rPr>
                <w:sz w:val="24"/>
                <w:szCs w:val="24"/>
              </w:rPr>
            </w:pPr>
            <w:r w:rsidRPr="00610ED9">
              <w:rPr>
                <w:sz w:val="24"/>
                <w:szCs w:val="24"/>
              </w:rPr>
              <w:t>11</w:t>
            </w:r>
          </w:p>
        </w:tc>
      </w:tr>
      <w:tr w:rsidR="00BE27AA" w:rsidRPr="00610ED9" w:rsidTr="00BE27AA">
        <w:trPr>
          <w:trHeight w:val="131"/>
        </w:trPr>
        <w:tc>
          <w:tcPr>
            <w:tcW w:w="3431" w:type="dxa"/>
          </w:tcPr>
          <w:p w:rsidR="00BE27AA" w:rsidRPr="00610ED9" w:rsidRDefault="00BE27AA" w:rsidP="00BE27AA">
            <w:pPr>
              <w:jc w:val="both"/>
              <w:rPr>
                <w:sz w:val="24"/>
                <w:szCs w:val="24"/>
              </w:rPr>
            </w:pPr>
            <w:r w:rsidRPr="00610ED9">
              <w:rPr>
                <w:sz w:val="24"/>
                <w:szCs w:val="24"/>
              </w:rPr>
              <w:t>-</w:t>
            </w:r>
            <w:proofErr w:type="spellStart"/>
            <w:r w:rsidRPr="00610ED9">
              <w:rPr>
                <w:sz w:val="24"/>
                <w:szCs w:val="24"/>
              </w:rPr>
              <w:t>б-ни</w:t>
            </w:r>
            <w:proofErr w:type="spellEnd"/>
            <w:r w:rsidRPr="00610ED9">
              <w:rPr>
                <w:sz w:val="24"/>
                <w:szCs w:val="24"/>
              </w:rPr>
              <w:t xml:space="preserve"> мочеполовой системы</w:t>
            </w:r>
          </w:p>
        </w:tc>
        <w:tc>
          <w:tcPr>
            <w:tcW w:w="1000" w:type="dxa"/>
          </w:tcPr>
          <w:p w:rsidR="00BE27AA" w:rsidRPr="00610ED9" w:rsidRDefault="00BE27AA" w:rsidP="00BE27AA">
            <w:pPr>
              <w:jc w:val="both"/>
              <w:outlineLvl w:val="0"/>
              <w:rPr>
                <w:sz w:val="24"/>
                <w:szCs w:val="24"/>
              </w:rPr>
            </w:pPr>
            <w:r w:rsidRPr="00610ED9">
              <w:rPr>
                <w:sz w:val="24"/>
                <w:szCs w:val="24"/>
              </w:rPr>
              <w:t>15</w:t>
            </w:r>
          </w:p>
        </w:tc>
        <w:tc>
          <w:tcPr>
            <w:tcW w:w="1000" w:type="dxa"/>
          </w:tcPr>
          <w:p w:rsidR="00BE27AA" w:rsidRPr="00610ED9" w:rsidRDefault="00BE27AA" w:rsidP="00BE27AA">
            <w:pPr>
              <w:jc w:val="both"/>
              <w:outlineLvl w:val="0"/>
              <w:rPr>
                <w:sz w:val="24"/>
                <w:szCs w:val="24"/>
              </w:rPr>
            </w:pPr>
            <w:r w:rsidRPr="00610ED9">
              <w:rPr>
                <w:sz w:val="24"/>
                <w:szCs w:val="24"/>
              </w:rPr>
              <w:t>16</w:t>
            </w:r>
          </w:p>
        </w:tc>
        <w:tc>
          <w:tcPr>
            <w:tcW w:w="1000" w:type="dxa"/>
          </w:tcPr>
          <w:p w:rsidR="00BE27AA" w:rsidRPr="00610ED9" w:rsidRDefault="00BE27AA" w:rsidP="00BE27AA">
            <w:pPr>
              <w:jc w:val="both"/>
              <w:outlineLvl w:val="0"/>
              <w:rPr>
                <w:sz w:val="24"/>
                <w:szCs w:val="24"/>
              </w:rPr>
            </w:pPr>
            <w:r w:rsidRPr="00610ED9">
              <w:rPr>
                <w:sz w:val="24"/>
                <w:szCs w:val="24"/>
              </w:rPr>
              <w:t>17</w:t>
            </w:r>
          </w:p>
        </w:tc>
        <w:tc>
          <w:tcPr>
            <w:tcW w:w="1000" w:type="dxa"/>
          </w:tcPr>
          <w:p w:rsidR="00BE27AA" w:rsidRPr="00610ED9" w:rsidRDefault="00BE27AA" w:rsidP="00BE27AA">
            <w:pPr>
              <w:jc w:val="both"/>
              <w:outlineLvl w:val="0"/>
              <w:rPr>
                <w:sz w:val="24"/>
                <w:szCs w:val="24"/>
              </w:rPr>
            </w:pPr>
            <w:r w:rsidRPr="00610ED9">
              <w:rPr>
                <w:sz w:val="24"/>
                <w:szCs w:val="24"/>
              </w:rPr>
              <w:t>17</w:t>
            </w:r>
          </w:p>
        </w:tc>
        <w:tc>
          <w:tcPr>
            <w:tcW w:w="1000" w:type="dxa"/>
          </w:tcPr>
          <w:p w:rsidR="00BE27AA" w:rsidRPr="00610ED9" w:rsidRDefault="00BE27AA" w:rsidP="00BE27AA">
            <w:pPr>
              <w:jc w:val="both"/>
              <w:outlineLvl w:val="0"/>
              <w:rPr>
                <w:sz w:val="24"/>
                <w:szCs w:val="24"/>
              </w:rPr>
            </w:pPr>
            <w:r w:rsidRPr="00610ED9">
              <w:rPr>
                <w:sz w:val="24"/>
                <w:szCs w:val="24"/>
              </w:rPr>
              <w:t>15</w:t>
            </w:r>
          </w:p>
        </w:tc>
        <w:tc>
          <w:tcPr>
            <w:tcW w:w="1000" w:type="dxa"/>
          </w:tcPr>
          <w:p w:rsidR="00BE27AA" w:rsidRPr="00610ED9" w:rsidRDefault="00BE27AA" w:rsidP="00BE27AA">
            <w:pPr>
              <w:jc w:val="both"/>
              <w:outlineLvl w:val="0"/>
              <w:rPr>
                <w:sz w:val="24"/>
                <w:szCs w:val="24"/>
              </w:rPr>
            </w:pPr>
            <w:r w:rsidRPr="00610ED9">
              <w:rPr>
                <w:sz w:val="24"/>
                <w:szCs w:val="24"/>
              </w:rPr>
              <w:t>11</w:t>
            </w:r>
          </w:p>
        </w:tc>
      </w:tr>
      <w:tr w:rsidR="00BE27AA" w:rsidRPr="00610ED9" w:rsidTr="00BE27AA">
        <w:trPr>
          <w:trHeight w:val="131"/>
        </w:trPr>
        <w:tc>
          <w:tcPr>
            <w:tcW w:w="3431" w:type="dxa"/>
          </w:tcPr>
          <w:p w:rsidR="00BE27AA" w:rsidRPr="00610ED9" w:rsidRDefault="00BE27AA" w:rsidP="00BE27AA">
            <w:pPr>
              <w:jc w:val="both"/>
              <w:rPr>
                <w:sz w:val="24"/>
                <w:szCs w:val="24"/>
              </w:rPr>
            </w:pPr>
            <w:r w:rsidRPr="00610ED9">
              <w:rPr>
                <w:sz w:val="24"/>
                <w:szCs w:val="24"/>
              </w:rPr>
              <w:t>-врожденные аномалии развития</w:t>
            </w:r>
          </w:p>
        </w:tc>
        <w:tc>
          <w:tcPr>
            <w:tcW w:w="1000" w:type="dxa"/>
          </w:tcPr>
          <w:p w:rsidR="00BE27AA" w:rsidRPr="00610ED9" w:rsidRDefault="00BE27AA" w:rsidP="00BE27AA">
            <w:pPr>
              <w:jc w:val="both"/>
              <w:outlineLvl w:val="0"/>
              <w:rPr>
                <w:sz w:val="24"/>
                <w:szCs w:val="24"/>
              </w:rPr>
            </w:pPr>
            <w:r w:rsidRPr="00610ED9">
              <w:rPr>
                <w:sz w:val="24"/>
                <w:szCs w:val="24"/>
              </w:rPr>
              <w:t>2</w:t>
            </w:r>
          </w:p>
        </w:tc>
        <w:tc>
          <w:tcPr>
            <w:tcW w:w="1000" w:type="dxa"/>
          </w:tcPr>
          <w:p w:rsidR="00BE27AA" w:rsidRPr="00610ED9" w:rsidRDefault="00BE27AA" w:rsidP="00BE27AA">
            <w:pPr>
              <w:jc w:val="both"/>
              <w:outlineLvl w:val="0"/>
              <w:rPr>
                <w:sz w:val="24"/>
                <w:szCs w:val="24"/>
              </w:rPr>
            </w:pPr>
            <w:r w:rsidRPr="00610ED9">
              <w:rPr>
                <w:sz w:val="24"/>
                <w:szCs w:val="24"/>
              </w:rPr>
              <w:t>2</w:t>
            </w:r>
          </w:p>
        </w:tc>
        <w:tc>
          <w:tcPr>
            <w:tcW w:w="1000" w:type="dxa"/>
          </w:tcPr>
          <w:p w:rsidR="00BE27AA" w:rsidRPr="00610ED9" w:rsidRDefault="00BE27AA" w:rsidP="00BE27AA">
            <w:pPr>
              <w:jc w:val="both"/>
              <w:outlineLvl w:val="0"/>
              <w:rPr>
                <w:sz w:val="24"/>
                <w:szCs w:val="24"/>
              </w:rPr>
            </w:pPr>
            <w:r w:rsidRPr="00610ED9">
              <w:rPr>
                <w:sz w:val="24"/>
                <w:szCs w:val="24"/>
              </w:rPr>
              <w:t>2</w:t>
            </w:r>
          </w:p>
        </w:tc>
        <w:tc>
          <w:tcPr>
            <w:tcW w:w="1000" w:type="dxa"/>
          </w:tcPr>
          <w:p w:rsidR="00BE27AA" w:rsidRPr="00610ED9" w:rsidRDefault="00BE27AA" w:rsidP="00BE27AA">
            <w:pPr>
              <w:jc w:val="both"/>
              <w:outlineLvl w:val="0"/>
              <w:rPr>
                <w:sz w:val="24"/>
                <w:szCs w:val="24"/>
              </w:rPr>
            </w:pPr>
            <w:r w:rsidRPr="00610ED9">
              <w:rPr>
                <w:sz w:val="24"/>
                <w:szCs w:val="24"/>
              </w:rPr>
              <w:t>2</w:t>
            </w:r>
          </w:p>
        </w:tc>
        <w:tc>
          <w:tcPr>
            <w:tcW w:w="1000" w:type="dxa"/>
          </w:tcPr>
          <w:p w:rsidR="00BE27AA" w:rsidRPr="00610ED9" w:rsidRDefault="00BE27AA" w:rsidP="00BE27AA">
            <w:pPr>
              <w:jc w:val="both"/>
              <w:outlineLvl w:val="0"/>
              <w:rPr>
                <w:sz w:val="24"/>
                <w:szCs w:val="24"/>
              </w:rPr>
            </w:pPr>
            <w:r w:rsidRPr="00610ED9">
              <w:rPr>
                <w:sz w:val="24"/>
                <w:szCs w:val="24"/>
              </w:rPr>
              <w:t>2</w:t>
            </w:r>
          </w:p>
        </w:tc>
        <w:tc>
          <w:tcPr>
            <w:tcW w:w="1000" w:type="dxa"/>
          </w:tcPr>
          <w:p w:rsidR="00BE27AA" w:rsidRPr="00610ED9" w:rsidRDefault="00BE27AA" w:rsidP="00BE27AA">
            <w:pPr>
              <w:jc w:val="both"/>
              <w:outlineLvl w:val="0"/>
              <w:rPr>
                <w:sz w:val="24"/>
                <w:szCs w:val="24"/>
              </w:rPr>
            </w:pPr>
            <w:r w:rsidRPr="00610ED9">
              <w:rPr>
                <w:sz w:val="24"/>
                <w:szCs w:val="24"/>
              </w:rPr>
              <w:t>2</w:t>
            </w:r>
          </w:p>
        </w:tc>
      </w:tr>
      <w:tr w:rsidR="00BE27AA" w:rsidRPr="00610ED9" w:rsidTr="00BE27AA">
        <w:trPr>
          <w:trHeight w:val="131"/>
        </w:trPr>
        <w:tc>
          <w:tcPr>
            <w:tcW w:w="3431" w:type="dxa"/>
          </w:tcPr>
          <w:p w:rsidR="00BE27AA" w:rsidRPr="00610ED9" w:rsidRDefault="00BE27AA" w:rsidP="00BE27AA">
            <w:pPr>
              <w:jc w:val="both"/>
              <w:rPr>
                <w:sz w:val="24"/>
                <w:szCs w:val="24"/>
              </w:rPr>
            </w:pPr>
            <w:r w:rsidRPr="00610ED9">
              <w:rPr>
                <w:sz w:val="24"/>
                <w:szCs w:val="24"/>
              </w:rPr>
              <w:t>-симптомы и отклонения от нормы</w:t>
            </w:r>
          </w:p>
        </w:tc>
        <w:tc>
          <w:tcPr>
            <w:tcW w:w="1000" w:type="dxa"/>
          </w:tcPr>
          <w:p w:rsidR="00BE27AA" w:rsidRPr="00610ED9" w:rsidRDefault="00BE27AA" w:rsidP="00BE27AA">
            <w:pPr>
              <w:jc w:val="both"/>
              <w:outlineLvl w:val="0"/>
              <w:rPr>
                <w:sz w:val="24"/>
                <w:szCs w:val="24"/>
              </w:rPr>
            </w:pPr>
            <w:r w:rsidRPr="00610ED9">
              <w:rPr>
                <w:sz w:val="24"/>
                <w:szCs w:val="24"/>
              </w:rPr>
              <w:t>1</w:t>
            </w:r>
          </w:p>
        </w:tc>
        <w:tc>
          <w:tcPr>
            <w:tcW w:w="1000" w:type="dxa"/>
          </w:tcPr>
          <w:p w:rsidR="00BE27AA" w:rsidRPr="00610ED9" w:rsidRDefault="00BE27AA" w:rsidP="00BE27AA">
            <w:pPr>
              <w:jc w:val="both"/>
              <w:outlineLvl w:val="0"/>
              <w:rPr>
                <w:sz w:val="24"/>
                <w:szCs w:val="24"/>
              </w:rPr>
            </w:pPr>
            <w:r w:rsidRPr="00610ED9">
              <w:rPr>
                <w:sz w:val="24"/>
                <w:szCs w:val="24"/>
              </w:rPr>
              <w:t>3</w:t>
            </w:r>
          </w:p>
        </w:tc>
        <w:tc>
          <w:tcPr>
            <w:tcW w:w="1000" w:type="dxa"/>
          </w:tcPr>
          <w:p w:rsidR="00BE27AA" w:rsidRPr="00610ED9" w:rsidRDefault="00BE27AA" w:rsidP="00BE27AA">
            <w:pPr>
              <w:jc w:val="both"/>
              <w:outlineLvl w:val="0"/>
              <w:rPr>
                <w:sz w:val="24"/>
                <w:szCs w:val="24"/>
              </w:rPr>
            </w:pPr>
            <w:r w:rsidRPr="00610ED9">
              <w:rPr>
                <w:sz w:val="24"/>
                <w:szCs w:val="24"/>
              </w:rPr>
              <w:t>2</w:t>
            </w:r>
          </w:p>
        </w:tc>
        <w:tc>
          <w:tcPr>
            <w:tcW w:w="1000" w:type="dxa"/>
          </w:tcPr>
          <w:p w:rsidR="00BE27AA" w:rsidRPr="00610ED9" w:rsidRDefault="00BE27AA" w:rsidP="00BE27AA">
            <w:pPr>
              <w:jc w:val="both"/>
              <w:outlineLvl w:val="0"/>
              <w:rPr>
                <w:sz w:val="24"/>
                <w:szCs w:val="24"/>
              </w:rPr>
            </w:pPr>
            <w:r w:rsidRPr="00610ED9">
              <w:rPr>
                <w:sz w:val="24"/>
                <w:szCs w:val="24"/>
              </w:rPr>
              <w:t>2</w:t>
            </w:r>
          </w:p>
        </w:tc>
        <w:tc>
          <w:tcPr>
            <w:tcW w:w="1000" w:type="dxa"/>
          </w:tcPr>
          <w:p w:rsidR="00BE27AA" w:rsidRPr="00610ED9" w:rsidRDefault="00BE27AA" w:rsidP="00BE27AA">
            <w:pPr>
              <w:jc w:val="both"/>
              <w:outlineLvl w:val="0"/>
              <w:rPr>
                <w:sz w:val="24"/>
                <w:szCs w:val="24"/>
              </w:rPr>
            </w:pPr>
            <w:r w:rsidRPr="00610ED9">
              <w:rPr>
                <w:sz w:val="24"/>
                <w:szCs w:val="24"/>
              </w:rPr>
              <w:t>2</w:t>
            </w:r>
          </w:p>
        </w:tc>
        <w:tc>
          <w:tcPr>
            <w:tcW w:w="1000" w:type="dxa"/>
          </w:tcPr>
          <w:p w:rsidR="00BE27AA" w:rsidRPr="00610ED9" w:rsidRDefault="00BE27AA" w:rsidP="00BE27AA">
            <w:pPr>
              <w:jc w:val="both"/>
              <w:outlineLvl w:val="0"/>
              <w:rPr>
                <w:sz w:val="24"/>
                <w:szCs w:val="24"/>
              </w:rPr>
            </w:pPr>
            <w:r w:rsidRPr="00610ED9">
              <w:rPr>
                <w:sz w:val="24"/>
                <w:szCs w:val="24"/>
              </w:rPr>
              <w:t>2</w:t>
            </w:r>
          </w:p>
        </w:tc>
      </w:tr>
    </w:tbl>
    <w:p w:rsidR="00BE27AA" w:rsidRPr="00610ED9" w:rsidRDefault="00BE27AA" w:rsidP="00BE27AA">
      <w:pPr>
        <w:jc w:val="center"/>
        <w:outlineLvl w:val="0"/>
        <w:rPr>
          <w:b/>
          <w:i/>
          <w:sz w:val="24"/>
          <w:szCs w:val="24"/>
        </w:rPr>
      </w:pPr>
      <w:r w:rsidRPr="00610ED9">
        <w:rPr>
          <w:b/>
          <w:i/>
          <w:sz w:val="24"/>
          <w:szCs w:val="24"/>
        </w:rPr>
        <w:t>Острая заболеваемость учащихся школы № 10</w:t>
      </w: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0"/>
        <w:gridCol w:w="922"/>
        <w:gridCol w:w="922"/>
        <w:gridCol w:w="922"/>
        <w:gridCol w:w="901"/>
        <w:gridCol w:w="901"/>
        <w:gridCol w:w="901"/>
      </w:tblGrid>
      <w:tr w:rsidR="00BE27AA" w:rsidRPr="00610ED9" w:rsidTr="00BE27AA">
        <w:tc>
          <w:tcPr>
            <w:tcW w:w="4060" w:type="dxa"/>
          </w:tcPr>
          <w:p w:rsidR="00BE27AA" w:rsidRPr="00610ED9" w:rsidRDefault="00BE27AA" w:rsidP="00BE27AA">
            <w:pPr>
              <w:jc w:val="both"/>
              <w:rPr>
                <w:sz w:val="24"/>
                <w:szCs w:val="24"/>
              </w:rPr>
            </w:pPr>
          </w:p>
        </w:tc>
        <w:tc>
          <w:tcPr>
            <w:tcW w:w="922" w:type="dxa"/>
          </w:tcPr>
          <w:p w:rsidR="00BE27AA" w:rsidRPr="00610ED9" w:rsidRDefault="00BE27AA" w:rsidP="00BE27AA">
            <w:pPr>
              <w:jc w:val="both"/>
              <w:rPr>
                <w:sz w:val="24"/>
                <w:szCs w:val="24"/>
              </w:rPr>
            </w:pPr>
            <w:r w:rsidRPr="00610ED9">
              <w:rPr>
                <w:sz w:val="24"/>
                <w:szCs w:val="24"/>
              </w:rPr>
              <w:t>2009</w:t>
            </w:r>
          </w:p>
        </w:tc>
        <w:tc>
          <w:tcPr>
            <w:tcW w:w="922" w:type="dxa"/>
          </w:tcPr>
          <w:p w:rsidR="00BE27AA" w:rsidRPr="00610ED9" w:rsidRDefault="00BE27AA" w:rsidP="00BE27AA">
            <w:pPr>
              <w:jc w:val="both"/>
              <w:rPr>
                <w:sz w:val="24"/>
                <w:szCs w:val="24"/>
              </w:rPr>
            </w:pPr>
            <w:r w:rsidRPr="00610ED9">
              <w:rPr>
                <w:sz w:val="24"/>
                <w:szCs w:val="24"/>
              </w:rPr>
              <w:t>2010</w:t>
            </w:r>
          </w:p>
        </w:tc>
        <w:tc>
          <w:tcPr>
            <w:tcW w:w="922" w:type="dxa"/>
          </w:tcPr>
          <w:p w:rsidR="00BE27AA" w:rsidRPr="00610ED9" w:rsidRDefault="00BE27AA" w:rsidP="00BE27AA">
            <w:pPr>
              <w:jc w:val="both"/>
              <w:rPr>
                <w:sz w:val="24"/>
                <w:szCs w:val="24"/>
              </w:rPr>
            </w:pPr>
            <w:r w:rsidRPr="00610ED9">
              <w:rPr>
                <w:sz w:val="24"/>
                <w:szCs w:val="24"/>
              </w:rPr>
              <w:t>2011</w:t>
            </w:r>
          </w:p>
        </w:tc>
        <w:tc>
          <w:tcPr>
            <w:tcW w:w="901" w:type="dxa"/>
          </w:tcPr>
          <w:p w:rsidR="00BE27AA" w:rsidRPr="00610ED9" w:rsidRDefault="00BE27AA" w:rsidP="00BE27AA">
            <w:pPr>
              <w:jc w:val="both"/>
              <w:rPr>
                <w:sz w:val="24"/>
                <w:szCs w:val="24"/>
              </w:rPr>
            </w:pPr>
            <w:r w:rsidRPr="00610ED9">
              <w:rPr>
                <w:sz w:val="24"/>
                <w:szCs w:val="24"/>
              </w:rPr>
              <w:t>2012</w:t>
            </w:r>
          </w:p>
        </w:tc>
        <w:tc>
          <w:tcPr>
            <w:tcW w:w="901" w:type="dxa"/>
          </w:tcPr>
          <w:p w:rsidR="00BE27AA" w:rsidRPr="00610ED9" w:rsidRDefault="00BE27AA" w:rsidP="00BE27AA">
            <w:pPr>
              <w:jc w:val="both"/>
              <w:rPr>
                <w:sz w:val="24"/>
                <w:szCs w:val="24"/>
              </w:rPr>
            </w:pPr>
            <w:r w:rsidRPr="00610ED9">
              <w:rPr>
                <w:sz w:val="24"/>
                <w:szCs w:val="24"/>
              </w:rPr>
              <w:t>2013</w:t>
            </w:r>
          </w:p>
        </w:tc>
        <w:tc>
          <w:tcPr>
            <w:tcW w:w="901" w:type="dxa"/>
          </w:tcPr>
          <w:p w:rsidR="00BE27AA" w:rsidRPr="00610ED9" w:rsidRDefault="00BE27AA" w:rsidP="00BE27AA">
            <w:pPr>
              <w:jc w:val="both"/>
              <w:rPr>
                <w:sz w:val="24"/>
                <w:szCs w:val="24"/>
              </w:rPr>
            </w:pPr>
            <w:r w:rsidRPr="00610ED9">
              <w:rPr>
                <w:sz w:val="24"/>
                <w:szCs w:val="24"/>
              </w:rPr>
              <w:t>2014</w:t>
            </w:r>
          </w:p>
        </w:tc>
      </w:tr>
      <w:tr w:rsidR="00BE27AA" w:rsidRPr="00610ED9" w:rsidTr="00BE27AA">
        <w:tc>
          <w:tcPr>
            <w:tcW w:w="4060" w:type="dxa"/>
          </w:tcPr>
          <w:p w:rsidR="00BE27AA" w:rsidRPr="00610ED9" w:rsidRDefault="00BE27AA" w:rsidP="00BE27AA">
            <w:pPr>
              <w:jc w:val="both"/>
              <w:rPr>
                <w:sz w:val="24"/>
                <w:szCs w:val="24"/>
              </w:rPr>
            </w:pPr>
            <w:r w:rsidRPr="00610ED9">
              <w:rPr>
                <w:sz w:val="24"/>
                <w:szCs w:val="24"/>
              </w:rPr>
              <w:t>Всего:</w:t>
            </w:r>
          </w:p>
        </w:tc>
        <w:tc>
          <w:tcPr>
            <w:tcW w:w="922" w:type="dxa"/>
          </w:tcPr>
          <w:p w:rsidR="00BE27AA" w:rsidRPr="00610ED9" w:rsidRDefault="00BE27AA" w:rsidP="00BE27AA">
            <w:pPr>
              <w:jc w:val="both"/>
              <w:rPr>
                <w:b/>
                <w:sz w:val="24"/>
                <w:szCs w:val="24"/>
              </w:rPr>
            </w:pPr>
            <w:r w:rsidRPr="00610ED9">
              <w:rPr>
                <w:b/>
                <w:sz w:val="24"/>
                <w:szCs w:val="24"/>
              </w:rPr>
              <w:t>394</w:t>
            </w:r>
          </w:p>
        </w:tc>
        <w:tc>
          <w:tcPr>
            <w:tcW w:w="922" w:type="dxa"/>
          </w:tcPr>
          <w:p w:rsidR="00BE27AA" w:rsidRPr="00610ED9" w:rsidRDefault="00BE27AA" w:rsidP="00BE27AA">
            <w:pPr>
              <w:jc w:val="both"/>
              <w:rPr>
                <w:b/>
                <w:sz w:val="24"/>
                <w:szCs w:val="24"/>
              </w:rPr>
            </w:pPr>
            <w:r w:rsidRPr="00610ED9">
              <w:rPr>
                <w:b/>
                <w:sz w:val="24"/>
                <w:szCs w:val="24"/>
              </w:rPr>
              <w:t>228</w:t>
            </w:r>
          </w:p>
        </w:tc>
        <w:tc>
          <w:tcPr>
            <w:tcW w:w="922" w:type="dxa"/>
          </w:tcPr>
          <w:p w:rsidR="00BE27AA" w:rsidRPr="00610ED9" w:rsidRDefault="00BE27AA" w:rsidP="00BE27AA">
            <w:pPr>
              <w:jc w:val="both"/>
              <w:rPr>
                <w:b/>
                <w:sz w:val="24"/>
                <w:szCs w:val="24"/>
              </w:rPr>
            </w:pPr>
            <w:r w:rsidRPr="00610ED9">
              <w:rPr>
                <w:b/>
                <w:sz w:val="24"/>
                <w:szCs w:val="24"/>
              </w:rPr>
              <w:t>423</w:t>
            </w:r>
          </w:p>
        </w:tc>
        <w:tc>
          <w:tcPr>
            <w:tcW w:w="901" w:type="dxa"/>
          </w:tcPr>
          <w:p w:rsidR="00BE27AA" w:rsidRPr="00610ED9" w:rsidRDefault="00BE27AA" w:rsidP="00BE27AA">
            <w:pPr>
              <w:jc w:val="both"/>
              <w:rPr>
                <w:b/>
                <w:sz w:val="24"/>
                <w:szCs w:val="24"/>
              </w:rPr>
            </w:pPr>
            <w:r w:rsidRPr="00610ED9">
              <w:rPr>
                <w:b/>
                <w:sz w:val="24"/>
                <w:szCs w:val="24"/>
              </w:rPr>
              <w:t>270</w:t>
            </w:r>
          </w:p>
        </w:tc>
        <w:tc>
          <w:tcPr>
            <w:tcW w:w="901" w:type="dxa"/>
          </w:tcPr>
          <w:p w:rsidR="00BE27AA" w:rsidRPr="00610ED9" w:rsidRDefault="00BE27AA" w:rsidP="00BE27AA">
            <w:pPr>
              <w:jc w:val="both"/>
              <w:rPr>
                <w:b/>
                <w:sz w:val="24"/>
                <w:szCs w:val="24"/>
              </w:rPr>
            </w:pPr>
            <w:r w:rsidRPr="00610ED9">
              <w:rPr>
                <w:b/>
                <w:sz w:val="24"/>
                <w:szCs w:val="24"/>
              </w:rPr>
              <w:t>327</w:t>
            </w:r>
          </w:p>
        </w:tc>
        <w:tc>
          <w:tcPr>
            <w:tcW w:w="901" w:type="dxa"/>
          </w:tcPr>
          <w:p w:rsidR="00BE27AA" w:rsidRPr="00610ED9" w:rsidRDefault="00BE27AA" w:rsidP="00BE27AA">
            <w:pPr>
              <w:jc w:val="both"/>
              <w:rPr>
                <w:b/>
                <w:sz w:val="24"/>
                <w:szCs w:val="24"/>
              </w:rPr>
            </w:pPr>
            <w:r w:rsidRPr="00610ED9">
              <w:rPr>
                <w:b/>
                <w:sz w:val="24"/>
                <w:szCs w:val="24"/>
              </w:rPr>
              <w:t>312</w:t>
            </w:r>
          </w:p>
        </w:tc>
      </w:tr>
      <w:tr w:rsidR="00BE27AA" w:rsidRPr="00610ED9" w:rsidTr="00BE27AA">
        <w:tc>
          <w:tcPr>
            <w:tcW w:w="4060" w:type="dxa"/>
          </w:tcPr>
          <w:p w:rsidR="00BE27AA" w:rsidRPr="00610ED9" w:rsidRDefault="00BE27AA" w:rsidP="00BE27AA">
            <w:pPr>
              <w:jc w:val="both"/>
              <w:rPr>
                <w:sz w:val="24"/>
                <w:szCs w:val="24"/>
              </w:rPr>
            </w:pPr>
            <w:r w:rsidRPr="00610ED9">
              <w:rPr>
                <w:sz w:val="24"/>
                <w:szCs w:val="24"/>
              </w:rPr>
              <w:t xml:space="preserve">1. Инфекционно-паразитарные </w:t>
            </w:r>
          </w:p>
        </w:tc>
        <w:tc>
          <w:tcPr>
            <w:tcW w:w="922" w:type="dxa"/>
          </w:tcPr>
          <w:p w:rsidR="00BE27AA" w:rsidRPr="00610ED9" w:rsidRDefault="00BE27AA" w:rsidP="00BE27AA">
            <w:pPr>
              <w:jc w:val="both"/>
              <w:rPr>
                <w:sz w:val="24"/>
                <w:szCs w:val="24"/>
              </w:rPr>
            </w:pPr>
            <w:r w:rsidRPr="00610ED9">
              <w:rPr>
                <w:sz w:val="24"/>
                <w:szCs w:val="24"/>
              </w:rPr>
              <w:t>12</w:t>
            </w:r>
          </w:p>
        </w:tc>
        <w:tc>
          <w:tcPr>
            <w:tcW w:w="922" w:type="dxa"/>
          </w:tcPr>
          <w:p w:rsidR="00BE27AA" w:rsidRPr="00610ED9" w:rsidRDefault="00BE27AA" w:rsidP="00BE27AA">
            <w:pPr>
              <w:jc w:val="both"/>
              <w:rPr>
                <w:sz w:val="24"/>
                <w:szCs w:val="24"/>
              </w:rPr>
            </w:pPr>
            <w:r w:rsidRPr="00610ED9">
              <w:rPr>
                <w:sz w:val="24"/>
                <w:szCs w:val="24"/>
              </w:rPr>
              <w:t>3</w:t>
            </w:r>
          </w:p>
        </w:tc>
        <w:tc>
          <w:tcPr>
            <w:tcW w:w="922" w:type="dxa"/>
          </w:tcPr>
          <w:p w:rsidR="00BE27AA" w:rsidRPr="00610ED9" w:rsidRDefault="00BE27AA" w:rsidP="00BE27AA">
            <w:pPr>
              <w:jc w:val="both"/>
              <w:rPr>
                <w:sz w:val="24"/>
                <w:szCs w:val="24"/>
              </w:rPr>
            </w:pPr>
            <w:r w:rsidRPr="00610ED9">
              <w:rPr>
                <w:sz w:val="24"/>
                <w:szCs w:val="24"/>
              </w:rPr>
              <w:t>5</w:t>
            </w:r>
          </w:p>
        </w:tc>
        <w:tc>
          <w:tcPr>
            <w:tcW w:w="901" w:type="dxa"/>
          </w:tcPr>
          <w:p w:rsidR="00BE27AA" w:rsidRPr="00610ED9" w:rsidRDefault="00BE27AA" w:rsidP="00BE27AA">
            <w:pPr>
              <w:jc w:val="both"/>
              <w:rPr>
                <w:sz w:val="24"/>
                <w:szCs w:val="24"/>
              </w:rPr>
            </w:pPr>
            <w:r w:rsidRPr="00610ED9">
              <w:rPr>
                <w:sz w:val="24"/>
                <w:szCs w:val="24"/>
              </w:rPr>
              <w:t>10</w:t>
            </w:r>
          </w:p>
        </w:tc>
        <w:tc>
          <w:tcPr>
            <w:tcW w:w="901" w:type="dxa"/>
          </w:tcPr>
          <w:p w:rsidR="00BE27AA" w:rsidRPr="00610ED9" w:rsidRDefault="00BE27AA" w:rsidP="00BE27AA">
            <w:pPr>
              <w:jc w:val="both"/>
              <w:rPr>
                <w:sz w:val="24"/>
                <w:szCs w:val="24"/>
              </w:rPr>
            </w:pPr>
            <w:r w:rsidRPr="00610ED9">
              <w:rPr>
                <w:sz w:val="24"/>
                <w:szCs w:val="24"/>
              </w:rPr>
              <w:t>10</w:t>
            </w:r>
          </w:p>
        </w:tc>
        <w:tc>
          <w:tcPr>
            <w:tcW w:w="901" w:type="dxa"/>
          </w:tcPr>
          <w:p w:rsidR="00BE27AA" w:rsidRPr="00610ED9" w:rsidRDefault="00BE27AA" w:rsidP="00BE27AA">
            <w:pPr>
              <w:jc w:val="both"/>
              <w:rPr>
                <w:sz w:val="24"/>
                <w:szCs w:val="24"/>
              </w:rPr>
            </w:pPr>
            <w:r w:rsidRPr="00610ED9">
              <w:rPr>
                <w:sz w:val="24"/>
                <w:szCs w:val="24"/>
              </w:rPr>
              <w:t>2</w:t>
            </w:r>
          </w:p>
        </w:tc>
      </w:tr>
      <w:tr w:rsidR="00BE27AA" w:rsidRPr="00610ED9" w:rsidTr="00BE27AA">
        <w:tc>
          <w:tcPr>
            <w:tcW w:w="4060" w:type="dxa"/>
          </w:tcPr>
          <w:p w:rsidR="00BE27AA" w:rsidRPr="00610ED9" w:rsidRDefault="00BE27AA" w:rsidP="00BE27AA">
            <w:pPr>
              <w:jc w:val="both"/>
              <w:rPr>
                <w:sz w:val="24"/>
                <w:szCs w:val="24"/>
              </w:rPr>
            </w:pPr>
            <w:r w:rsidRPr="00610ED9">
              <w:rPr>
                <w:sz w:val="24"/>
                <w:szCs w:val="24"/>
              </w:rPr>
              <w:t>2. Болезни нервной системы</w:t>
            </w:r>
          </w:p>
        </w:tc>
        <w:tc>
          <w:tcPr>
            <w:tcW w:w="922" w:type="dxa"/>
          </w:tcPr>
          <w:p w:rsidR="00BE27AA" w:rsidRPr="00610ED9" w:rsidRDefault="00BE27AA" w:rsidP="00BE27AA">
            <w:pPr>
              <w:jc w:val="both"/>
              <w:rPr>
                <w:sz w:val="24"/>
                <w:szCs w:val="24"/>
              </w:rPr>
            </w:pPr>
            <w:r w:rsidRPr="00610ED9">
              <w:rPr>
                <w:sz w:val="24"/>
                <w:szCs w:val="24"/>
              </w:rPr>
              <w:t>1</w:t>
            </w:r>
          </w:p>
        </w:tc>
        <w:tc>
          <w:tcPr>
            <w:tcW w:w="922" w:type="dxa"/>
          </w:tcPr>
          <w:p w:rsidR="00BE27AA" w:rsidRPr="00610ED9" w:rsidRDefault="00BE27AA" w:rsidP="00BE27AA">
            <w:pPr>
              <w:jc w:val="both"/>
              <w:rPr>
                <w:sz w:val="24"/>
                <w:szCs w:val="24"/>
              </w:rPr>
            </w:pPr>
            <w:r w:rsidRPr="00610ED9">
              <w:rPr>
                <w:sz w:val="24"/>
                <w:szCs w:val="24"/>
              </w:rPr>
              <w:t>2</w:t>
            </w:r>
          </w:p>
        </w:tc>
        <w:tc>
          <w:tcPr>
            <w:tcW w:w="922" w:type="dxa"/>
          </w:tcPr>
          <w:p w:rsidR="00BE27AA" w:rsidRPr="00610ED9" w:rsidRDefault="00BE27AA" w:rsidP="00BE27AA">
            <w:pPr>
              <w:jc w:val="both"/>
              <w:rPr>
                <w:sz w:val="24"/>
                <w:szCs w:val="24"/>
              </w:rPr>
            </w:pPr>
            <w:r w:rsidRPr="00610ED9">
              <w:rPr>
                <w:sz w:val="24"/>
                <w:szCs w:val="24"/>
              </w:rPr>
              <w:t>-</w:t>
            </w:r>
          </w:p>
        </w:tc>
        <w:tc>
          <w:tcPr>
            <w:tcW w:w="901" w:type="dxa"/>
          </w:tcPr>
          <w:p w:rsidR="00BE27AA" w:rsidRPr="00610ED9" w:rsidRDefault="00BE27AA" w:rsidP="00BE27AA">
            <w:pPr>
              <w:jc w:val="both"/>
              <w:rPr>
                <w:sz w:val="24"/>
                <w:szCs w:val="24"/>
              </w:rPr>
            </w:pPr>
            <w:r w:rsidRPr="00610ED9">
              <w:rPr>
                <w:sz w:val="24"/>
                <w:szCs w:val="24"/>
              </w:rPr>
              <w:t>2</w:t>
            </w:r>
          </w:p>
        </w:tc>
        <w:tc>
          <w:tcPr>
            <w:tcW w:w="901" w:type="dxa"/>
          </w:tcPr>
          <w:p w:rsidR="00BE27AA" w:rsidRPr="00610ED9" w:rsidRDefault="00BE27AA" w:rsidP="00BE27AA">
            <w:pPr>
              <w:jc w:val="both"/>
              <w:rPr>
                <w:sz w:val="24"/>
                <w:szCs w:val="24"/>
              </w:rPr>
            </w:pPr>
            <w:r w:rsidRPr="00610ED9">
              <w:rPr>
                <w:sz w:val="24"/>
                <w:szCs w:val="24"/>
              </w:rPr>
              <w:t>1</w:t>
            </w:r>
          </w:p>
        </w:tc>
        <w:tc>
          <w:tcPr>
            <w:tcW w:w="901" w:type="dxa"/>
          </w:tcPr>
          <w:p w:rsidR="00BE27AA" w:rsidRPr="00610ED9" w:rsidRDefault="00BE27AA" w:rsidP="00BE27AA">
            <w:pPr>
              <w:jc w:val="both"/>
              <w:rPr>
                <w:sz w:val="24"/>
                <w:szCs w:val="24"/>
              </w:rPr>
            </w:pPr>
            <w:r w:rsidRPr="00610ED9">
              <w:rPr>
                <w:sz w:val="24"/>
                <w:szCs w:val="24"/>
              </w:rPr>
              <w:t>5</w:t>
            </w:r>
          </w:p>
        </w:tc>
      </w:tr>
      <w:tr w:rsidR="00BE27AA" w:rsidRPr="00610ED9" w:rsidTr="00BE27AA">
        <w:tc>
          <w:tcPr>
            <w:tcW w:w="4060" w:type="dxa"/>
          </w:tcPr>
          <w:p w:rsidR="00BE27AA" w:rsidRPr="00610ED9" w:rsidRDefault="00BE27AA" w:rsidP="00BE27AA">
            <w:pPr>
              <w:jc w:val="both"/>
              <w:rPr>
                <w:sz w:val="24"/>
                <w:szCs w:val="24"/>
              </w:rPr>
            </w:pPr>
            <w:r w:rsidRPr="00610ED9">
              <w:rPr>
                <w:sz w:val="24"/>
                <w:szCs w:val="24"/>
              </w:rPr>
              <w:t>3. Болезни глаз</w:t>
            </w:r>
          </w:p>
        </w:tc>
        <w:tc>
          <w:tcPr>
            <w:tcW w:w="922" w:type="dxa"/>
          </w:tcPr>
          <w:p w:rsidR="00BE27AA" w:rsidRPr="00610ED9" w:rsidRDefault="00BE27AA" w:rsidP="00BE27AA">
            <w:pPr>
              <w:jc w:val="both"/>
              <w:rPr>
                <w:sz w:val="24"/>
                <w:szCs w:val="24"/>
              </w:rPr>
            </w:pPr>
            <w:r w:rsidRPr="00610ED9">
              <w:rPr>
                <w:sz w:val="24"/>
                <w:szCs w:val="24"/>
              </w:rPr>
              <w:t>1</w:t>
            </w:r>
          </w:p>
        </w:tc>
        <w:tc>
          <w:tcPr>
            <w:tcW w:w="922" w:type="dxa"/>
          </w:tcPr>
          <w:p w:rsidR="00BE27AA" w:rsidRPr="00610ED9" w:rsidRDefault="00BE27AA" w:rsidP="00BE27AA">
            <w:pPr>
              <w:jc w:val="both"/>
              <w:rPr>
                <w:sz w:val="24"/>
                <w:szCs w:val="24"/>
              </w:rPr>
            </w:pPr>
            <w:r w:rsidRPr="00610ED9">
              <w:rPr>
                <w:sz w:val="24"/>
                <w:szCs w:val="24"/>
              </w:rPr>
              <w:t>2</w:t>
            </w:r>
          </w:p>
        </w:tc>
        <w:tc>
          <w:tcPr>
            <w:tcW w:w="922" w:type="dxa"/>
          </w:tcPr>
          <w:p w:rsidR="00BE27AA" w:rsidRPr="00610ED9" w:rsidRDefault="00BE27AA" w:rsidP="00BE27AA">
            <w:pPr>
              <w:jc w:val="both"/>
              <w:rPr>
                <w:sz w:val="24"/>
                <w:szCs w:val="24"/>
              </w:rPr>
            </w:pPr>
            <w:r w:rsidRPr="00610ED9">
              <w:rPr>
                <w:sz w:val="24"/>
                <w:szCs w:val="24"/>
              </w:rPr>
              <w:t>-</w:t>
            </w:r>
          </w:p>
        </w:tc>
        <w:tc>
          <w:tcPr>
            <w:tcW w:w="901" w:type="dxa"/>
          </w:tcPr>
          <w:p w:rsidR="00BE27AA" w:rsidRPr="00610ED9" w:rsidRDefault="00BE27AA" w:rsidP="00BE27AA">
            <w:pPr>
              <w:jc w:val="both"/>
              <w:rPr>
                <w:sz w:val="24"/>
                <w:szCs w:val="24"/>
              </w:rPr>
            </w:pPr>
            <w:r w:rsidRPr="00610ED9">
              <w:rPr>
                <w:sz w:val="24"/>
                <w:szCs w:val="24"/>
              </w:rPr>
              <w:t>1</w:t>
            </w:r>
          </w:p>
        </w:tc>
        <w:tc>
          <w:tcPr>
            <w:tcW w:w="901" w:type="dxa"/>
          </w:tcPr>
          <w:p w:rsidR="00BE27AA" w:rsidRPr="00610ED9" w:rsidRDefault="00BE27AA" w:rsidP="00BE27AA">
            <w:pPr>
              <w:jc w:val="both"/>
              <w:rPr>
                <w:sz w:val="24"/>
                <w:szCs w:val="24"/>
              </w:rPr>
            </w:pPr>
            <w:r w:rsidRPr="00610ED9">
              <w:rPr>
                <w:sz w:val="24"/>
                <w:szCs w:val="24"/>
              </w:rPr>
              <w:t>2</w:t>
            </w:r>
          </w:p>
        </w:tc>
        <w:tc>
          <w:tcPr>
            <w:tcW w:w="901" w:type="dxa"/>
          </w:tcPr>
          <w:p w:rsidR="00BE27AA" w:rsidRPr="00610ED9" w:rsidRDefault="00BE27AA" w:rsidP="00BE27AA">
            <w:pPr>
              <w:jc w:val="both"/>
              <w:rPr>
                <w:sz w:val="24"/>
                <w:szCs w:val="24"/>
              </w:rPr>
            </w:pPr>
            <w:r w:rsidRPr="00610ED9">
              <w:rPr>
                <w:sz w:val="24"/>
                <w:szCs w:val="24"/>
              </w:rPr>
              <w:t>-</w:t>
            </w:r>
          </w:p>
        </w:tc>
      </w:tr>
      <w:tr w:rsidR="00BE27AA" w:rsidRPr="00610ED9" w:rsidTr="00BE27AA">
        <w:tc>
          <w:tcPr>
            <w:tcW w:w="4060" w:type="dxa"/>
          </w:tcPr>
          <w:p w:rsidR="00BE27AA" w:rsidRPr="00610ED9" w:rsidRDefault="00BE27AA" w:rsidP="00BE27AA">
            <w:pPr>
              <w:jc w:val="both"/>
              <w:rPr>
                <w:sz w:val="24"/>
                <w:szCs w:val="24"/>
              </w:rPr>
            </w:pPr>
            <w:r w:rsidRPr="00610ED9">
              <w:rPr>
                <w:sz w:val="24"/>
                <w:szCs w:val="24"/>
              </w:rPr>
              <w:t>4. Болезни уха</w:t>
            </w:r>
          </w:p>
        </w:tc>
        <w:tc>
          <w:tcPr>
            <w:tcW w:w="922" w:type="dxa"/>
          </w:tcPr>
          <w:p w:rsidR="00BE27AA" w:rsidRPr="00610ED9" w:rsidRDefault="00BE27AA" w:rsidP="00BE27AA">
            <w:pPr>
              <w:jc w:val="both"/>
              <w:rPr>
                <w:sz w:val="24"/>
                <w:szCs w:val="24"/>
              </w:rPr>
            </w:pPr>
            <w:r w:rsidRPr="00610ED9">
              <w:rPr>
                <w:sz w:val="24"/>
                <w:szCs w:val="24"/>
              </w:rPr>
              <w:t>1</w:t>
            </w:r>
          </w:p>
        </w:tc>
        <w:tc>
          <w:tcPr>
            <w:tcW w:w="922" w:type="dxa"/>
          </w:tcPr>
          <w:p w:rsidR="00BE27AA" w:rsidRPr="00610ED9" w:rsidRDefault="00BE27AA" w:rsidP="00BE27AA">
            <w:pPr>
              <w:jc w:val="both"/>
              <w:rPr>
                <w:sz w:val="24"/>
                <w:szCs w:val="24"/>
              </w:rPr>
            </w:pPr>
            <w:r w:rsidRPr="00610ED9">
              <w:rPr>
                <w:sz w:val="24"/>
                <w:szCs w:val="24"/>
              </w:rPr>
              <w:t>11</w:t>
            </w:r>
          </w:p>
        </w:tc>
        <w:tc>
          <w:tcPr>
            <w:tcW w:w="922" w:type="dxa"/>
          </w:tcPr>
          <w:p w:rsidR="00BE27AA" w:rsidRPr="00610ED9" w:rsidRDefault="00BE27AA" w:rsidP="00BE27AA">
            <w:pPr>
              <w:jc w:val="both"/>
              <w:rPr>
                <w:sz w:val="24"/>
                <w:szCs w:val="24"/>
              </w:rPr>
            </w:pPr>
            <w:r w:rsidRPr="00610ED9">
              <w:rPr>
                <w:sz w:val="24"/>
                <w:szCs w:val="24"/>
              </w:rPr>
              <w:t>5</w:t>
            </w:r>
          </w:p>
        </w:tc>
        <w:tc>
          <w:tcPr>
            <w:tcW w:w="901" w:type="dxa"/>
          </w:tcPr>
          <w:p w:rsidR="00BE27AA" w:rsidRPr="00610ED9" w:rsidRDefault="00BE27AA" w:rsidP="00BE27AA">
            <w:pPr>
              <w:jc w:val="both"/>
              <w:rPr>
                <w:sz w:val="24"/>
                <w:szCs w:val="24"/>
              </w:rPr>
            </w:pPr>
            <w:r w:rsidRPr="00610ED9">
              <w:rPr>
                <w:sz w:val="24"/>
                <w:szCs w:val="24"/>
              </w:rPr>
              <w:t>3</w:t>
            </w:r>
          </w:p>
        </w:tc>
        <w:tc>
          <w:tcPr>
            <w:tcW w:w="901" w:type="dxa"/>
          </w:tcPr>
          <w:p w:rsidR="00BE27AA" w:rsidRPr="00610ED9" w:rsidRDefault="00BE27AA" w:rsidP="00BE27AA">
            <w:pPr>
              <w:jc w:val="both"/>
              <w:rPr>
                <w:sz w:val="24"/>
                <w:szCs w:val="24"/>
              </w:rPr>
            </w:pPr>
            <w:r w:rsidRPr="00610ED9">
              <w:rPr>
                <w:sz w:val="24"/>
                <w:szCs w:val="24"/>
              </w:rPr>
              <w:t>2</w:t>
            </w:r>
          </w:p>
        </w:tc>
        <w:tc>
          <w:tcPr>
            <w:tcW w:w="901" w:type="dxa"/>
          </w:tcPr>
          <w:p w:rsidR="00BE27AA" w:rsidRPr="00610ED9" w:rsidRDefault="00BE27AA" w:rsidP="00BE27AA">
            <w:pPr>
              <w:jc w:val="both"/>
              <w:rPr>
                <w:sz w:val="24"/>
                <w:szCs w:val="24"/>
              </w:rPr>
            </w:pPr>
            <w:r w:rsidRPr="00610ED9">
              <w:rPr>
                <w:sz w:val="24"/>
                <w:szCs w:val="24"/>
              </w:rPr>
              <w:t>2</w:t>
            </w:r>
          </w:p>
        </w:tc>
      </w:tr>
      <w:tr w:rsidR="00BE27AA" w:rsidRPr="00610ED9" w:rsidTr="00BE27AA">
        <w:tc>
          <w:tcPr>
            <w:tcW w:w="4060" w:type="dxa"/>
          </w:tcPr>
          <w:p w:rsidR="00BE27AA" w:rsidRPr="00610ED9" w:rsidRDefault="00BE27AA" w:rsidP="00BE27AA">
            <w:pPr>
              <w:jc w:val="both"/>
              <w:rPr>
                <w:sz w:val="24"/>
                <w:szCs w:val="24"/>
              </w:rPr>
            </w:pPr>
            <w:r w:rsidRPr="00610ED9">
              <w:rPr>
                <w:sz w:val="24"/>
                <w:szCs w:val="24"/>
              </w:rPr>
              <w:t>5. Болезни органов дыхания</w:t>
            </w:r>
          </w:p>
        </w:tc>
        <w:tc>
          <w:tcPr>
            <w:tcW w:w="922" w:type="dxa"/>
          </w:tcPr>
          <w:p w:rsidR="00BE27AA" w:rsidRPr="00610ED9" w:rsidRDefault="00BE27AA" w:rsidP="00BE27AA">
            <w:pPr>
              <w:jc w:val="both"/>
              <w:rPr>
                <w:sz w:val="24"/>
                <w:szCs w:val="24"/>
              </w:rPr>
            </w:pPr>
            <w:r w:rsidRPr="00610ED9">
              <w:rPr>
                <w:sz w:val="24"/>
                <w:szCs w:val="24"/>
              </w:rPr>
              <w:t>360</w:t>
            </w:r>
          </w:p>
        </w:tc>
        <w:tc>
          <w:tcPr>
            <w:tcW w:w="922" w:type="dxa"/>
          </w:tcPr>
          <w:p w:rsidR="00BE27AA" w:rsidRPr="00610ED9" w:rsidRDefault="00BE27AA" w:rsidP="00BE27AA">
            <w:pPr>
              <w:jc w:val="both"/>
              <w:rPr>
                <w:sz w:val="24"/>
                <w:szCs w:val="24"/>
              </w:rPr>
            </w:pPr>
            <w:r w:rsidRPr="00610ED9">
              <w:rPr>
                <w:sz w:val="24"/>
                <w:szCs w:val="24"/>
              </w:rPr>
              <w:t>193</w:t>
            </w:r>
          </w:p>
        </w:tc>
        <w:tc>
          <w:tcPr>
            <w:tcW w:w="922" w:type="dxa"/>
          </w:tcPr>
          <w:p w:rsidR="00BE27AA" w:rsidRPr="00610ED9" w:rsidRDefault="00BE27AA" w:rsidP="00BE27AA">
            <w:pPr>
              <w:jc w:val="both"/>
              <w:rPr>
                <w:sz w:val="24"/>
                <w:szCs w:val="24"/>
              </w:rPr>
            </w:pPr>
            <w:r w:rsidRPr="00610ED9">
              <w:rPr>
                <w:sz w:val="24"/>
                <w:szCs w:val="24"/>
              </w:rPr>
              <w:t>393</w:t>
            </w:r>
          </w:p>
        </w:tc>
        <w:tc>
          <w:tcPr>
            <w:tcW w:w="901" w:type="dxa"/>
          </w:tcPr>
          <w:p w:rsidR="00BE27AA" w:rsidRPr="00610ED9" w:rsidRDefault="00BE27AA" w:rsidP="00BE27AA">
            <w:pPr>
              <w:jc w:val="both"/>
              <w:rPr>
                <w:sz w:val="24"/>
                <w:szCs w:val="24"/>
              </w:rPr>
            </w:pPr>
            <w:r w:rsidRPr="00610ED9">
              <w:rPr>
                <w:sz w:val="24"/>
                <w:szCs w:val="24"/>
              </w:rPr>
              <w:t>243</w:t>
            </w:r>
          </w:p>
        </w:tc>
        <w:tc>
          <w:tcPr>
            <w:tcW w:w="901" w:type="dxa"/>
          </w:tcPr>
          <w:p w:rsidR="00BE27AA" w:rsidRPr="00610ED9" w:rsidRDefault="00BE27AA" w:rsidP="00BE27AA">
            <w:pPr>
              <w:jc w:val="both"/>
              <w:rPr>
                <w:sz w:val="24"/>
                <w:szCs w:val="24"/>
              </w:rPr>
            </w:pPr>
            <w:r w:rsidRPr="00610ED9">
              <w:rPr>
                <w:sz w:val="24"/>
                <w:szCs w:val="24"/>
              </w:rPr>
              <w:t>282</w:t>
            </w:r>
          </w:p>
        </w:tc>
        <w:tc>
          <w:tcPr>
            <w:tcW w:w="901" w:type="dxa"/>
          </w:tcPr>
          <w:p w:rsidR="00BE27AA" w:rsidRPr="00610ED9" w:rsidRDefault="00BE27AA" w:rsidP="00BE27AA">
            <w:pPr>
              <w:jc w:val="both"/>
              <w:rPr>
                <w:sz w:val="24"/>
                <w:szCs w:val="24"/>
              </w:rPr>
            </w:pPr>
            <w:r w:rsidRPr="00610ED9">
              <w:rPr>
                <w:sz w:val="24"/>
                <w:szCs w:val="24"/>
              </w:rPr>
              <w:t>258</w:t>
            </w:r>
          </w:p>
        </w:tc>
      </w:tr>
      <w:tr w:rsidR="00BE27AA" w:rsidRPr="00610ED9" w:rsidTr="00BE27AA">
        <w:tc>
          <w:tcPr>
            <w:tcW w:w="4060" w:type="dxa"/>
          </w:tcPr>
          <w:p w:rsidR="00BE27AA" w:rsidRPr="00610ED9" w:rsidRDefault="00BE27AA" w:rsidP="00BE27AA">
            <w:pPr>
              <w:jc w:val="both"/>
              <w:rPr>
                <w:sz w:val="24"/>
                <w:szCs w:val="24"/>
              </w:rPr>
            </w:pPr>
            <w:r w:rsidRPr="00610ED9">
              <w:rPr>
                <w:sz w:val="24"/>
                <w:szCs w:val="24"/>
              </w:rPr>
              <w:t>6. Болезни органов пищеварения</w:t>
            </w:r>
          </w:p>
        </w:tc>
        <w:tc>
          <w:tcPr>
            <w:tcW w:w="922" w:type="dxa"/>
          </w:tcPr>
          <w:p w:rsidR="00BE27AA" w:rsidRPr="00610ED9" w:rsidRDefault="00BE27AA" w:rsidP="00BE27AA">
            <w:pPr>
              <w:jc w:val="both"/>
              <w:rPr>
                <w:sz w:val="24"/>
                <w:szCs w:val="24"/>
              </w:rPr>
            </w:pPr>
            <w:r w:rsidRPr="00610ED9">
              <w:rPr>
                <w:sz w:val="24"/>
                <w:szCs w:val="24"/>
              </w:rPr>
              <w:t>6</w:t>
            </w:r>
          </w:p>
        </w:tc>
        <w:tc>
          <w:tcPr>
            <w:tcW w:w="922" w:type="dxa"/>
          </w:tcPr>
          <w:p w:rsidR="00BE27AA" w:rsidRPr="00610ED9" w:rsidRDefault="00BE27AA" w:rsidP="00BE27AA">
            <w:pPr>
              <w:jc w:val="both"/>
              <w:rPr>
                <w:sz w:val="24"/>
                <w:szCs w:val="24"/>
              </w:rPr>
            </w:pPr>
            <w:r w:rsidRPr="00610ED9">
              <w:rPr>
                <w:sz w:val="24"/>
                <w:szCs w:val="24"/>
              </w:rPr>
              <w:t>9</w:t>
            </w:r>
          </w:p>
        </w:tc>
        <w:tc>
          <w:tcPr>
            <w:tcW w:w="922" w:type="dxa"/>
          </w:tcPr>
          <w:p w:rsidR="00BE27AA" w:rsidRPr="00610ED9" w:rsidRDefault="00BE27AA" w:rsidP="00BE27AA">
            <w:pPr>
              <w:jc w:val="both"/>
              <w:rPr>
                <w:sz w:val="24"/>
                <w:szCs w:val="24"/>
              </w:rPr>
            </w:pPr>
            <w:r w:rsidRPr="00610ED9">
              <w:rPr>
                <w:sz w:val="24"/>
                <w:szCs w:val="24"/>
              </w:rPr>
              <w:t>11</w:t>
            </w:r>
          </w:p>
        </w:tc>
        <w:tc>
          <w:tcPr>
            <w:tcW w:w="901" w:type="dxa"/>
          </w:tcPr>
          <w:p w:rsidR="00BE27AA" w:rsidRPr="00610ED9" w:rsidRDefault="00BE27AA" w:rsidP="00BE27AA">
            <w:pPr>
              <w:jc w:val="both"/>
              <w:rPr>
                <w:sz w:val="24"/>
                <w:szCs w:val="24"/>
              </w:rPr>
            </w:pPr>
            <w:r w:rsidRPr="00610ED9">
              <w:rPr>
                <w:sz w:val="24"/>
                <w:szCs w:val="24"/>
              </w:rPr>
              <w:t>9</w:t>
            </w:r>
          </w:p>
        </w:tc>
        <w:tc>
          <w:tcPr>
            <w:tcW w:w="901" w:type="dxa"/>
          </w:tcPr>
          <w:p w:rsidR="00BE27AA" w:rsidRPr="00610ED9" w:rsidRDefault="00BE27AA" w:rsidP="00BE27AA">
            <w:pPr>
              <w:jc w:val="both"/>
              <w:rPr>
                <w:sz w:val="24"/>
                <w:szCs w:val="24"/>
              </w:rPr>
            </w:pPr>
            <w:r w:rsidRPr="00610ED9">
              <w:rPr>
                <w:sz w:val="24"/>
                <w:szCs w:val="24"/>
              </w:rPr>
              <w:t>4</w:t>
            </w:r>
          </w:p>
        </w:tc>
        <w:tc>
          <w:tcPr>
            <w:tcW w:w="901" w:type="dxa"/>
          </w:tcPr>
          <w:p w:rsidR="00BE27AA" w:rsidRPr="00610ED9" w:rsidRDefault="00BE27AA" w:rsidP="00BE27AA">
            <w:pPr>
              <w:jc w:val="both"/>
              <w:rPr>
                <w:sz w:val="24"/>
                <w:szCs w:val="24"/>
              </w:rPr>
            </w:pPr>
            <w:r w:rsidRPr="00610ED9">
              <w:rPr>
                <w:sz w:val="24"/>
                <w:szCs w:val="24"/>
              </w:rPr>
              <w:t>11</w:t>
            </w:r>
          </w:p>
        </w:tc>
      </w:tr>
      <w:tr w:rsidR="00BE27AA" w:rsidRPr="00610ED9" w:rsidTr="00BE27AA">
        <w:tc>
          <w:tcPr>
            <w:tcW w:w="4060" w:type="dxa"/>
          </w:tcPr>
          <w:p w:rsidR="00BE27AA" w:rsidRPr="00610ED9" w:rsidRDefault="00BE27AA" w:rsidP="00BE27AA">
            <w:pPr>
              <w:jc w:val="both"/>
              <w:rPr>
                <w:sz w:val="24"/>
                <w:szCs w:val="24"/>
              </w:rPr>
            </w:pPr>
            <w:r w:rsidRPr="00610ED9">
              <w:rPr>
                <w:sz w:val="24"/>
                <w:szCs w:val="24"/>
              </w:rPr>
              <w:t>7. Болезни мочеполовой системы</w:t>
            </w:r>
          </w:p>
        </w:tc>
        <w:tc>
          <w:tcPr>
            <w:tcW w:w="922" w:type="dxa"/>
          </w:tcPr>
          <w:p w:rsidR="00BE27AA" w:rsidRPr="00610ED9" w:rsidRDefault="00BE27AA" w:rsidP="00BE27AA">
            <w:pPr>
              <w:jc w:val="both"/>
              <w:rPr>
                <w:sz w:val="24"/>
                <w:szCs w:val="24"/>
              </w:rPr>
            </w:pPr>
            <w:r w:rsidRPr="00610ED9">
              <w:rPr>
                <w:sz w:val="24"/>
                <w:szCs w:val="24"/>
              </w:rPr>
              <w:t>3</w:t>
            </w:r>
          </w:p>
        </w:tc>
        <w:tc>
          <w:tcPr>
            <w:tcW w:w="922" w:type="dxa"/>
          </w:tcPr>
          <w:p w:rsidR="00BE27AA" w:rsidRPr="00610ED9" w:rsidRDefault="00BE27AA" w:rsidP="00BE27AA">
            <w:pPr>
              <w:jc w:val="both"/>
              <w:rPr>
                <w:sz w:val="24"/>
                <w:szCs w:val="24"/>
              </w:rPr>
            </w:pPr>
            <w:r w:rsidRPr="00610ED9">
              <w:rPr>
                <w:sz w:val="24"/>
                <w:szCs w:val="24"/>
              </w:rPr>
              <w:t>4</w:t>
            </w:r>
          </w:p>
        </w:tc>
        <w:tc>
          <w:tcPr>
            <w:tcW w:w="922" w:type="dxa"/>
          </w:tcPr>
          <w:p w:rsidR="00BE27AA" w:rsidRPr="00610ED9" w:rsidRDefault="00BE27AA" w:rsidP="00BE27AA">
            <w:pPr>
              <w:jc w:val="both"/>
              <w:rPr>
                <w:sz w:val="24"/>
                <w:szCs w:val="24"/>
              </w:rPr>
            </w:pPr>
            <w:r w:rsidRPr="00610ED9">
              <w:rPr>
                <w:sz w:val="24"/>
                <w:szCs w:val="24"/>
              </w:rPr>
              <w:t>3</w:t>
            </w:r>
          </w:p>
        </w:tc>
        <w:tc>
          <w:tcPr>
            <w:tcW w:w="901" w:type="dxa"/>
          </w:tcPr>
          <w:p w:rsidR="00BE27AA" w:rsidRPr="00610ED9" w:rsidRDefault="00BE27AA" w:rsidP="00BE27AA">
            <w:pPr>
              <w:jc w:val="both"/>
              <w:rPr>
                <w:sz w:val="24"/>
                <w:szCs w:val="24"/>
              </w:rPr>
            </w:pPr>
            <w:r w:rsidRPr="00610ED9">
              <w:rPr>
                <w:sz w:val="24"/>
                <w:szCs w:val="24"/>
              </w:rPr>
              <w:t>-</w:t>
            </w:r>
          </w:p>
        </w:tc>
        <w:tc>
          <w:tcPr>
            <w:tcW w:w="901" w:type="dxa"/>
          </w:tcPr>
          <w:p w:rsidR="00BE27AA" w:rsidRPr="00610ED9" w:rsidRDefault="00BE27AA" w:rsidP="00BE27AA">
            <w:pPr>
              <w:jc w:val="both"/>
              <w:rPr>
                <w:sz w:val="24"/>
                <w:szCs w:val="24"/>
              </w:rPr>
            </w:pPr>
            <w:r w:rsidRPr="00610ED9">
              <w:rPr>
                <w:sz w:val="24"/>
                <w:szCs w:val="24"/>
              </w:rPr>
              <w:t>1</w:t>
            </w:r>
          </w:p>
        </w:tc>
        <w:tc>
          <w:tcPr>
            <w:tcW w:w="901" w:type="dxa"/>
          </w:tcPr>
          <w:p w:rsidR="00BE27AA" w:rsidRPr="00610ED9" w:rsidRDefault="00BE27AA" w:rsidP="00BE27AA">
            <w:pPr>
              <w:jc w:val="both"/>
              <w:rPr>
                <w:sz w:val="24"/>
                <w:szCs w:val="24"/>
              </w:rPr>
            </w:pPr>
            <w:r w:rsidRPr="00610ED9">
              <w:rPr>
                <w:sz w:val="24"/>
                <w:szCs w:val="24"/>
              </w:rPr>
              <w:t>3</w:t>
            </w:r>
          </w:p>
        </w:tc>
      </w:tr>
      <w:tr w:rsidR="00BE27AA" w:rsidRPr="00610ED9" w:rsidTr="00BE27AA">
        <w:tc>
          <w:tcPr>
            <w:tcW w:w="4060" w:type="dxa"/>
          </w:tcPr>
          <w:p w:rsidR="00BE27AA" w:rsidRPr="00610ED9" w:rsidRDefault="00BE27AA" w:rsidP="00BE27AA">
            <w:pPr>
              <w:jc w:val="both"/>
              <w:rPr>
                <w:sz w:val="24"/>
                <w:szCs w:val="24"/>
              </w:rPr>
            </w:pPr>
            <w:r w:rsidRPr="00610ED9">
              <w:rPr>
                <w:sz w:val="24"/>
                <w:szCs w:val="24"/>
              </w:rPr>
              <w:t>8. Травмы</w:t>
            </w:r>
          </w:p>
        </w:tc>
        <w:tc>
          <w:tcPr>
            <w:tcW w:w="922" w:type="dxa"/>
          </w:tcPr>
          <w:p w:rsidR="00BE27AA" w:rsidRPr="00610ED9" w:rsidRDefault="00BE27AA" w:rsidP="00BE27AA">
            <w:pPr>
              <w:jc w:val="both"/>
              <w:rPr>
                <w:sz w:val="24"/>
                <w:szCs w:val="24"/>
              </w:rPr>
            </w:pPr>
            <w:r w:rsidRPr="00610ED9">
              <w:rPr>
                <w:sz w:val="24"/>
                <w:szCs w:val="24"/>
              </w:rPr>
              <w:t>3</w:t>
            </w:r>
          </w:p>
        </w:tc>
        <w:tc>
          <w:tcPr>
            <w:tcW w:w="922" w:type="dxa"/>
          </w:tcPr>
          <w:p w:rsidR="00BE27AA" w:rsidRPr="00610ED9" w:rsidRDefault="00BE27AA" w:rsidP="00BE27AA">
            <w:pPr>
              <w:jc w:val="both"/>
              <w:rPr>
                <w:sz w:val="24"/>
                <w:szCs w:val="24"/>
              </w:rPr>
            </w:pPr>
            <w:r w:rsidRPr="00610ED9">
              <w:rPr>
                <w:sz w:val="24"/>
                <w:szCs w:val="24"/>
              </w:rPr>
              <w:t>2</w:t>
            </w:r>
          </w:p>
        </w:tc>
        <w:tc>
          <w:tcPr>
            <w:tcW w:w="922" w:type="dxa"/>
          </w:tcPr>
          <w:p w:rsidR="00BE27AA" w:rsidRPr="00610ED9" w:rsidRDefault="00BE27AA" w:rsidP="00BE27AA">
            <w:pPr>
              <w:jc w:val="both"/>
              <w:rPr>
                <w:sz w:val="24"/>
                <w:szCs w:val="24"/>
              </w:rPr>
            </w:pPr>
            <w:r w:rsidRPr="00610ED9">
              <w:rPr>
                <w:sz w:val="24"/>
                <w:szCs w:val="24"/>
              </w:rPr>
              <w:t>6</w:t>
            </w:r>
          </w:p>
        </w:tc>
        <w:tc>
          <w:tcPr>
            <w:tcW w:w="901" w:type="dxa"/>
          </w:tcPr>
          <w:p w:rsidR="00BE27AA" w:rsidRPr="00610ED9" w:rsidRDefault="00BE27AA" w:rsidP="00BE27AA">
            <w:pPr>
              <w:jc w:val="both"/>
              <w:rPr>
                <w:sz w:val="24"/>
                <w:szCs w:val="24"/>
              </w:rPr>
            </w:pPr>
            <w:r w:rsidRPr="00610ED9">
              <w:rPr>
                <w:sz w:val="24"/>
                <w:szCs w:val="24"/>
              </w:rPr>
              <w:t>2</w:t>
            </w:r>
          </w:p>
        </w:tc>
        <w:tc>
          <w:tcPr>
            <w:tcW w:w="901" w:type="dxa"/>
          </w:tcPr>
          <w:p w:rsidR="00BE27AA" w:rsidRPr="00610ED9" w:rsidRDefault="00BE27AA" w:rsidP="00BE27AA">
            <w:pPr>
              <w:jc w:val="both"/>
              <w:rPr>
                <w:sz w:val="24"/>
                <w:szCs w:val="24"/>
              </w:rPr>
            </w:pPr>
            <w:r w:rsidRPr="00610ED9">
              <w:rPr>
                <w:sz w:val="24"/>
                <w:szCs w:val="24"/>
              </w:rPr>
              <w:t>3</w:t>
            </w:r>
          </w:p>
        </w:tc>
        <w:tc>
          <w:tcPr>
            <w:tcW w:w="901" w:type="dxa"/>
          </w:tcPr>
          <w:p w:rsidR="00BE27AA" w:rsidRPr="00610ED9" w:rsidRDefault="00BE27AA" w:rsidP="00BE27AA">
            <w:pPr>
              <w:jc w:val="both"/>
              <w:rPr>
                <w:sz w:val="24"/>
                <w:szCs w:val="24"/>
              </w:rPr>
            </w:pPr>
            <w:r w:rsidRPr="00610ED9">
              <w:rPr>
                <w:sz w:val="24"/>
                <w:szCs w:val="24"/>
              </w:rPr>
              <w:t>6</w:t>
            </w:r>
          </w:p>
        </w:tc>
      </w:tr>
      <w:tr w:rsidR="00BE27AA" w:rsidRPr="00610ED9" w:rsidTr="00BE27AA">
        <w:tc>
          <w:tcPr>
            <w:tcW w:w="4060" w:type="dxa"/>
          </w:tcPr>
          <w:p w:rsidR="00BE27AA" w:rsidRPr="00610ED9" w:rsidRDefault="00BE27AA" w:rsidP="00BE27AA">
            <w:pPr>
              <w:jc w:val="both"/>
              <w:rPr>
                <w:sz w:val="24"/>
                <w:szCs w:val="24"/>
              </w:rPr>
            </w:pPr>
            <w:r w:rsidRPr="00610ED9">
              <w:rPr>
                <w:sz w:val="24"/>
                <w:szCs w:val="24"/>
              </w:rPr>
              <w:t>9. Прочие</w:t>
            </w:r>
          </w:p>
        </w:tc>
        <w:tc>
          <w:tcPr>
            <w:tcW w:w="922" w:type="dxa"/>
          </w:tcPr>
          <w:p w:rsidR="00BE27AA" w:rsidRPr="00610ED9" w:rsidRDefault="00BE27AA" w:rsidP="00BE27AA">
            <w:pPr>
              <w:jc w:val="both"/>
              <w:rPr>
                <w:sz w:val="24"/>
                <w:szCs w:val="24"/>
              </w:rPr>
            </w:pPr>
            <w:r w:rsidRPr="00610ED9">
              <w:rPr>
                <w:sz w:val="24"/>
                <w:szCs w:val="24"/>
              </w:rPr>
              <w:t>7</w:t>
            </w:r>
          </w:p>
        </w:tc>
        <w:tc>
          <w:tcPr>
            <w:tcW w:w="922" w:type="dxa"/>
          </w:tcPr>
          <w:p w:rsidR="00BE27AA" w:rsidRPr="00610ED9" w:rsidRDefault="00BE27AA" w:rsidP="00BE27AA">
            <w:pPr>
              <w:jc w:val="both"/>
              <w:rPr>
                <w:sz w:val="24"/>
                <w:szCs w:val="24"/>
              </w:rPr>
            </w:pPr>
            <w:r w:rsidRPr="00610ED9">
              <w:rPr>
                <w:sz w:val="24"/>
                <w:szCs w:val="24"/>
              </w:rPr>
              <w:t>2</w:t>
            </w:r>
          </w:p>
        </w:tc>
        <w:tc>
          <w:tcPr>
            <w:tcW w:w="922" w:type="dxa"/>
          </w:tcPr>
          <w:p w:rsidR="00BE27AA" w:rsidRPr="00610ED9" w:rsidRDefault="00BE27AA" w:rsidP="00BE27AA">
            <w:pPr>
              <w:jc w:val="both"/>
              <w:rPr>
                <w:sz w:val="24"/>
                <w:szCs w:val="24"/>
              </w:rPr>
            </w:pPr>
            <w:r w:rsidRPr="00610ED9">
              <w:rPr>
                <w:sz w:val="24"/>
                <w:szCs w:val="24"/>
              </w:rPr>
              <w:t>-</w:t>
            </w:r>
          </w:p>
        </w:tc>
        <w:tc>
          <w:tcPr>
            <w:tcW w:w="901" w:type="dxa"/>
          </w:tcPr>
          <w:p w:rsidR="00BE27AA" w:rsidRPr="00610ED9" w:rsidRDefault="00BE27AA" w:rsidP="00BE27AA">
            <w:pPr>
              <w:jc w:val="both"/>
              <w:rPr>
                <w:sz w:val="24"/>
                <w:szCs w:val="24"/>
              </w:rPr>
            </w:pPr>
            <w:r w:rsidRPr="00610ED9">
              <w:rPr>
                <w:sz w:val="24"/>
                <w:szCs w:val="24"/>
              </w:rPr>
              <w:t>-</w:t>
            </w:r>
          </w:p>
        </w:tc>
        <w:tc>
          <w:tcPr>
            <w:tcW w:w="901" w:type="dxa"/>
          </w:tcPr>
          <w:p w:rsidR="00BE27AA" w:rsidRPr="00610ED9" w:rsidRDefault="00BE27AA" w:rsidP="00BE27AA">
            <w:pPr>
              <w:jc w:val="both"/>
              <w:rPr>
                <w:sz w:val="24"/>
                <w:szCs w:val="24"/>
              </w:rPr>
            </w:pPr>
            <w:r w:rsidRPr="00610ED9">
              <w:rPr>
                <w:sz w:val="24"/>
                <w:szCs w:val="24"/>
              </w:rPr>
              <w:t>7</w:t>
            </w:r>
          </w:p>
        </w:tc>
        <w:tc>
          <w:tcPr>
            <w:tcW w:w="901" w:type="dxa"/>
          </w:tcPr>
          <w:p w:rsidR="00BE27AA" w:rsidRPr="00610ED9" w:rsidRDefault="00BE27AA" w:rsidP="00BE27AA">
            <w:pPr>
              <w:jc w:val="both"/>
              <w:rPr>
                <w:sz w:val="24"/>
                <w:szCs w:val="24"/>
              </w:rPr>
            </w:pPr>
          </w:p>
        </w:tc>
      </w:tr>
    </w:tbl>
    <w:p w:rsidR="00BE27AA" w:rsidRPr="00610ED9" w:rsidRDefault="00BE27AA" w:rsidP="00BE27AA">
      <w:pPr>
        <w:spacing w:before="100" w:beforeAutospacing="1" w:after="100" w:afterAutospacing="1"/>
        <w:ind w:firstLine="540"/>
        <w:jc w:val="center"/>
        <w:rPr>
          <w:rFonts w:eastAsia="Times New Roman"/>
          <w:b/>
          <w:szCs w:val="24"/>
          <w:u w:val="single"/>
          <w:lang w:bidi="en-US"/>
        </w:rPr>
      </w:pPr>
      <w:r w:rsidRPr="00610ED9">
        <w:rPr>
          <w:b/>
          <w:i/>
          <w:sz w:val="24"/>
          <w:szCs w:val="24"/>
        </w:rPr>
        <w:lastRenderedPageBreak/>
        <w:t>Распределение по группам здоровья.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7"/>
        <w:gridCol w:w="2030"/>
        <w:gridCol w:w="2166"/>
        <w:gridCol w:w="2139"/>
        <w:gridCol w:w="2125"/>
      </w:tblGrid>
      <w:tr w:rsidR="00BE27AA" w:rsidRPr="00610ED9" w:rsidTr="00BE27AA">
        <w:tc>
          <w:tcPr>
            <w:tcW w:w="1781" w:type="dxa"/>
          </w:tcPr>
          <w:p w:rsidR="00BE27AA" w:rsidRPr="00610ED9" w:rsidRDefault="00BE27AA" w:rsidP="00BE27AA">
            <w:pPr>
              <w:spacing w:before="100" w:beforeAutospacing="1" w:after="100" w:afterAutospacing="1"/>
              <w:jc w:val="both"/>
              <w:rPr>
                <w:sz w:val="24"/>
                <w:szCs w:val="24"/>
              </w:rPr>
            </w:pPr>
          </w:p>
        </w:tc>
        <w:tc>
          <w:tcPr>
            <w:tcW w:w="2092" w:type="dxa"/>
          </w:tcPr>
          <w:p w:rsidR="00BE27AA" w:rsidRPr="00610ED9" w:rsidRDefault="00BE27AA" w:rsidP="00BE27AA">
            <w:pPr>
              <w:spacing w:before="100" w:beforeAutospacing="1" w:after="100" w:afterAutospacing="1"/>
              <w:jc w:val="both"/>
              <w:rPr>
                <w:sz w:val="24"/>
                <w:szCs w:val="24"/>
              </w:rPr>
            </w:pPr>
            <w:r w:rsidRPr="00610ED9">
              <w:rPr>
                <w:sz w:val="24"/>
                <w:szCs w:val="24"/>
              </w:rPr>
              <w:t>1 группа</w:t>
            </w:r>
          </w:p>
        </w:tc>
        <w:tc>
          <w:tcPr>
            <w:tcW w:w="2230" w:type="dxa"/>
          </w:tcPr>
          <w:p w:rsidR="00BE27AA" w:rsidRPr="00610ED9" w:rsidRDefault="00BE27AA" w:rsidP="00BE27AA">
            <w:pPr>
              <w:spacing w:before="100" w:beforeAutospacing="1" w:after="100" w:afterAutospacing="1"/>
              <w:jc w:val="both"/>
              <w:rPr>
                <w:sz w:val="24"/>
                <w:szCs w:val="24"/>
              </w:rPr>
            </w:pPr>
            <w:r w:rsidRPr="00610ED9">
              <w:rPr>
                <w:sz w:val="24"/>
                <w:szCs w:val="24"/>
              </w:rPr>
              <w:t>2группа</w:t>
            </w:r>
          </w:p>
        </w:tc>
        <w:tc>
          <w:tcPr>
            <w:tcW w:w="2230" w:type="dxa"/>
          </w:tcPr>
          <w:p w:rsidR="00BE27AA" w:rsidRPr="00610ED9" w:rsidRDefault="00BE27AA" w:rsidP="00BE27AA">
            <w:pPr>
              <w:spacing w:before="100" w:beforeAutospacing="1" w:after="100" w:afterAutospacing="1"/>
              <w:jc w:val="both"/>
              <w:rPr>
                <w:sz w:val="24"/>
                <w:szCs w:val="24"/>
              </w:rPr>
            </w:pPr>
            <w:r w:rsidRPr="00610ED9">
              <w:rPr>
                <w:sz w:val="24"/>
                <w:szCs w:val="24"/>
              </w:rPr>
              <w:t>3 группа</w:t>
            </w:r>
          </w:p>
        </w:tc>
        <w:tc>
          <w:tcPr>
            <w:tcW w:w="2230" w:type="dxa"/>
          </w:tcPr>
          <w:p w:rsidR="00BE27AA" w:rsidRPr="00610ED9" w:rsidRDefault="00BE27AA" w:rsidP="00BE27AA">
            <w:pPr>
              <w:spacing w:before="100" w:beforeAutospacing="1" w:after="100" w:afterAutospacing="1"/>
              <w:jc w:val="both"/>
              <w:rPr>
                <w:sz w:val="24"/>
                <w:szCs w:val="24"/>
              </w:rPr>
            </w:pPr>
            <w:r w:rsidRPr="00610ED9">
              <w:rPr>
                <w:sz w:val="24"/>
                <w:szCs w:val="24"/>
              </w:rPr>
              <w:t>4группа</w:t>
            </w:r>
          </w:p>
        </w:tc>
      </w:tr>
      <w:tr w:rsidR="00BE27AA" w:rsidRPr="00610ED9" w:rsidTr="00BE27AA">
        <w:tc>
          <w:tcPr>
            <w:tcW w:w="1781" w:type="dxa"/>
          </w:tcPr>
          <w:p w:rsidR="00BE27AA" w:rsidRPr="00610ED9" w:rsidRDefault="00BE27AA" w:rsidP="00BE27AA">
            <w:pPr>
              <w:spacing w:before="100" w:beforeAutospacing="1" w:after="100" w:afterAutospacing="1"/>
              <w:jc w:val="both"/>
              <w:rPr>
                <w:sz w:val="24"/>
                <w:szCs w:val="24"/>
              </w:rPr>
            </w:pPr>
            <w:r w:rsidRPr="00610ED9">
              <w:rPr>
                <w:sz w:val="24"/>
                <w:szCs w:val="24"/>
              </w:rPr>
              <w:t>2011-2012г.</w:t>
            </w:r>
          </w:p>
        </w:tc>
        <w:tc>
          <w:tcPr>
            <w:tcW w:w="2092" w:type="dxa"/>
          </w:tcPr>
          <w:p w:rsidR="00BE27AA" w:rsidRPr="00610ED9" w:rsidRDefault="00BE27AA" w:rsidP="00BE27AA">
            <w:pPr>
              <w:spacing w:before="100" w:beforeAutospacing="1" w:after="100" w:afterAutospacing="1"/>
              <w:jc w:val="both"/>
              <w:rPr>
                <w:sz w:val="24"/>
                <w:szCs w:val="24"/>
              </w:rPr>
            </w:pPr>
            <w:r w:rsidRPr="00610ED9">
              <w:rPr>
                <w:sz w:val="24"/>
                <w:szCs w:val="24"/>
              </w:rPr>
              <w:t>52чел./ 11,4%</w:t>
            </w:r>
          </w:p>
        </w:tc>
        <w:tc>
          <w:tcPr>
            <w:tcW w:w="2230" w:type="dxa"/>
          </w:tcPr>
          <w:p w:rsidR="00BE27AA" w:rsidRPr="00610ED9" w:rsidRDefault="00BE27AA" w:rsidP="00BE27AA">
            <w:pPr>
              <w:spacing w:before="100" w:beforeAutospacing="1" w:after="100" w:afterAutospacing="1"/>
              <w:jc w:val="both"/>
              <w:rPr>
                <w:sz w:val="24"/>
                <w:szCs w:val="24"/>
              </w:rPr>
            </w:pPr>
            <w:r w:rsidRPr="00610ED9">
              <w:rPr>
                <w:sz w:val="24"/>
                <w:szCs w:val="24"/>
              </w:rPr>
              <w:t>358чел./78,5%</w:t>
            </w:r>
          </w:p>
        </w:tc>
        <w:tc>
          <w:tcPr>
            <w:tcW w:w="2230" w:type="dxa"/>
          </w:tcPr>
          <w:p w:rsidR="00BE27AA" w:rsidRPr="00610ED9" w:rsidRDefault="00BE27AA" w:rsidP="00BE27AA">
            <w:pPr>
              <w:spacing w:before="100" w:beforeAutospacing="1" w:after="100" w:afterAutospacing="1"/>
              <w:jc w:val="both"/>
              <w:rPr>
                <w:sz w:val="24"/>
                <w:szCs w:val="24"/>
              </w:rPr>
            </w:pPr>
            <w:r w:rsidRPr="00610ED9">
              <w:rPr>
                <w:sz w:val="24"/>
                <w:szCs w:val="24"/>
              </w:rPr>
              <w:t>41чел./ 9%</w:t>
            </w:r>
          </w:p>
        </w:tc>
        <w:tc>
          <w:tcPr>
            <w:tcW w:w="2230" w:type="dxa"/>
          </w:tcPr>
          <w:p w:rsidR="00BE27AA" w:rsidRPr="00610ED9" w:rsidRDefault="00BE27AA" w:rsidP="00BE27AA">
            <w:pPr>
              <w:spacing w:before="100" w:beforeAutospacing="1" w:after="100" w:afterAutospacing="1"/>
              <w:jc w:val="both"/>
              <w:rPr>
                <w:sz w:val="24"/>
                <w:szCs w:val="24"/>
              </w:rPr>
            </w:pPr>
            <w:r w:rsidRPr="00610ED9">
              <w:rPr>
                <w:sz w:val="24"/>
                <w:szCs w:val="24"/>
              </w:rPr>
              <w:t>5чел./ 1,1%</w:t>
            </w:r>
          </w:p>
        </w:tc>
      </w:tr>
      <w:tr w:rsidR="00BE27AA" w:rsidRPr="00610ED9" w:rsidTr="00BE27AA">
        <w:tc>
          <w:tcPr>
            <w:tcW w:w="1781" w:type="dxa"/>
          </w:tcPr>
          <w:p w:rsidR="00BE27AA" w:rsidRPr="00610ED9" w:rsidRDefault="00BE27AA" w:rsidP="00BE27AA">
            <w:pPr>
              <w:spacing w:before="100" w:beforeAutospacing="1" w:after="100" w:afterAutospacing="1"/>
              <w:jc w:val="both"/>
              <w:rPr>
                <w:sz w:val="24"/>
                <w:szCs w:val="24"/>
              </w:rPr>
            </w:pPr>
            <w:r w:rsidRPr="00610ED9">
              <w:rPr>
                <w:sz w:val="24"/>
                <w:szCs w:val="24"/>
              </w:rPr>
              <w:t>2012-2013</w:t>
            </w:r>
          </w:p>
        </w:tc>
        <w:tc>
          <w:tcPr>
            <w:tcW w:w="2092" w:type="dxa"/>
          </w:tcPr>
          <w:p w:rsidR="00BE27AA" w:rsidRPr="00610ED9" w:rsidRDefault="00BE27AA" w:rsidP="00BE27AA">
            <w:pPr>
              <w:spacing w:before="100" w:beforeAutospacing="1" w:after="100" w:afterAutospacing="1"/>
              <w:jc w:val="both"/>
              <w:rPr>
                <w:sz w:val="24"/>
                <w:szCs w:val="24"/>
              </w:rPr>
            </w:pPr>
            <w:r w:rsidRPr="00610ED9">
              <w:rPr>
                <w:sz w:val="24"/>
                <w:szCs w:val="24"/>
              </w:rPr>
              <w:t>53чел./ 11.7%</w:t>
            </w:r>
          </w:p>
        </w:tc>
        <w:tc>
          <w:tcPr>
            <w:tcW w:w="2230" w:type="dxa"/>
          </w:tcPr>
          <w:p w:rsidR="00BE27AA" w:rsidRPr="00610ED9" w:rsidRDefault="00BE27AA" w:rsidP="00BE27AA">
            <w:pPr>
              <w:spacing w:before="100" w:beforeAutospacing="1" w:after="100" w:afterAutospacing="1"/>
              <w:jc w:val="both"/>
              <w:rPr>
                <w:sz w:val="24"/>
                <w:szCs w:val="24"/>
              </w:rPr>
            </w:pPr>
            <w:r w:rsidRPr="00610ED9">
              <w:rPr>
                <w:sz w:val="24"/>
                <w:szCs w:val="24"/>
              </w:rPr>
              <w:t>360чел. /79,6%</w:t>
            </w:r>
          </w:p>
        </w:tc>
        <w:tc>
          <w:tcPr>
            <w:tcW w:w="2230" w:type="dxa"/>
          </w:tcPr>
          <w:p w:rsidR="00BE27AA" w:rsidRPr="00610ED9" w:rsidRDefault="00BE27AA" w:rsidP="00BE27AA">
            <w:pPr>
              <w:spacing w:before="100" w:beforeAutospacing="1" w:after="100" w:afterAutospacing="1"/>
              <w:jc w:val="both"/>
              <w:rPr>
                <w:sz w:val="24"/>
                <w:szCs w:val="24"/>
              </w:rPr>
            </w:pPr>
            <w:r w:rsidRPr="00610ED9">
              <w:rPr>
                <w:sz w:val="24"/>
                <w:szCs w:val="24"/>
              </w:rPr>
              <w:t>34чел./7,5%</w:t>
            </w:r>
          </w:p>
        </w:tc>
        <w:tc>
          <w:tcPr>
            <w:tcW w:w="2230" w:type="dxa"/>
          </w:tcPr>
          <w:p w:rsidR="00BE27AA" w:rsidRPr="00610ED9" w:rsidRDefault="00BE27AA" w:rsidP="00BE27AA">
            <w:pPr>
              <w:spacing w:before="100" w:beforeAutospacing="1" w:after="100" w:afterAutospacing="1"/>
              <w:jc w:val="both"/>
              <w:rPr>
                <w:sz w:val="24"/>
                <w:szCs w:val="24"/>
              </w:rPr>
            </w:pPr>
            <w:r w:rsidRPr="00610ED9">
              <w:rPr>
                <w:sz w:val="24"/>
                <w:szCs w:val="24"/>
              </w:rPr>
              <w:t>5чел./ 1.1%</w:t>
            </w:r>
          </w:p>
        </w:tc>
      </w:tr>
      <w:tr w:rsidR="00BE27AA" w:rsidRPr="00610ED9" w:rsidTr="00BE27AA">
        <w:tc>
          <w:tcPr>
            <w:tcW w:w="1781" w:type="dxa"/>
          </w:tcPr>
          <w:p w:rsidR="00BE27AA" w:rsidRPr="00610ED9" w:rsidRDefault="00BE27AA" w:rsidP="00BE27AA">
            <w:pPr>
              <w:spacing w:before="100" w:beforeAutospacing="1" w:after="100" w:afterAutospacing="1"/>
              <w:jc w:val="both"/>
              <w:rPr>
                <w:sz w:val="24"/>
                <w:szCs w:val="24"/>
              </w:rPr>
            </w:pPr>
            <w:r w:rsidRPr="00610ED9">
              <w:rPr>
                <w:sz w:val="24"/>
                <w:szCs w:val="24"/>
              </w:rPr>
              <w:t>2013 -2014</w:t>
            </w:r>
          </w:p>
        </w:tc>
        <w:tc>
          <w:tcPr>
            <w:tcW w:w="2092" w:type="dxa"/>
          </w:tcPr>
          <w:p w:rsidR="00BE27AA" w:rsidRPr="00610ED9" w:rsidRDefault="00BE27AA" w:rsidP="00BE27AA">
            <w:pPr>
              <w:spacing w:before="100" w:beforeAutospacing="1" w:after="100" w:afterAutospacing="1"/>
              <w:jc w:val="both"/>
              <w:rPr>
                <w:sz w:val="24"/>
                <w:szCs w:val="24"/>
              </w:rPr>
            </w:pPr>
            <w:r w:rsidRPr="00610ED9">
              <w:rPr>
                <w:sz w:val="24"/>
                <w:szCs w:val="24"/>
              </w:rPr>
              <w:t>55чел./11,7%</w:t>
            </w:r>
          </w:p>
        </w:tc>
        <w:tc>
          <w:tcPr>
            <w:tcW w:w="2230" w:type="dxa"/>
          </w:tcPr>
          <w:p w:rsidR="00BE27AA" w:rsidRPr="00610ED9" w:rsidRDefault="00BE27AA" w:rsidP="00BE27AA">
            <w:pPr>
              <w:spacing w:before="100" w:beforeAutospacing="1" w:after="100" w:afterAutospacing="1"/>
              <w:jc w:val="both"/>
              <w:rPr>
                <w:sz w:val="24"/>
                <w:szCs w:val="24"/>
              </w:rPr>
            </w:pPr>
            <w:r w:rsidRPr="00610ED9">
              <w:rPr>
                <w:sz w:val="24"/>
                <w:szCs w:val="24"/>
              </w:rPr>
              <w:t>376чел/ 80,2%</w:t>
            </w:r>
          </w:p>
        </w:tc>
        <w:tc>
          <w:tcPr>
            <w:tcW w:w="2230" w:type="dxa"/>
          </w:tcPr>
          <w:p w:rsidR="00BE27AA" w:rsidRPr="00610ED9" w:rsidRDefault="00BE27AA" w:rsidP="00BE27AA">
            <w:pPr>
              <w:spacing w:before="100" w:beforeAutospacing="1" w:after="100" w:afterAutospacing="1"/>
              <w:jc w:val="both"/>
              <w:rPr>
                <w:sz w:val="24"/>
                <w:szCs w:val="24"/>
              </w:rPr>
            </w:pPr>
            <w:r w:rsidRPr="00610ED9">
              <w:rPr>
                <w:sz w:val="24"/>
                <w:szCs w:val="24"/>
              </w:rPr>
              <w:t>32чел.//7%</w:t>
            </w:r>
          </w:p>
        </w:tc>
        <w:tc>
          <w:tcPr>
            <w:tcW w:w="2230" w:type="dxa"/>
          </w:tcPr>
          <w:p w:rsidR="00BE27AA" w:rsidRPr="00610ED9" w:rsidRDefault="00BE27AA" w:rsidP="00BE27AA">
            <w:pPr>
              <w:spacing w:before="100" w:beforeAutospacing="1" w:after="100" w:afterAutospacing="1"/>
              <w:jc w:val="both"/>
              <w:rPr>
                <w:sz w:val="24"/>
                <w:szCs w:val="24"/>
              </w:rPr>
            </w:pPr>
            <w:r w:rsidRPr="00610ED9">
              <w:rPr>
                <w:sz w:val="24"/>
                <w:szCs w:val="24"/>
              </w:rPr>
              <w:t>6чел./1,2%</w:t>
            </w:r>
          </w:p>
        </w:tc>
      </w:tr>
      <w:tr w:rsidR="00BE27AA" w:rsidRPr="00610ED9" w:rsidTr="00BE27AA">
        <w:tc>
          <w:tcPr>
            <w:tcW w:w="1781" w:type="dxa"/>
          </w:tcPr>
          <w:p w:rsidR="00BE27AA" w:rsidRPr="00610ED9" w:rsidRDefault="00BE27AA" w:rsidP="00BE27AA">
            <w:pPr>
              <w:spacing w:before="100" w:beforeAutospacing="1" w:after="100" w:afterAutospacing="1"/>
              <w:jc w:val="both"/>
              <w:rPr>
                <w:sz w:val="24"/>
                <w:szCs w:val="24"/>
              </w:rPr>
            </w:pPr>
            <w:r w:rsidRPr="00610ED9">
              <w:rPr>
                <w:sz w:val="24"/>
                <w:szCs w:val="24"/>
              </w:rPr>
              <w:t>2014-2015</w:t>
            </w:r>
          </w:p>
        </w:tc>
        <w:tc>
          <w:tcPr>
            <w:tcW w:w="2092" w:type="dxa"/>
          </w:tcPr>
          <w:p w:rsidR="00BE27AA" w:rsidRPr="00610ED9" w:rsidRDefault="00BE27AA" w:rsidP="00BE27AA">
            <w:pPr>
              <w:spacing w:before="100" w:beforeAutospacing="1" w:after="100" w:afterAutospacing="1"/>
              <w:jc w:val="both"/>
              <w:rPr>
                <w:sz w:val="24"/>
                <w:szCs w:val="24"/>
              </w:rPr>
            </w:pPr>
            <w:r w:rsidRPr="00610ED9">
              <w:rPr>
                <w:sz w:val="24"/>
                <w:szCs w:val="24"/>
              </w:rPr>
              <w:t>48чел./10%</w:t>
            </w:r>
          </w:p>
        </w:tc>
        <w:tc>
          <w:tcPr>
            <w:tcW w:w="2230" w:type="dxa"/>
          </w:tcPr>
          <w:p w:rsidR="00BE27AA" w:rsidRPr="00610ED9" w:rsidRDefault="00BE27AA" w:rsidP="00BE27AA">
            <w:pPr>
              <w:spacing w:before="100" w:beforeAutospacing="1" w:after="100" w:afterAutospacing="1"/>
              <w:jc w:val="both"/>
              <w:rPr>
                <w:sz w:val="24"/>
                <w:szCs w:val="24"/>
              </w:rPr>
            </w:pPr>
            <w:r w:rsidRPr="00610ED9">
              <w:rPr>
                <w:sz w:val="24"/>
                <w:szCs w:val="24"/>
              </w:rPr>
              <w:t>399чел.//82%</w:t>
            </w:r>
          </w:p>
        </w:tc>
        <w:tc>
          <w:tcPr>
            <w:tcW w:w="2230" w:type="dxa"/>
          </w:tcPr>
          <w:p w:rsidR="00BE27AA" w:rsidRPr="00610ED9" w:rsidRDefault="00BE27AA" w:rsidP="00BE27AA">
            <w:pPr>
              <w:spacing w:before="100" w:beforeAutospacing="1" w:after="100" w:afterAutospacing="1"/>
              <w:jc w:val="both"/>
              <w:rPr>
                <w:sz w:val="24"/>
                <w:szCs w:val="24"/>
              </w:rPr>
            </w:pPr>
            <w:r w:rsidRPr="00610ED9">
              <w:rPr>
                <w:sz w:val="24"/>
                <w:szCs w:val="24"/>
              </w:rPr>
              <w:t>29чел./6%</w:t>
            </w:r>
          </w:p>
        </w:tc>
        <w:tc>
          <w:tcPr>
            <w:tcW w:w="2230" w:type="dxa"/>
          </w:tcPr>
          <w:p w:rsidR="00BE27AA" w:rsidRPr="00610ED9" w:rsidRDefault="00BE27AA" w:rsidP="00BE27AA">
            <w:pPr>
              <w:spacing w:before="100" w:beforeAutospacing="1" w:after="100" w:afterAutospacing="1"/>
              <w:jc w:val="both"/>
              <w:rPr>
                <w:sz w:val="24"/>
                <w:szCs w:val="24"/>
              </w:rPr>
            </w:pPr>
            <w:r w:rsidRPr="00610ED9">
              <w:rPr>
                <w:sz w:val="24"/>
                <w:szCs w:val="24"/>
              </w:rPr>
              <w:t>7чел./1,4%</w:t>
            </w:r>
          </w:p>
        </w:tc>
      </w:tr>
    </w:tbl>
    <w:p w:rsidR="00BE27AA" w:rsidRPr="00610ED9" w:rsidRDefault="00BE27AA" w:rsidP="00BE27AA">
      <w:pPr>
        <w:spacing w:after="0" w:line="240" w:lineRule="auto"/>
        <w:rPr>
          <w:rFonts w:eastAsia="Times New Roman"/>
          <w:szCs w:val="28"/>
          <w:u w:val="single"/>
          <w:lang w:eastAsia="ar-SA"/>
        </w:rPr>
      </w:pPr>
    </w:p>
    <w:p w:rsidR="00BE27AA" w:rsidRPr="00610ED9" w:rsidRDefault="00BE27AA" w:rsidP="00DA5CE1">
      <w:pPr>
        <w:spacing w:after="0" w:line="240" w:lineRule="auto"/>
        <w:ind w:firstLine="709"/>
        <w:jc w:val="both"/>
        <w:rPr>
          <w:rFonts w:eastAsia="Times New Roman"/>
          <w:szCs w:val="28"/>
          <w:lang w:eastAsia="ar-SA"/>
        </w:rPr>
      </w:pPr>
      <w:r w:rsidRPr="00610ED9">
        <w:rPr>
          <w:rFonts w:eastAsia="Times New Roman"/>
          <w:szCs w:val="28"/>
          <w:lang w:eastAsia="ar-SA"/>
        </w:rPr>
        <w:t xml:space="preserve">Снизилась хроническая заболеваемость глаз, органов дыхания, костно-мышечной системы, и всё же  высоким  остаётся уровень заболеваний глаз,  что, очевидно,  является следствием чрезмерного увлечения  компьютером, когда дети по нескольку часов «сидят» в </w:t>
      </w:r>
      <w:proofErr w:type="spellStart"/>
      <w:r w:rsidRPr="00610ED9">
        <w:rPr>
          <w:rFonts w:eastAsia="Times New Roman"/>
          <w:szCs w:val="28"/>
          <w:lang w:eastAsia="ar-SA"/>
        </w:rPr>
        <w:t>соцсетях</w:t>
      </w:r>
      <w:proofErr w:type="spellEnd"/>
      <w:r w:rsidRPr="00610ED9">
        <w:rPr>
          <w:rFonts w:eastAsia="Times New Roman"/>
          <w:szCs w:val="28"/>
          <w:lang w:eastAsia="ar-SA"/>
        </w:rPr>
        <w:t>. Одновременно с этим увеличился объём домашних заданий, связанных с необходимостью получения информации из интернета. Проблема серьёзная, педагоги и родители учащихся с ней знакомы, работа в этом направлении велась  определённая работа (беседы, ограничение времени работы на компьютере, снижение домашних заданий, требующих работы на компьютере.)</w:t>
      </w:r>
    </w:p>
    <w:p w:rsidR="00BE27AA" w:rsidRPr="00610ED9" w:rsidRDefault="00BE27AA" w:rsidP="00DA5CE1">
      <w:pPr>
        <w:spacing w:after="0" w:line="240" w:lineRule="auto"/>
        <w:ind w:firstLine="709"/>
        <w:rPr>
          <w:rFonts w:eastAsia="Times New Roman"/>
          <w:szCs w:val="28"/>
          <w:lang w:eastAsia="ar-SA"/>
        </w:rPr>
      </w:pPr>
      <w:r w:rsidRPr="00610ED9">
        <w:rPr>
          <w:rFonts w:eastAsia="Times New Roman"/>
          <w:szCs w:val="28"/>
          <w:lang w:eastAsia="ar-SA"/>
        </w:rPr>
        <w:t xml:space="preserve">Решение задачи формирования </w:t>
      </w:r>
      <w:proofErr w:type="spellStart"/>
      <w:r w:rsidRPr="00610ED9">
        <w:rPr>
          <w:rFonts w:eastAsia="Times New Roman"/>
          <w:szCs w:val="28"/>
          <w:lang w:eastAsia="ar-SA"/>
        </w:rPr>
        <w:t>здоровьесберегающей</w:t>
      </w:r>
      <w:proofErr w:type="spellEnd"/>
      <w:r w:rsidRPr="00610ED9">
        <w:rPr>
          <w:rFonts w:eastAsia="Times New Roman"/>
          <w:szCs w:val="28"/>
          <w:lang w:eastAsia="ar-SA"/>
        </w:rPr>
        <w:t xml:space="preserve"> среды во много зависит от  материальных условий и тех денежных средств, которые поступают в школу.  </w:t>
      </w:r>
    </w:p>
    <w:p w:rsidR="00BE27AA" w:rsidRPr="00610ED9" w:rsidRDefault="00BE27AA" w:rsidP="00DA5CE1">
      <w:pPr>
        <w:spacing w:after="0" w:line="240" w:lineRule="auto"/>
        <w:ind w:firstLine="709"/>
        <w:contextualSpacing/>
        <w:jc w:val="both"/>
        <w:rPr>
          <w:rFonts w:eastAsia="Times New Roman"/>
          <w:szCs w:val="28"/>
          <w:lang w:eastAsia="ar-SA"/>
        </w:rPr>
      </w:pPr>
      <w:r w:rsidRPr="00610ED9">
        <w:rPr>
          <w:rFonts w:eastAsia="Times New Roman"/>
          <w:szCs w:val="28"/>
          <w:lang w:eastAsia="ar-SA"/>
        </w:rPr>
        <w:t xml:space="preserve">Таким образом,  вопрос о </w:t>
      </w:r>
      <w:proofErr w:type="spellStart"/>
      <w:r w:rsidRPr="00610ED9">
        <w:rPr>
          <w:rFonts w:eastAsia="Times New Roman"/>
          <w:szCs w:val="28"/>
          <w:lang w:eastAsia="ar-SA"/>
        </w:rPr>
        <w:t>здоровьесберегающем</w:t>
      </w:r>
      <w:proofErr w:type="spellEnd"/>
      <w:r w:rsidRPr="00610ED9">
        <w:rPr>
          <w:rFonts w:eastAsia="Times New Roman"/>
          <w:szCs w:val="28"/>
          <w:lang w:eastAsia="ar-SA"/>
        </w:rPr>
        <w:t xml:space="preserve"> уроке остаётся актуальным. Как и актуально психологическое состояние самого учителя. </w:t>
      </w:r>
      <w:r w:rsidRPr="00610ED9">
        <w:rPr>
          <w:rFonts w:eastAsia="Times New Roman"/>
          <w:b/>
          <w:i/>
          <w:szCs w:val="28"/>
          <w:lang w:eastAsia="ar-SA"/>
        </w:rPr>
        <w:t>Немаловажную роль здесь играют профессиональные взаимоотношения, позиция администрации по сохранению позитивного микроклимата, и личная культура педагога. Решение этой задачи – дело не одного дня, потому что связано с личностными представлениями и установками, что у сформировавшихся людей медленно поддаётся изменению.</w:t>
      </w:r>
    </w:p>
    <w:p w:rsidR="00BE27AA" w:rsidRPr="00610ED9" w:rsidRDefault="00BE27AA" w:rsidP="00DA5CE1">
      <w:pPr>
        <w:tabs>
          <w:tab w:val="left" w:pos="567"/>
        </w:tabs>
        <w:spacing w:before="100" w:beforeAutospacing="1" w:after="0" w:line="240" w:lineRule="auto"/>
        <w:ind w:firstLine="709"/>
        <w:contextualSpacing/>
        <w:jc w:val="both"/>
        <w:rPr>
          <w:rFonts w:eastAsia="Times New Roman"/>
          <w:b/>
          <w:color w:val="000000"/>
          <w:spacing w:val="-10"/>
          <w:szCs w:val="28"/>
          <w:lang w:eastAsia="ru-RU"/>
        </w:rPr>
      </w:pPr>
      <w:r w:rsidRPr="00610ED9">
        <w:rPr>
          <w:bCs/>
          <w:color w:val="333333"/>
          <w:szCs w:val="24"/>
        </w:rPr>
        <w:tab/>
        <w:t xml:space="preserve">Режим </w:t>
      </w:r>
      <w:proofErr w:type="spellStart"/>
      <w:r w:rsidRPr="00610ED9">
        <w:rPr>
          <w:bCs/>
          <w:color w:val="333333"/>
          <w:szCs w:val="24"/>
        </w:rPr>
        <w:t>школы</w:t>
      </w:r>
      <w:r w:rsidRPr="00610ED9">
        <w:rPr>
          <w:color w:val="333333"/>
          <w:szCs w:val="24"/>
        </w:rPr>
        <w:t>планируется</w:t>
      </w:r>
      <w:proofErr w:type="spellEnd"/>
      <w:r w:rsidRPr="00610ED9">
        <w:rPr>
          <w:color w:val="333333"/>
          <w:szCs w:val="24"/>
        </w:rPr>
        <w:t xml:space="preserve"> согласно </w:t>
      </w:r>
      <w:r w:rsidRPr="00610ED9">
        <w:rPr>
          <w:i/>
          <w:iCs/>
          <w:color w:val="333333"/>
          <w:szCs w:val="24"/>
        </w:rPr>
        <w:t>санитарно-гигиеническим требованиям</w:t>
      </w:r>
      <w:r w:rsidRPr="00610ED9">
        <w:rPr>
          <w:color w:val="333333"/>
          <w:szCs w:val="24"/>
        </w:rPr>
        <w:t xml:space="preserve">, расписание уроков составляется на основе «шкалы сложности».  </w:t>
      </w:r>
      <w:r w:rsidRPr="00610ED9">
        <w:rPr>
          <w:bCs/>
          <w:color w:val="333333"/>
          <w:szCs w:val="24"/>
        </w:rPr>
        <w:t xml:space="preserve">Для физического </w:t>
      </w:r>
      <w:proofErr w:type="spellStart"/>
      <w:r w:rsidRPr="00610ED9">
        <w:rPr>
          <w:bCs/>
          <w:color w:val="333333"/>
          <w:szCs w:val="24"/>
        </w:rPr>
        <w:t>развития</w:t>
      </w:r>
      <w:r w:rsidRPr="00610ED9">
        <w:rPr>
          <w:color w:val="333333"/>
          <w:szCs w:val="24"/>
        </w:rPr>
        <w:t>детей</w:t>
      </w:r>
      <w:proofErr w:type="spellEnd"/>
      <w:r w:rsidRPr="00610ED9">
        <w:rPr>
          <w:color w:val="333333"/>
          <w:szCs w:val="24"/>
        </w:rPr>
        <w:t xml:space="preserve"> в расписании предусмотрен третий час урока физической культуры. В школе имеется специальная зона физической активности учащихся (спортзал, спортивный уголок для учащихся начальной школы, постепенно оборудуется спортивная площадка). Практикуются подвижные игры на переменах, на прогулках и в группах продленного дня. Достижением школы мы считаем проведение  физической зарядки до уроков в 1-4 классах, инструкторами  которой являются ученики старших классов, физкультминутки на уроках в начальной школе и среднем </w:t>
      </w:r>
      <w:r w:rsidRPr="00610ED9">
        <w:rPr>
          <w:color w:val="000000"/>
          <w:szCs w:val="24"/>
        </w:rPr>
        <w:t>звене. Систематически организуются спортивные соревнования между классами в начальной школе, в среднем звене, проводятся соревновани</w:t>
      </w:r>
      <w:proofErr w:type="gramStart"/>
      <w:r w:rsidRPr="00610ED9">
        <w:rPr>
          <w:color w:val="000000"/>
          <w:szCs w:val="24"/>
        </w:rPr>
        <w:t>я-</w:t>
      </w:r>
      <w:proofErr w:type="gramEnd"/>
      <w:r w:rsidRPr="00610ED9">
        <w:rPr>
          <w:color w:val="000000"/>
          <w:szCs w:val="24"/>
        </w:rPr>
        <w:t xml:space="preserve"> чемпионаты школы по  баскетболу, регулярно проводятся Дни здоровья в конце каждой четверти. В школе работают спортивные секции: волейбольная, баскетбольная, в которых заняты ученики 2-11 классов. В других спортивных учреждениях занимаются 57% школьников. В кабинетах  ИЗО  и музыки проводятся кружки для интеллектуального и личностного развития учащихся. Работает медицинский кабинет, организуется </w:t>
      </w:r>
      <w:r w:rsidRPr="00610ED9">
        <w:rPr>
          <w:color w:val="000000"/>
          <w:szCs w:val="24"/>
        </w:rPr>
        <w:lastRenderedPageBreak/>
        <w:t xml:space="preserve">профилактическое медицинское обслуживание. Педагог-психолог проводит диагностическую и консультативную деятельность в классных коллективах и индивидуально: работа по адаптации в 1 и 5 классах  с целью выявления детей с низким уровнем адаптации, проведение  развивающих групповых занятий в каждом классе,  проведение повторной диагностики школьной мотивации в 6-8 и 10 классах, составляются  карты </w:t>
      </w:r>
      <w:proofErr w:type="spellStart"/>
      <w:r w:rsidRPr="00610ED9">
        <w:rPr>
          <w:color w:val="000000"/>
          <w:szCs w:val="24"/>
        </w:rPr>
        <w:t>психолого-медико-социальной</w:t>
      </w:r>
      <w:proofErr w:type="spellEnd"/>
      <w:r w:rsidRPr="00610ED9">
        <w:rPr>
          <w:color w:val="000000"/>
          <w:szCs w:val="24"/>
        </w:rPr>
        <w:t xml:space="preserve"> помощи. </w:t>
      </w:r>
      <w:r w:rsidRPr="00610ED9">
        <w:rPr>
          <w:color w:val="000000"/>
          <w:szCs w:val="24"/>
        </w:rPr>
        <w:tab/>
        <w:t xml:space="preserve">В рамках месячников профилактики асоциальных проявлений в подростковой и молодёжной среде проводятся беседы работниками  ПДН  (по профилактике ПАВ в рамках проведения Всероссийской акции «Спорт против наркотиков» и Дня борьбы со </w:t>
      </w:r>
      <w:proofErr w:type="spellStart"/>
      <w:r w:rsidRPr="00610ED9">
        <w:rPr>
          <w:color w:val="000000"/>
          <w:szCs w:val="24"/>
        </w:rPr>
        <w:t>СПИДом</w:t>
      </w:r>
      <w:proofErr w:type="spellEnd"/>
      <w:r w:rsidRPr="00610ED9">
        <w:rPr>
          <w:color w:val="000000"/>
          <w:szCs w:val="24"/>
        </w:rPr>
        <w:t>), агитбригада «</w:t>
      </w:r>
      <w:proofErr w:type="spellStart"/>
      <w:r w:rsidRPr="00610ED9">
        <w:rPr>
          <w:color w:val="000000"/>
          <w:szCs w:val="24"/>
        </w:rPr>
        <w:t>Данко</w:t>
      </w:r>
      <w:proofErr w:type="spellEnd"/>
      <w:r w:rsidRPr="00610ED9">
        <w:rPr>
          <w:color w:val="000000"/>
          <w:szCs w:val="24"/>
        </w:rPr>
        <w:t>» приняла участие в акции «Мы  за здоровый образ жизни», оформлен стенд  «Жизнь без наркотиков», на родительских собраниях в 7-11 классов рассматриваются вопросы</w:t>
      </w:r>
      <w:proofErr w:type="gramStart"/>
      <w:r w:rsidRPr="00610ED9">
        <w:rPr>
          <w:color w:val="000000"/>
          <w:szCs w:val="24"/>
        </w:rPr>
        <w:t xml:space="preserve"> :</w:t>
      </w:r>
      <w:proofErr w:type="gramEnd"/>
      <w:r w:rsidRPr="00610ED9">
        <w:rPr>
          <w:color w:val="000000"/>
          <w:szCs w:val="24"/>
        </w:rPr>
        <w:t xml:space="preserve"> «Как уберечь ребёнка от стресса», «Роль родителей в период итоговой аттестации учащихся» и другие. Педагоги школы работают по методической  проблеме – организация </w:t>
      </w:r>
      <w:proofErr w:type="spellStart"/>
      <w:r w:rsidRPr="00610ED9">
        <w:rPr>
          <w:color w:val="000000"/>
          <w:szCs w:val="24"/>
        </w:rPr>
        <w:t>здоровьесберегащего</w:t>
      </w:r>
      <w:proofErr w:type="spellEnd"/>
      <w:r w:rsidRPr="00610ED9">
        <w:rPr>
          <w:color w:val="000000"/>
          <w:szCs w:val="24"/>
        </w:rPr>
        <w:t xml:space="preserve"> урока, изучают и применяют адаптивные педагогические технологии. С целью формирования положительной мотивации к сохранению и укреплению здоровья в школе оборудованы и обновляются  информационные стенды: «Спортивные нормативы», «Здоровый образ жизни: советы и рекомендации», «Спортивная гордость школы». Таким образом, педагогический коллектив решает задачи </w:t>
      </w:r>
      <w:proofErr w:type="spellStart"/>
      <w:r w:rsidRPr="00610ED9">
        <w:rPr>
          <w:color w:val="000000"/>
          <w:szCs w:val="24"/>
        </w:rPr>
        <w:t>здоровьесбережения</w:t>
      </w:r>
      <w:proofErr w:type="spellEnd"/>
      <w:r w:rsidRPr="00610ED9">
        <w:rPr>
          <w:color w:val="000000"/>
          <w:szCs w:val="24"/>
        </w:rPr>
        <w:t xml:space="preserve"> учащихся достаточно эффективно</w:t>
      </w:r>
      <w:r w:rsidRPr="00610ED9">
        <w:rPr>
          <w:szCs w:val="24"/>
        </w:rPr>
        <w:t>. Тем не менее, в связи с обязательным введением третьего часа физкультуры возникла необходимость создания более полных и разнообразных условий для реализации требований нового стандарта, что потребует разработки определённых шагов в этом направлении.</w:t>
      </w:r>
    </w:p>
    <w:p w:rsidR="00BE27AA" w:rsidRPr="00610ED9" w:rsidRDefault="00BE27AA" w:rsidP="00DA5CE1">
      <w:pPr>
        <w:spacing w:line="240" w:lineRule="auto"/>
        <w:ind w:firstLine="709"/>
        <w:rPr>
          <w:rFonts w:eastAsia="Times New Roman"/>
          <w:b/>
          <w:szCs w:val="28"/>
        </w:rPr>
      </w:pPr>
      <w:r w:rsidRPr="00610ED9">
        <w:rPr>
          <w:rFonts w:eastAsia="Times New Roman"/>
          <w:b/>
          <w:szCs w:val="28"/>
        </w:rPr>
        <w:t xml:space="preserve"> Организация питания </w:t>
      </w:r>
      <w:proofErr w:type="gramStart"/>
      <w:r w:rsidRPr="00610ED9">
        <w:rPr>
          <w:rFonts w:eastAsia="Times New Roman"/>
          <w:b/>
          <w:szCs w:val="28"/>
        </w:rPr>
        <w:t>обучающихся</w:t>
      </w:r>
      <w:proofErr w:type="gramEnd"/>
      <w:r w:rsidRPr="00610ED9">
        <w:rPr>
          <w:rFonts w:eastAsia="Times New Roman"/>
          <w:b/>
          <w:szCs w:val="28"/>
        </w:rPr>
        <w:t xml:space="preserve"> в  МАОУ СОШ № 10.</w:t>
      </w:r>
    </w:p>
    <w:p w:rsidR="00BE27AA" w:rsidRPr="00610ED9" w:rsidRDefault="00BE27AA" w:rsidP="00DA5CE1">
      <w:pPr>
        <w:spacing w:after="0" w:line="240" w:lineRule="auto"/>
        <w:ind w:firstLine="709"/>
        <w:jc w:val="both"/>
        <w:rPr>
          <w:rFonts w:eastAsia="Times New Roman"/>
          <w:szCs w:val="28"/>
        </w:rPr>
      </w:pPr>
      <w:r w:rsidRPr="00610ED9">
        <w:rPr>
          <w:rFonts w:eastAsia="Times New Roman"/>
          <w:szCs w:val="28"/>
        </w:rPr>
        <w:t xml:space="preserve">Работа столовой организована в соответствии с требованиями, предъявленными нормативными актами к организации питания в школе. </w:t>
      </w:r>
    </w:p>
    <w:p w:rsidR="00BE27AA" w:rsidRPr="00610ED9" w:rsidRDefault="00BE27AA" w:rsidP="00DA5CE1">
      <w:pPr>
        <w:spacing w:after="0" w:line="240" w:lineRule="auto"/>
        <w:ind w:firstLine="709"/>
        <w:jc w:val="both"/>
        <w:rPr>
          <w:rFonts w:eastAsia="Times New Roman"/>
          <w:szCs w:val="28"/>
        </w:rPr>
      </w:pPr>
      <w:r w:rsidRPr="00610ED9">
        <w:rPr>
          <w:rFonts w:eastAsia="Times New Roman"/>
          <w:szCs w:val="28"/>
        </w:rPr>
        <w:t>Обеспеченность пищеблока посудой, инвентарем, холодильным, технологическим оборудованием  удовлетворительная.</w:t>
      </w:r>
    </w:p>
    <w:p w:rsidR="00BE27AA" w:rsidRPr="00610ED9" w:rsidRDefault="00BE27AA" w:rsidP="00BE27AA">
      <w:pPr>
        <w:spacing w:after="0" w:line="240" w:lineRule="auto"/>
        <w:ind w:firstLine="709"/>
        <w:jc w:val="both"/>
        <w:rPr>
          <w:rFonts w:eastAsia="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57"/>
        <w:gridCol w:w="2462"/>
        <w:gridCol w:w="3544"/>
      </w:tblGrid>
      <w:tr w:rsidR="00BE27AA" w:rsidRPr="00610ED9" w:rsidTr="00BE27AA">
        <w:trPr>
          <w:trHeight w:val="535"/>
        </w:trPr>
        <w:tc>
          <w:tcPr>
            <w:tcW w:w="1757" w:type="dxa"/>
            <w:tcBorders>
              <w:top w:val="single" w:sz="4" w:space="0" w:color="auto"/>
              <w:left w:val="single" w:sz="4" w:space="0" w:color="auto"/>
              <w:bottom w:val="single" w:sz="4" w:space="0" w:color="auto"/>
              <w:right w:val="single" w:sz="4" w:space="0" w:color="auto"/>
            </w:tcBorders>
          </w:tcPr>
          <w:p w:rsidR="00BE27AA" w:rsidRPr="00610ED9" w:rsidRDefault="00BE27AA" w:rsidP="00BE27AA">
            <w:pPr>
              <w:spacing w:after="0" w:line="240" w:lineRule="auto"/>
              <w:rPr>
                <w:rFonts w:eastAsia="Times New Roman"/>
                <w:szCs w:val="28"/>
              </w:rPr>
            </w:pPr>
          </w:p>
        </w:tc>
        <w:tc>
          <w:tcPr>
            <w:tcW w:w="6006" w:type="dxa"/>
            <w:gridSpan w:val="2"/>
            <w:tcBorders>
              <w:top w:val="single" w:sz="4" w:space="0" w:color="auto"/>
              <w:left w:val="single" w:sz="4" w:space="0" w:color="auto"/>
              <w:bottom w:val="single" w:sz="4" w:space="0" w:color="auto"/>
              <w:right w:val="single" w:sz="4" w:space="0" w:color="auto"/>
            </w:tcBorders>
          </w:tcPr>
          <w:p w:rsidR="00BE27AA" w:rsidRPr="00610ED9" w:rsidRDefault="00BE27AA" w:rsidP="00BE27AA">
            <w:pPr>
              <w:spacing w:after="0" w:line="240" w:lineRule="auto"/>
              <w:jc w:val="center"/>
              <w:rPr>
                <w:rFonts w:eastAsia="Times New Roman"/>
                <w:szCs w:val="28"/>
              </w:rPr>
            </w:pPr>
            <w:r w:rsidRPr="00610ED9">
              <w:rPr>
                <w:rFonts w:eastAsia="Times New Roman"/>
                <w:szCs w:val="28"/>
              </w:rPr>
              <w:t>2014-2015г.</w:t>
            </w:r>
          </w:p>
        </w:tc>
      </w:tr>
      <w:tr w:rsidR="00BE27AA" w:rsidRPr="00610ED9" w:rsidTr="00BE27AA">
        <w:tc>
          <w:tcPr>
            <w:tcW w:w="1757" w:type="dxa"/>
            <w:tcBorders>
              <w:top w:val="single" w:sz="4" w:space="0" w:color="auto"/>
              <w:left w:val="single" w:sz="4" w:space="0" w:color="auto"/>
              <w:bottom w:val="single" w:sz="4" w:space="0" w:color="auto"/>
              <w:right w:val="single" w:sz="4" w:space="0" w:color="auto"/>
            </w:tcBorders>
          </w:tcPr>
          <w:p w:rsidR="00BE27AA" w:rsidRPr="00610ED9" w:rsidRDefault="00BE27AA" w:rsidP="00BE27AA">
            <w:pPr>
              <w:spacing w:after="0" w:line="240" w:lineRule="auto"/>
              <w:rPr>
                <w:rFonts w:eastAsia="Times New Roman"/>
                <w:szCs w:val="28"/>
              </w:rPr>
            </w:pPr>
            <w:r w:rsidRPr="00610ED9">
              <w:rPr>
                <w:rFonts w:eastAsia="Times New Roman"/>
                <w:szCs w:val="28"/>
              </w:rPr>
              <w:t xml:space="preserve">Категория </w:t>
            </w:r>
            <w:proofErr w:type="gramStart"/>
            <w:r w:rsidRPr="00610ED9">
              <w:rPr>
                <w:rFonts w:eastAsia="Times New Roman"/>
                <w:szCs w:val="28"/>
              </w:rPr>
              <w:t>питающихся</w:t>
            </w:r>
            <w:proofErr w:type="gramEnd"/>
          </w:p>
        </w:tc>
        <w:tc>
          <w:tcPr>
            <w:tcW w:w="2462" w:type="dxa"/>
            <w:tcBorders>
              <w:top w:val="single" w:sz="4" w:space="0" w:color="auto"/>
              <w:left w:val="single" w:sz="4" w:space="0" w:color="auto"/>
              <w:bottom w:val="single" w:sz="4" w:space="0" w:color="auto"/>
              <w:right w:val="single" w:sz="4" w:space="0" w:color="auto"/>
            </w:tcBorders>
          </w:tcPr>
          <w:p w:rsidR="00BE27AA" w:rsidRPr="00610ED9" w:rsidRDefault="00BE27AA" w:rsidP="00BE27AA">
            <w:pPr>
              <w:spacing w:after="0" w:line="240" w:lineRule="auto"/>
              <w:jc w:val="center"/>
              <w:rPr>
                <w:rFonts w:eastAsia="Times New Roman"/>
                <w:szCs w:val="28"/>
              </w:rPr>
            </w:pPr>
            <w:r w:rsidRPr="00610ED9">
              <w:rPr>
                <w:rFonts w:eastAsia="Times New Roman"/>
                <w:szCs w:val="28"/>
              </w:rPr>
              <w:t>Количество человек</w:t>
            </w:r>
          </w:p>
        </w:tc>
        <w:tc>
          <w:tcPr>
            <w:tcW w:w="3544" w:type="dxa"/>
            <w:tcBorders>
              <w:top w:val="single" w:sz="4" w:space="0" w:color="auto"/>
              <w:left w:val="single" w:sz="4" w:space="0" w:color="auto"/>
              <w:bottom w:val="single" w:sz="4" w:space="0" w:color="auto"/>
              <w:right w:val="single" w:sz="4" w:space="0" w:color="auto"/>
            </w:tcBorders>
          </w:tcPr>
          <w:p w:rsidR="00BE27AA" w:rsidRPr="00610ED9" w:rsidRDefault="00BE27AA" w:rsidP="00BE27AA">
            <w:pPr>
              <w:spacing w:after="0" w:line="240" w:lineRule="auto"/>
              <w:jc w:val="center"/>
              <w:rPr>
                <w:rFonts w:eastAsia="Times New Roman"/>
                <w:szCs w:val="28"/>
              </w:rPr>
            </w:pPr>
            <w:r w:rsidRPr="00610ED9">
              <w:rPr>
                <w:rFonts w:eastAsia="Times New Roman"/>
                <w:szCs w:val="28"/>
              </w:rPr>
              <w:t>%</w:t>
            </w:r>
          </w:p>
        </w:tc>
      </w:tr>
      <w:tr w:rsidR="00BE27AA" w:rsidRPr="00610ED9" w:rsidTr="00BE27AA">
        <w:tc>
          <w:tcPr>
            <w:tcW w:w="1757" w:type="dxa"/>
            <w:tcBorders>
              <w:top w:val="single" w:sz="4" w:space="0" w:color="auto"/>
              <w:left w:val="single" w:sz="4" w:space="0" w:color="auto"/>
              <w:bottom w:val="single" w:sz="4" w:space="0" w:color="auto"/>
              <w:right w:val="single" w:sz="4" w:space="0" w:color="auto"/>
            </w:tcBorders>
          </w:tcPr>
          <w:p w:rsidR="00BE27AA" w:rsidRPr="00610ED9" w:rsidRDefault="00BE27AA" w:rsidP="00BE27AA">
            <w:pPr>
              <w:spacing w:after="0" w:line="240" w:lineRule="auto"/>
              <w:rPr>
                <w:rFonts w:eastAsia="Times New Roman"/>
                <w:szCs w:val="28"/>
              </w:rPr>
            </w:pPr>
            <w:r w:rsidRPr="00610ED9">
              <w:rPr>
                <w:rFonts w:eastAsia="Times New Roman"/>
                <w:szCs w:val="28"/>
              </w:rPr>
              <w:t>Всего учащихся</w:t>
            </w:r>
          </w:p>
        </w:tc>
        <w:tc>
          <w:tcPr>
            <w:tcW w:w="2462" w:type="dxa"/>
            <w:tcBorders>
              <w:top w:val="single" w:sz="4" w:space="0" w:color="auto"/>
              <w:left w:val="single" w:sz="4" w:space="0" w:color="auto"/>
              <w:bottom w:val="single" w:sz="4" w:space="0" w:color="auto"/>
              <w:right w:val="single" w:sz="4" w:space="0" w:color="auto"/>
            </w:tcBorders>
          </w:tcPr>
          <w:p w:rsidR="00BE27AA" w:rsidRPr="00610ED9" w:rsidRDefault="00BE27AA" w:rsidP="00BE27AA">
            <w:pPr>
              <w:spacing w:after="0" w:line="240" w:lineRule="auto"/>
              <w:jc w:val="center"/>
              <w:rPr>
                <w:rFonts w:eastAsia="Times New Roman"/>
                <w:szCs w:val="28"/>
              </w:rPr>
            </w:pPr>
            <w:r w:rsidRPr="00610ED9">
              <w:rPr>
                <w:rFonts w:eastAsia="Times New Roman"/>
                <w:szCs w:val="28"/>
              </w:rPr>
              <w:t>484</w:t>
            </w:r>
          </w:p>
        </w:tc>
        <w:tc>
          <w:tcPr>
            <w:tcW w:w="3544" w:type="dxa"/>
            <w:tcBorders>
              <w:top w:val="single" w:sz="4" w:space="0" w:color="auto"/>
              <w:left w:val="single" w:sz="4" w:space="0" w:color="auto"/>
              <w:bottom w:val="single" w:sz="4" w:space="0" w:color="auto"/>
              <w:right w:val="single" w:sz="4" w:space="0" w:color="auto"/>
            </w:tcBorders>
          </w:tcPr>
          <w:p w:rsidR="00BE27AA" w:rsidRPr="00610ED9" w:rsidRDefault="00BE27AA" w:rsidP="00BE27AA">
            <w:pPr>
              <w:spacing w:after="0" w:line="240" w:lineRule="auto"/>
              <w:jc w:val="center"/>
              <w:rPr>
                <w:rFonts w:eastAsia="Times New Roman"/>
                <w:szCs w:val="28"/>
              </w:rPr>
            </w:pPr>
            <w:r w:rsidRPr="00610ED9">
              <w:rPr>
                <w:rFonts w:eastAsia="Times New Roman"/>
                <w:szCs w:val="28"/>
              </w:rPr>
              <w:t>100</w:t>
            </w:r>
          </w:p>
        </w:tc>
      </w:tr>
      <w:tr w:rsidR="00BE27AA" w:rsidRPr="00610ED9" w:rsidTr="00BE27AA">
        <w:tc>
          <w:tcPr>
            <w:tcW w:w="1757" w:type="dxa"/>
            <w:tcBorders>
              <w:top w:val="single" w:sz="4" w:space="0" w:color="auto"/>
              <w:left w:val="single" w:sz="4" w:space="0" w:color="auto"/>
              <w:bottom w:val="single" w:sz="4" w:space="0" w:color="auto"/>
              <w:right w:val="single" w:sz="4" w:space="0" w:color="auto"/>
            </w:tcBorders>
          </w:tcPr>
          <w:p w:rsidR="00BE27AA" w:rsidRPr="00610ED9" w:rsidRDefault="00BE27AA" w:rsidP="00BE27AA">
            <w:pPr>
              <w:spacing w:after="0" w:line="240" w:lineRule="auto"/>
              <w:rPr>
                <w:rFonts w:eastAsia="Times New Roman"/>
                <w:szCs w:val="28"/>
              </w:rPr>
            </w:pPr>
            <w:r w:rsidRPr="00610ED9">
              <w:rPr>
                <w:rFonts w:eastAsia="Times New Roman"/>
                <w:szCs w:val="28"/>
              </w:rPr>
              <w:t>Платное питание</w:t>
            </w:r>
          </w:p>
        </w:tc>
        <w:tc>
          <w:tcPr>
            <w:tcW w:w="2462" w:type="dxa"/>
            <w:tcBorders>
              <w:top w:val="single" w:sz="4" w:space="0" w:color="auto"/>
              <w:left w:val="single" w:sz="4" w:space="0" w:color="auto"/>
              <w:bottom w:val="single" w:sz="4" w:space="0" w:color="auto"/>
              <w:right w:val="single" w:sz="4" w:space="0" w:color="auto"/>
            </w:tcBorders>
          </w:tcPr>
          <w:p w:rsidR="00BE27AA" w:rsidRPr="00610ED9" w:rsidRDefault="00BE27AA" w:rsidP="00BE27AA">
            <w:pPr>
              <w:spacing w:after="0" w:line="240" w:lineRule="auto"/>
              <w:jc w:val="center"/>
              <w:rPr>
                <w:rFonts w:eastAsia="Times New Roman"/>
                <w:szCs w:val="28"/>
              </w:rPr>
            </w:pPr>
            <w:r w:rsidRPr="00610ED9">
              <w:rPr>
                <w:rFonts w:eastAsia="Times New Roman"/>
                <w:szCs w:val="28"/>
              </w:rPr>
              <w:t>378</w:t>
            </w:r>
          </w:p>
        </w:tc>
        <w:tc>
          <w:tcPr>
            <w:tcW w:w="3544" w:type="dxa"/>
            <w:tcBorders>
              <w:top w:val="single" w:sz="4" w:space="0" w:color="auto"/>
              <w:left w:val="single" w:sz="4" w:space="0" w:color="auto"/>
              <w:bottom w:val="single" w:sz="4" w:space="0" w:color="auto"/>
              <w:right w:val="single" w:sz="4" w:space="0" w:color="auto"/>
            </w:tcBorders>
          </w:tcPr>
          <w:p w:rsidR="00BE27AA" w:rsidRPr="00610ED9" w:rsidRDefault="00BE27AA" w:rsidP="00BE27AA">
            <w:pPr>
              <w:spacing w:after="0" w:line="240" w:lineRule="auto"/>
              <w:jc w:val="center"/>
              <w:rPr>
                <w:rFonts w:eastAsia="Times New Roman"/>
                <w:szCs w:val="28"/>
              </w:rPr>
            </w:pPr>
            <w:r w:rsidRPr="00610ED9">
              <w:rPr>
                <w:rFonts w:eastAsia="Times New Roman"/>
                <w:szCs w:val="28"/>
              </w:rPr>
              <w:t>78,10</w:t>
            </w:r>
          </w:p>
        </w:tc>
      </w:tr>
      <w:tr w:rsidR="00BE27AA" w:rsidRPr="00610ED9" w:rsidTr="00BE27AA">
        <w:tc>
          <w:tcPr>
            <w:tcW w:w="1757" w:type="dxa"/>
            <w:tcBorders>
              <w:top w:val="single" w:sz="4" w:space="0" w:color="auto"/>
              <w:left w:val="single" w:sz="4" w:space="0" w:color="auto"/>
              <w:bottom w:val="single" w:sz="4" w:space="0" w:color="auto"/>
              <w:right w:val="single" w:sz="4" w:space="0" w:color="auto"/>
            </w:tcBorders>
          </w:tcPr>
          <w:p w:rsidR="00BE27AA" w:rsidRPr="00610ED9" w:rsidRDefault="00BE27AA" w:rsidP="00BE27AA">
            <w:pPr>
              <w:spacing w:after="0" w:line="240" w:lineRule="auto"/>
              <w:rPr>
                <w:rFonts w:eastAsia="Times New Roman"/>
                <w:szCs w:val="28"/>
              </w:rPr>
            </w:pPr>
            <w:r w:rsidRPr="00610ED9">
              <w:rPr>
                <w:rFonts w:eastAsia="Times New Roman"/>
                <w:szCs w:val="28"/>
              </w:rPr>
              <w:t>Бесплатное питание</w:t>
            </w:r>
          </w:p>
        </w:tc>
        <w:tc>
          <w:tcPr>
            <w:tcW w:w="2462" w:type="dxa"/>
            <w:tcBorders>
              <w:top w:val="single" w:sz="4" w:space="0" w:color="auto"/>
              <w:left w:val="single" w:sz="4" w:space="0" w:color="auto"/>
              <w:bottom w:val="single" w:sz="4" w:space="0" w:color="auto"/>
              <w:right w:val="single" w:sz="4" w:space="0" w:color="auto"/>
            </w:tcBorders>
            <w:vAlign w:val="bottom"/>
          </w:tcPr>
          <w:p w:rsidR="00BE27AA" w:rsidRPr="00610ED9" w:rsidRDefault="00BE27AA" w:rsidP="00BE27AA">
            <w:pPr>
              <w:spacing w:after="0" w:line="240" w:lineRule="auto"/>
              <w:jc w:val="center"/>
              <w:rPr>
                <w:rFonts w:eastAsia="Times New Roman"/>
                <w:szCs w:val="28"/>
              </w:rPr>
            </w:pPr>
            <w:r w:rsidRPr="00610ED9">
              <w:rPr>
                <w:rFonts w:eastAsia="Times New Roman"/>
                <w:szCs w:val="28"/>
              </w:rPr>
              <w:t>277</w:t>
            </w:r>
          </w:p>
        </w:tc>
        <w:tc>
          <w:tcPr>
            <w:tcW w:w="3544" w:type="dxa"/>
            <w:tcBorders>
              <w:top w:val="single" w:sz="4" w:space="0" w:color="auto"/>
              <w:left w:val="single" w:sz="4" w:space="0" w:color="auto"/>
              <w:bottom w:val="single" w:sz="4" w:space="0" w:color="auto"/>
              <w:right w:val="single" w:sz="4" w:space="0" w:color="auto"/>
            </w:tcBorders>
            <w:vAlign w:val="bottom"/>
          </w:tcPr>
          <w:p w:rsidR="00BE27AA" w:rsidRPr="00610ED9" w:rsidRDefault="00BE27AA" w:rsidP="00BE27AA">
            <w:pPr>
              <w:spacing w:after="0" w:line="240" w:lineRule="auto"/>
              <w:jc w:val="center"/>
              <w:rPr>
                <w:rFonts w:eastAsia="Times New Roman"/>
                <w:szCs w:val="28"/>
              </w:rPr>
            </w:pPr>
            <w:r w:rsidRPr="00610ED9">
              <w:rPr>
                <w:rFonts w:eastAsia="Times New Roman"/>
                <w:szCs w:val="28"/>
              </w:rPr>
              <w:t>73,28</w:t>
            </w:r>
          </w:p>
        </w:tc>
      </w:tr>
      <w:tr w:rsidR="00BE27AA" w:rsidRPr="00610ED9" w:rsidTr="00BE27AA">
        <w:tc>
          <w:tcPr>
            <w:tcW w:w="1757" w:type="dxa"/>
            <w:tcBorders>
              <w:top w:val="single" w:sz="4" w:space="0" w:color="auto"/>
              <w:left w:val="single" w:sz="4" w:space="0" w:color="auto"/>
              <w:bottom w:val="single" w:sz="4" w:space="0" w:color="auto"/>
              <w:right w:val="single" w:sz="4" w:space="0" w:color="auto"/>
            </w:tcBorders>
          </w:tcPr>
          <w:p w:rsidR="00BE27AA" w:rsidRPr="00610ED9" w:rsidRDefault="00BE27AA" w:rsidP="00BE27AA">
            <w:pPr>
              <w:spacing w:after="0" w:line="240" w:lineRule="auto"/>
              <w:rPr>
                <w:rFonts w:eastAsia="Times New Roman"/>
                <w:szCs w:val="28"/>
              </w:rPr>
            </w:pPr>
            <w:r w:rsidRPr="00610ED9">
              <w:rPr>
                <w:rFonts w:eastAsia="Times New Roman"/>
                <w:szCs w:val="28"/>
              </w:rPr>
              <w:t>Всего питается</w:t>
            </w:r>
          </w:p>
        </w:tc>
        <w:tc>
          <w:tcPr>
            <w:tcW w:w="2462" w:type="dxa"/>
            <w:tcBorders>
              <w:top w:val="single" w:sz="4" w:space="0" w:color="auto"/>
              <w:left w:val="single" w:sz="4" w:space="0" w:color="auto"/>
              <w:bottom w:val="single" w:sz="4" w:space="0" w:color="auto"/>
              <w:right w:val="single" w:sz="4" w:space="0" w:color="auto"/>
            </w:tcBorders>
            <w:vAlign w:val="bottom"/>
          </w:tcPr>
          <w:p w:rsidR="00BE27AA" w:rsidRPr="00610ED9" w:rsidRDefault="00BE27AA" w:rsidP="00BE27AA">
            <w:pPr>
              <w:spacing w:after="0" w:line="240" w:lineRule="auto"/>
              <w:jc w:val="center"/>
              <w:rPr>
                <w:rFonts w:eastAsia="Times New Roman"/>
                <w:szCs w:val="28"/>
              </w:rPr>
            </w:pPr>
          </w:p>
          <w:p w:rsidR="00BE27AA" w:rsidRPr="00610ED9" w:rsidRDefault="00BE27AA" w:rsidP="00BE27AA">
            <w:pPr>
              <w:spacing w:after="0" w:line="240" w:lineRule="auto"/>
              <w:jc w:val="center"/>
              <w:rPr>
                <w:rFonts w:eastAsia="Times New Roman"/>
                <w:szCs w:val="28"/>
              </w:rPr>
            </w:pPr>
            <w:r w:rsidRPr="00610ED9">
              <w:rPr>
                <w:rFonts w:eastAsia="Times New Roman"/>
                <w:szCs w:val="28"/>
              </w:rPr>
              <w:t>101</w:t>
            </w:r>
          </w:p>
          <w:p w:rsidR="00BE27AA" w:rsidRPr="00610ED9" w:rsidRDefault="00BE27AA" w:rsidP="00BE27AA">
            <w:pPr>
              <w:spacing w:after="0" w:line="240" w:lineRule="auto"/>
              <w:jc w:val="center"/>
              <w:rPr>
                <w:rFonts w:eastAsia="Times New Roman"/>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BE27AA" w:rsidRPr="00610ED9" w:rsidRDefault="00BE27AA" w:rsidP="00BE27AA">
            <w:pPr>
              <w:spacing w:after="0" w:line="240" w:lineRule="auto"/>
              <w:jc w:val="center"/>
              <w:rPr>
                <w:rFonts w:eastAsia="Times New Roman"/>
                <w:szCs w:val="28"/>
              </w:rPr>
            </w:pPr>
            <w:r w:rsidRPr="00610ED9">
              <w:rPr>
                <w:rFonts w:eastAsia="Times New Roman"/>
                <w:szCs w:val="28"/>
              </w:rPr>
              <w:t>26,72</w:t>
            </w:r>
          </w:p>
        </w:tc>
      </w:tr>
    </w:tbl>
    <w:p w:rsidR="00BE27AA" w:rsidRPr="00610ED9" w:rsidRDefault="00BE27AA" w:rsidP="00BE27AA">
      <w:pPr>
        <w:tabs>
          <w:tab w:val="left" w:pos="709"/>
        </w:tabs>
        <w:spacing w:before="100" w:beforeAutospacing="1" w:after="0" w:line="240" w:lineRule="auto"/>
        <w:contextualSpacing/>
        <w:jc w:val="both"/>
        <w:rPr>
          <w:rFonts w:eastAsia="Times New Roman"/>
          <w:b/>
          <w:color w:val="000000"/>
          <w:spacing w:val="-10"/>
          <w:szCs w:val="28"/>
          <w:lang w:eastAsia="ru-RU"/>
        </w:rPr>
      </w:pPr>
    </w:p>
    <w:p w:rsidR="00BE27AA" w:rsidRPr="00610ED9" w:rsidRDefault="00BE27AA" w:rsidP="00BE27AA">
      <w:pPr>
        <w:tabs>
          <w:tab w:val="left" w:pos="709"/>
        </w:tabs>
        <w:spacing w:before="100" w:beforeAutospacing="1" w:after="0" w:line="240" w:lineRule="auto"/>
        <w:contextualSpacing/>
        <w:jc w:val="both"/>
        <w:rPr>
          <w:rFonts w:eastAsia="Times New Roman"/>
          <w:b/>
          <w:color w:val="000000"/>
          <w:spacing w:val="-10"/>
          <w:szCs w:val="28"/>
          <w:lang w:eastAsia="ru-RU"/>
        </w:rPr>
      </w:pPr>
      <w:r w:rsidRPr="00610ED9">
        <w:rPr>
          <w:rFonts w:eastAsia="Times New Roman"/>
          <w:b/>
          <w:color w:val="000000"/>
          <w:spacing w:val="-10"/>
          <w:szCs w:val="28"/>
          <w:lang w:eastAsia="ru-RU"/>
        </w:rPr>
        <w:lastRenderedPageBreak/>
        <w:t xml:space="preserve">Меры  по сохранению физического и психического здоровья учащихся реализуются </w:t>
      </w:r>
      <w:proofErr w:type="gramStart"/>
      <w:r w:rsidRPr="00610ED9">
        <w:rPr>
          <w:rFonts w:eastAsia="Times New Roman"/>
          <w:b/>
          <w:color w:val="000000"/>
          <w:spacing w:val="-10"/>
          <w:szCs w:val="28"/>
          <w:lang w:eastAsia="ru-RU"/>
        </w:rPr>
        <w:t>через</w:t>
      </w:r>
      <w:proofErr w:type="gramEnd"/>
      <w:r w:rsidRPr="00610ED9">
        <w:rPr>
          <w:rFonts w:eastAsia="Times New Roman"/>
          <w:b/>
          <w:color w:val="000000"/>
          <w:spacing w:val="-10"/>
          <w:szCs w:val="28"/>
          <w:lang w:eastAsia="ru-RU"/>
        </w:rPr>
        <w:t>:</w:t>
      </w:r>
    </w:p>
    <w:p w:rsidR="00BE27AA" w:rsidRPr="00610ED9" w:rsidRDefault="00BE27AA" w:rsidP="00BE27AA">
      <w:pPr>
        <w:tabs>
          <w:tab w:val="left" w:pos="709"/>
        </w:tabs>
        <w:spacing w:before="100" w:beforeAutospacing="1" w:after="0" w:line="240" w:lineRule="auto"/>
        <w:contextualSpacing/>
        <w:rPr>
          <w:rFonts w:eastAsia="Times New Roman"/>
          <w:color w:val="000000"/>
          <w:szCs w:val="28"/>
          <w:lang w:eastAsia="ru-RU"/>
        </w:rPr>
      </w:pPr>
      <w:r w:rsidRPr="00610ED9">
        <w:rPr>
          <w:rFonts w:eastAsia="Times New Roman"/>
          <w:color w:val="000000"/>
          <w:szCs w:val="28"/>
          <w:lang w:eastAsia="ru-RU"/>
        </w:rPr>
        <w:tab/>
        <w:t>1. Осуществляется страхование жизни и здоровья детей страховой компанией «</w:t>
      </w:r>
      <w:proofErr w:type="spellStart"/>
      <w:r w:rsidRPr="00610ED9">
        <w:rPr>
          <w:rFonts w:eastAsia="Times New Roman"/>
          <w:color w:val="000000"/>
          <w:szCs w:val="28"/>
          <w:lang w:eastAsia="ru-RU"/>
        </w:rPr>
        <w:t>Росгосстрах</w:t>
      </w:r>
      <w:proofErr w:type="spellEnd"/>
      <w:r w:rsidRPr="00610ED9">
        <w:rPr>
          <w:rFonts w:eastAsia="Times New Roman"/>
          <w:color w:val="000000"/>
          <w:szCs w:val="28"/>
          <w:lang w:eastAsia="ru-RU"/>
        </w:rPr>
        <w:t>».</w:t>
      </w:r>
    </w:p>
    <w:p w:rsidR="00BE27AA" w:rsidRPr="00610ED9" w:rsidRDefault="00BE27AA" w:rsidP="00BE27AA">
      <w:pPr>
        <w:tabs>
          <w:tab w:val="left" w:pos="709"/>
        </w:tabs>
        <w:spacing w:before="100" w:beforeAutospacing="1" w:after="0" w:line="240" w:lineRule="auto"/>
        <w:contextualSpacing/>
        <w:rPr>
          <w:rFonts w:eastAsia="Times New Roman"/>
          <w:color w:val="000000"/>
          <w:szCs w:val="28"/>
          <w:lang w:eastAsia="ru-RU"/>
        </w:rPr>
      </w:pPr>
      <w:r w:rsidRPr="00610ED9">
        <w:rPr>
          <w:rFonts w:eastAsia="Times New Roman"/>
          <w:color w:val="000000"/>
          <w:szCs w:val="28"/>
          <w:lang w:eastAsia="ru-RU"/>
        </w:rPr>
        <w:tab/>
        <w:t>2. Проведение профилактических осмотров детей.</w:t>
      </w:r>
    </w:p>
    <w:p w:rsidR="00BE27AA" w:rsidRPr="00610ED9" w:rsidRDefault="00BE27AA" w:rsidP="00BE27AA">
      <w:pPr>
        <w:tabs>
          <w:tab w:val="left" w:pos="709"/>
        </w:tabs>
        <w:spacing w:after="0" w:line="240" w:lineRule="auto"/>
        <w:ind w:left="709"/>
        <w:contextualSpacing/>
        <w:rPr>
          <w:rFonts w:eastAsia="Times New Roman"/>
          <w:color w:val="000000"/>
          <w:szCs w:val="28"/>
          <w:lang w:eastAsia="ru-RU"/>
        </w:rPr>
      </w:pPr>
      <w:r w:rsidRPr="00610ED9">
        <w:rPr>
          <w:rFonts w:eastAsia="Times New Roman"/>
          <w:color w:val="000000"/>
          <w:szCs w:val="28"/>
          <w:lang w:eastAsia="ru-RU"/>
        </w:rPr>
        <w:t xml:space="preserve">3. </w:t>
      </w:r>
      <w:proofErr w:type="spellStart"/>
      <w:r w:rsidRPr="00610ED9">
        <w:rPr>
          <w:rFonts w:eastAsia="Times New Roman"/>
          <w:color w:val="000000"/>
          <w:szCs w:val="28"/>
          <w:lang w:eastAsia="ru-RU"/>
        </w:rPr>
        <w:t>Диспансеризацияю</w:t>
      </w:r>
      <w:proofErr w:type="spellEnd"/>
      <w:r w:rsidRPr="00610ED9">
        <w:rPr>
          <w:rFonts w:eastAsia="Times New Roman"/>
          <w:color w:val="000000"/>
          <w:szCs w:val="28"/>
          <w:lang w:eastAsia="ru-RU"/>
        </w:rPr>
        <w:t xml:space="preserve"> учащихся и работников школы</w:t>
      </w:r>
    </w:p>
    <w:p w:rsidR="00BE27AA" w:rsidRPr="00610ED9" w:rsidRDefault="00BE27AA" w:rsidP="00BE27AA">
      <w:pPr>
        <w:tabs>
          <w:tab w:val="left" w:pos="709"/>
        </w:tabs>
        <w:spacing w:after="0" w:line="240" w:lineRule="auto"/>
        <w:ind w:left="709"/>
        <w:contextualSpacing/>
        <w:rPr>
          <w:rFonts w:eastAsia="Times New Roman"/>
          <w:color w:val="000000"/>
          <w:szCs w:val="28"/>
          <w:lang w:eastAsia="ru-RU"/>
        </w:rPr>
      </w:pPr>
      <w:r w:rsidRPr="00610ED9">
        <w:rPr>
          <w:rFonts w:eastAsia="Times New Roman"/>
          <w:color w:val="000000"/>
          <w:szCs w:val="28"/>
          <w:lang w:eastAsia="ru-RU"/>
        </w:rPr>
        <w:t>4. Осуществляется систематический контроль нормализации учебной нагрузки учащихся.</w:t>
      </w:r>
    </w:p>
    <w:p w:rsidR="00BE27AA" w:rsidRPr="00610ED9" w:rsidRDefault="00BE27AA" w:rsidP="00BE27AA">
      <w:pPr>
        <w:tabs>
          <w:tab w:val="left" w:pos="709"/>
        </w:tabs>
        <w:spacing w:after="0" w:line="240" w:lineRule="auto"/>
        <w:ind w:left="709"/>
        <w:contextualSpacing/>
        <w:rPr>
          <w:rFonts w:eastAsia="Times New Roman"/>
          <w:color w:val="000000"/>
          <w:szCs w:val="28"/>
          <w:lang w:eastAsia="ru-RU"/>
        </w:rPr>
      </w:pPr>
      <w:r w:rsidRPr="00610ED9">
        <w:rPr>
          <w:rFonts w:eastAsia="Times New Roman"/>
          <w:color w:val="000000"/>
          <w:szCs w:val="28"/>
          <w:lang w:eastAsia="ru-RU"/>
        </w:rPr>
        <w:t>5. Работают спортивные секции.</w:t>
      </w:r>
    </w:p>
    <w:p w:rsidR="00BE27AA" w:rsidRPr="00610ED9" w:rsidRDefault="00BE27AA" w:rsidP="00BE27AA">
      <w:pPr>
        <w:tabs>
          <w:tab w:val="left" w:pos="709"/>
        </w:tabs>
        <w:spacing w:after="0" w:line="240" w:lineRule="auto"/>
        <w:ind w:left="709"/>
        <w:contextualSpacing/>
        <w:rPr>
          <w:rFonts w:eastAsia="Times New Roman"/>
          <w:color w:val="000000"/>
          <w:szCs w:val="28"/>
          <w:lang w:eastAsia="ru-RU"/>
        </w:rPr>
      </w:pPr>
      <w:r w:rsidRPr="00610ED9">
        <w:rPr>
          <w:rFonts w:eastAsia="Times New Roman"/>
          <w:color w:val="000000"/>
          <w:szCs w:val="28"/>
          <w:lang w:eastAsia="ru-RU"/>
        </w:rPr>
        <w:t>6. Ежегодно принимается участие в соревнованиях среди допризывной молодёжи.</w:t>
      </w:r>
    </w:p>
    <w:p w:rsidR="00BE27AA" w:rsidRPr="00610ED9" w:rsidRDefault="00BE27AA" w:rsidP="00BE27AA">
      <w:pPr>
        <w:tabs>
          <w:tab w:val="left" w:pos="709"/>
        </w:tabs>
        <w:spacing w:after="0" w:line="240" w:lineRule="auto"/>
        <w:ind w:left="709"/>
        <w:contextualSpacing/>
        <w:rPr>
          <w:rFonts w:eastAsia="Times New Roman"/>
          <w:color w:val="000000"/>
          <w:szCs w:val="28"/>
          <w:lang w:eastAsia="ru-RU"/>
        </w:rPr>
      </w:pPr>
      <w:r w:rsidRPr="00610ED9">
        <w:rPr>
          <w:rFonts w:eastAsia="Times New Roman"/>
          <w:color w:val="000000"/>
          <w:szCs w:val="28"/>
          <w:lang w:eastAsia="ru-RU"/>
        </w:rPr>
        <w:t>7. Раз в четверть  проходят Дни охраны труда.</w:t>
      </w:r>
    </w:p>
    <w:p w:rsidR="00BE27AA" w:rsidRPr="00610ED9" w:rsidRDefault="00BE27AA" w:rsidP="00BE27AA">
      <w:pPr>
        <w:tabs>
          <w:tab w:val="left" w:pos="709"/>
        </w:tabs>
        <w:spacing w:after="0" w:line="240" w:lineRule="auto"/>
        <w:ind w:left="709"/>
        <w:contextualSpacing/>
        <w:rPr>
          <w:rFonts w:eastAsia="Times New Roman"/>
          <w:color w:val="000000"/>
          <w:szCs w:val="28"/>
          <w:lang w:eastAsia="ru-RU"/>
        </w:rPr>
      </w:pPr>
      <w:r w:rsidRPr="00610ED9">
        <w:rPr>
          <w:rFonts w:eastAsia="Times New Roman"/>
          <w:color w:val="000000"/>
          <w:szCs w:val="28"/>
          <w:lang w:eastAsia="ru-RU"/>
        </w:rPr>
        <w:t>8.Проведение психодиагностики, тренингов по снятию напряженности, усталости школьников.</w:t>
      </w:r>
    </w:p>
    <w:p w:rsidR="00BE27AA" w:rsidRPr="00610ED9" w:rsidRDefault="00BE27AA" w:rsidP="00BE27AA">
      <w:pPr>
        <w:spacing w:before="100" w:beforeAutospacing="1" w:after="0" w:line="240" w:lineRule="auto"/>
        <w:ind w:firstLine="567"/>
        <w:contextualSpacing/>
        <w:jc w:val="both"/>
        <w:rPr>
          <w:rFonts w:eastAsia="Times New Roman"/>
          <w:szCs w:val="28"/>
          <w:lang w:eastAsia="ru-RU"/>
        </w:rPr>
      </w:pPr>
      <w:r w:rsidRPr="00610ED9">
        <w:rPr>
          <w:rFonts w:eastAsia="Times New Roman"/>
          <w:color w:val="000000"/>
          <w:szCs w:val="28"/>
          <w:lang w:eastAsia="ru-RU"/>
        </w:rPr>
        <w:t xml:space="preserve">С целью профилактики дорожно-транспортного  </w:t>
      </w:r>
      <w:proofErr w:type="spellStart"/>
      <w:r w:rsidRPr="00610ED9">
        <w:rPr>
          <w:rFonts w:eastAsia="Times New Roman"/>
          <w:color w:val="000000"/>
          <w:szCs w:val="28"/>
          <w:lang w:eastAsia="ru-RU"/>
        </w:rPr>
        <w:t>травматизмасистематически</w:t>
      </w:r>
      <w:proofErr w:type="spellEnd"/>
      <w:r w:rsidRPr="00610ED9">
        <w:rPr>
          <w:rFonts w:eastAsia="Times New Roman"/>
          <w:color w:val="000000"/>
          <w:szCs w:val="28"/>
          <w:lang w:eastAsia="ru-RU"/>
        </w:rPr>
        <w:t xml:space="preserve"> проводятся занятия по ПДД с учащимися 1-9 классов и беседы с учащимися 1-11 классов по технике безопасности и правилам поведения на уроках и переменах. 1 раз в четверть классные руководители совместно с инспектором полиции проводят практические занятия</w:t>
      </w:r>
      <w:r w:rsidRPr="00610ED9">
        <w:rPr>
          <w:rFonts w:eastAsia="Times New Roman"/>
          <w:color w:val="FF0000"/>
          <w:szCs w:val="28"/>
          <w:lang w:eastAsia="ru-RU"/>
        </w:rPr>
        <w:t xml:space="preserve">. </w:t>
      </w:r>
      <w:r w:rsidRPr="00610ED9">
        <w:rPr>
          <w:rFonts w:eastAsia="Times New Roman"/>
          <w:szCs w:val="28"/>
          <w:lang w:eastAsia="ru-RU"/>
        </w:rPr>
        <w:t xml:space="preserve">Приглашаются для проведения бесед с учащимися сотрудники ГИБДД. </w:t>
      </w:r>
    </w:p>
    <w:p w:rsidR="00BE27AA" w:rsidRPr="00610ED9" w:rsidRDefault="00BE27AA" w:rsidP="00BE27AA">
      <w:pPr>
        <w:spacing w:after="0" w:line="240" w:lineRule="auto"/>
        <w:ind w:left="-426"/>
        <w:contextualSpacing/>
        <w:jc w:val="both"/>
        <w:rPr>
          <w:rFonts w:eastAsia="Times New Roman"/>
          <w:b/>
          <w:szCs w:val="28"/>
          <w:lang w:eastAsia="ar-SA"/>
        </w:rPr>
      </w:pPr>
    </w:p>
    <w:p w:rsidR="00BE27AA" w:rsidRPr="00610ED9" w:rsidRDefault="00BE27AA" w:rsidP="00BE27AA">
      <w:pPr>
        <w:keepNext/>
        <w:spacing w:before="240" w:after="60"/>
        <w:outlineLvl w:val="1"/>
        <w:rPr>
          <w:rFonts w:eastAsia="Times New Roman"/>
          <w:b/>
          <w:bCs/>
          <w:iCs/>
          <w:szCs w:val="28"/>
          <w:lang w:eastAsia="ru-RU"/>
        </w:rPr>
      </w:pPr>
      <w:r w:rsidRPr="00610ED9">
        <w:rPr>
          <w:rFonts w:eastAsia="Times New Roman"/>
          <w:b/>
          <w:bCs/>
          <w:iCs/>
          <w:szCs w:val="28"/>
          <w:lang w:eastAsia="ru-RU"/>
        </w:rPr>
        <w:t>Работа по социализации учащихся и  профилактике правонарушений.</w:t>
      </w:r>
    </w:p>
    <w:p w:rsidR="00BE27AA" w:rsidRPr="00610ED9" w:rsidRDefault="00BE27AA" w:rsidP="00BE27AA">
      <w:pPr>
        <w:widowControl w:val="0"/>
        <w:autoSpaceDE w:val="0"/>
        <w:autoSpaceDN w:val="0"/>
        <w:adjustRightInd w:val="0"/>
        <w:spacing w:after="0" w:line="240" w:lineRule="auto"/>
        <w:rPr>
          <w:rFonts w:eastAsia="Times New Roman"/>
          <w:i/>
          <w:sz w:val="24"/>
          <w:szCs w:val="24"/>
          <w:lang w:eastAsia="ru-RU"/>
        </w:rPr>
      </w:pPr>
    </w:p>
    <w:p w:rsidR="00BE27AA" w:rsidRPr="00610ED9" w:rsidRDefault="00BE27AA" w:rsidP="00DA5CE1">
      <w:pPr>
        <w:spacing w:after="0" w:line="240" w:lineRule="auto"/>
        <w:ind w:firstLine="709"/>
        <w:jc w:val="both"/>
        <w:rPr>
          <w:rFonts w:eastAsia="Times New Roman"/>
          <w:szCs w:val="28"/>
        </w:rPr>
      </w:pPr>
      <w:r w:rsidRPr="00610ED9">
        <w:rPr>
          <w:rFonts w:eastAsia="Times New Roman"/>
          <w:szCs w:val="28"/>
        </w:rPr>
        <w:t>Основной</w:t>
      </w:r>
      <w:r w:rsidRPr="00610ED9">
        <w:rPr>
          <w:rFonts w:eastAsia="Times New Roman"/>
          <w:b/>
          <w:szCs w:val="28"/>
        </w:rPr>
        <w:t xml:space="preserve"> целью</w:t>
      </w:r>
      <w:r w:rsidRPr="00610ED9">
        <w:rPr>
          <w:rFonts w:eastAsia="Times New Roman"/>
          <w:szCs w:val="28"/>
        </w:rPr>
        <w:t xml:space="preserve"> профилактической работы  МАОУ СОШ 10  в 2014 – 2015 </w:t>
      </w:r>
      <w:proofErr w:type="spellStart"/>
      <w:r w:rsidRPr="00610ED9">
        <w:rPr>
          <w:rFonts w:eastAsia="Times New Roman"/>
          <w:szCs w:val="28"/>
        </w:rPr>
        <w:t>уч</w:t>
      </w:r>
      <w:proofErr w:type="spellEnd"/>
      <w:r w:rsidRPr="00610ED9">
        <w:rPr>
          <w:rFonts w:eastAsia="Times New Roman"/>
          <w:szCs w:val="28"/>
        </w:rPr>
        <w:t>. году было создание условий для воспитания социально – адаптированной личности, т.е. личности образованной, владеющей жизненно необходимым запасом знаний, социально мобильной, способной к смене социальных ролей, имеющей ответственное отношение к выполнению норм правопорядка.</w:t>
      </w:r>
    </w:p>
    <w:p w:rsidR="00BE27AA" w:rsidRPr="00610ED9" w:rsidRDefault="00BE27AA" w:rsidP="00DA5CE1">
      <w:pPr>
        <w:spacing w:after="0" w:line="240" w:lineRule="auto"/>
        <w:ind w:firstLine="709"/>
        <w:jc w:val="both"/>
        <w:rPr>
          <w:rFonts w:eastAsia="Times New Roman"/>
          <w:szCs w:val="28"/>
        </w:rPr>
      </w:pPr>
      <w:r w:rsidRPr="00610ED9">
        <w:rPr>
          <w:rFonts w:eastAsia="Times New Roman"/>
          <w:szCs w:val="28"/>
        </w:rPr>
        <w:t>Для выполнения поставленных задач  основными  направлениями профилактической деятельности являлись:</w:t>
      </w:r>
    </w:p>
    <w:p w:rsidR="00BE27AA" w:rsidRPr="00610ED9" w:rsidRDefault="00BE27AA" w:rsidP="003D539B">
      <w:pPr>
        <w:numPr>
          <w:ilvl w:val="0"/>
          <w:numId w:val="15"/>
        </w:numPr>
        <w:spacing w:after="0" w:line="240" w:lineRule="auto"/>
        <w:ind w:firstLine="709"/>
        <w:jc w:val="both"/>
        <w:rPr>
          <w:rFonts w:eastAsia="Times New Roman"/>
          <w:szCs w:val="28"/>
          <w:lang w:eastAsia="ru-RU"/>
        </w:rPr>
      </w:pPr>
      <w:r w:rsidRPr="00610ED9">
        <w:rPr>
          <w:rFonts w:eastAsia="Times New Roman"/>
          <w:szCs w:val="28"/>
          <w:lang w:eastAsia="ru-RU"/>
        </w:rPr>
        <w:t xml:space="preserve">Раннее выявление и профилактика </w:t>
      </w:r>
      <w:proofErr w:type="spellStart"/>
      <w:r w:rsidRPr="00610ED9">
        <w:rPr>
          <w:rFonts w:eastAsia="Times New Roman"/>
          <w:szCs w:val="28"/>
          <w:lang w:eastAsia="ru-RU"/>
        </w:rPr>
        <w:t>девиантного</w:t>
      </w:r>
      <w:proofErr w:type="spellEnd"/>
      <w:r w:rsidRPr="00610ED9">
        <w:rPr>
          <w:rFonts w:eastAsia="Times New Roman"/>
          <w:szCs w:val="28"/>
          <w:lang w:eastAsia="ru-RU"/>
        </w:rPr>
        <w:t xml:space="preserve"> поведения учащихся;</w:t>
      </w:r>
    </w:p>
    <w:p w:rsidR="00BE27AA" w:rsidRPr="00610ED9" w:rsidRDefault="00BE27AA" w:rsidP="003D539B">
      <w:pPr>
        <w:numPr>
          <w:ilvl w:val="0"/>
          <w:numId w:val="15"/>
        </w:numPr>
        <w:spacing w:after="0" w:line="240" w:lineRule="auto"/>
        <w:ind w:firstLine="709"/>
        <w:jc w:val="both"/>
        <w:rPr>
          <w:rFonts w:eastAsia="Times New Roman"/>
          <w:szCs w:val="28"/>
          <w:lang w:eastAsia="ru-RU"/>
        </w:rPr>
      </w:pPr>
      <w:r w:rsidRPr="00610ED9">
        <w:rPr>
          <w:rFonts w:eastAsia="Times New Roman"/>
          <w:szCs w:val="28"/>
          <w:lang w:eastAsia="ru-RU"/>
        </w:rPr>
        <w:t xml:space="preserve">Профилактика потребления ПАВ,  </w:t>
      </w:r>
      <w:proofErr w:type="spellStart"/>
      <w:r w:rsidRPr="00610ED9">
        <w:rPr>
          <w:rFonts w:eastAsia="Times New Roman"/>
          <w:szCs w:val="28"/>
          <w:lang w:eastAsia="ru-RU"/>
        </w:rPr>
        <w:t>табакокурения</w:t>
      </w:r>
      <w:proofErr w:type="spellEnd"/>
      <w:r w:rsidRPr="00610ED9">
        <w:rPr>
          <w:rFonts w:eastAsia="Times New Roman"/>
          <w:szCs w:val="28"/>
          <w:lang w:eastAsia="ru-RU"/>
        </w:rPr>
        <w:t>, наркотических веществ  и алкогольных напитков;</w:t>
      </w:r>
    </w:p>
    <w:p w:rsidR="00BE27AA" w:rsidRPr="00610ED9" w:rsidRDefault="00BE27AA" w:rsidP="003D539B">
      <w:pPr>
        <w:numPr>
          <w:ilvl w:val="0"/>
          <w:numId w:val="15"/>
        </w:numPr>
        <w:spacing w:after="0" w:line="240" w:lineRule="auto"/>
        <w:ind w:firstLine="709"/>
        <w:jc w:val="both"/>
        <w:rPr>
          <w:rFonts w:eastAsia="Times New Roman"/>
          <w:szCs w:val="28"/>
          <w:lang w:eastAsia="ru-RU"/>
        </w:rPr>
      </w:pPr>
      <w:r w:rsidRPr="00610ED9">
        <w:rPr>
          <w:rFonts w:eastAsia="Times New Roman"/>
          <w:szCs w:val="28"/>
          <w:lang w:eastAsia="ru-RU"/>
        </w:rPr>
        <w:t xml:space="preserve">Формирование законопослушного поведения </w:t>
      </w:r>
      <w:proofErr w:type="gramStart"/>
      <w:r w:rsidRPr="00610ED9">
        <w:rPr>
          <w:rFonts w:eastAsia="Times New Roman"/>
          <w:szCs w:val="28"/>
          <w:lang w:eastAsia="ru-RU"/>
        </w:rPr>
        <w:t>обучающихся</w:t>
      </w:r>
      <w:proofErr w:type="gramEnd"/>
      <w:r w:rsidRPr="00610ED9">
        <w:rPr>
          <w:rFonts w:eastAsia="Times New Roman"/>
          <w:szCs w:val="28"/>
          <w:lang w:eastAsia="ru-RU"/>
        </w:rPr>
        <w:t>;</w:t>
      </w:r>
    </w:p>
    <w:p w:rsidR="00BE27AA" w:rsidRPr="00610ED9" w:rsidRDefault="00BE27AA" w:rsidP="003D539B">
      <w:pPr>
        <w:numPr>
          <w:ilvl w:val="0"/>
          <w:numId w:val="15"/>
        </w:numPr>
        <w:spacing w:after="0" w:line="240" w:lineRule="auto"/>
        <w:ind w:firstLine="709"/>
        <w:jc w:val="both"/>
        <w:rPr>
          <w:rFonts w:eastAsia="Times New Roman"/>
          <w:szCs w:val="28"/>
          <w:lang w:eastAsia="ru-RU"/>
        </w:rPr>
      </w:pPr>
      <w:r w:rsidRPr="00610ED9">
        <w:rPr>
          <w:rFonts w:eastAsia="Times New Roman"/>
          <w:szCs w:val="28"/>
          <w:lang w:eastAsia="ru-RU"/>
        </w:rPr>
        <w:t>Предупреждение и пресечение правонарушений;</w:t>
      </w:r>
    </w:p>
    <w:p w:rsidR="00BE27AA" w:rsidRPr="00610ED9" w:rsidRDefault="00BE27AA" w:rsidP="003D539B">
      <w:pPr>
        <w:numPr>
          <w:ilvl w:val="0"/>
          <w:numId w:val="15"/>
        </w:numPr>
        <w:spacing w:after="0" w:line="240" w:lineRule="auto"/>
        <w:ind w:firstLine="709"/>
        <w:jc w:val="both"/>
        <w:rPr>
          <w:rFonts w:eastAsia="Times New Roman"/>
          <w:szCs w:val="28"/>
          <w:lang w:eastAsia="ru-RU"/>
        </w:rPr>
      </w:pPr>
      <w:r w:rsidRPr="00610ED9">
        <w:rPr>
          <w:rFonts w:eastAsia="Times New Roman"/>
          <w:szCs w:val="28"/>
          <w:lang w:eastAsia="ru-RU"/>
        </w:rPr>
        <w:t>Индивидуальная работа с детьми «группы риска», оказавшимися в трудной жизненной ситуации, состоящими на различных видах учета;</w:t>
      </w:r>
    </w:p>
    <w:p w:rsidR="00BE27AA" w:rsidRPr="00610ED9" w:rsidRDefault="00BE27AA" w:rsidP="003D539B">
      <w:pPr>
        <w:numPr>
          <w:ilvl w:val="0"/>
          <w:numId w:val="15"/>
        </w:numPr>
        <w:spacing w:after="0" w:line="240" w:lineRule="auto"/>
        <w:ind w:firstLine="709"/>
        <w:jc w:val="both"/>
        <w:rPr>
          <w:rFonts w:eastAsia="Times New Roman"/>
          <w:szCs w:val="28"/>
          <w:lang w:eastAsia="ru-RU"/>
        </w:rPr>
      </w:pPr>
      <w:r w:rsidRPr="00610ED9">
        <w:rPr>
          <w:rFonts w:eastAsia="Times New Roman"/>
          <w:szCs w:val="28"/>
          <w:lang w:eastAsia="ru-RU"/>
        </w:rPr>
        <w:t>Индивидуальная работа с родителями учащихся «группы риска», оказавшимися в трудной жизненной ситуации, состоящими на различных видах учета;</w:t>
      </w:r>
    </w:p>
    <w:p w:rsidR="00BE27AA" w:rsidRPr="00610ED9" w:rsidRDefault="00BE27AA" w:rsidP="003D539B">
      <w:pPr>
        <w:numPr>
          <w:ilvl w:val="0"/>
          <w:numId w:val="15"/>
        </w:numPr>
        <w:spacing w:after="0" w:line="240" w:lineRule="auto"/>
        <w:ind w:firstLine="709"/>
        <w:jc w:val="both"/>
        <w:rPr>
          <w:rFonts w:eastAsia="Times New Roman"/>
          <w:szCs w:val="28"/>
          <w:lang w:eastAsia="ru-RU"/>
        </w:rPr>
      </w:pPr>
      <w:r w:rsidRPr="00610ED9">
        <w:rPr>
          <w:rFonts w:eastAsia="Times New Roman"/>
          <w:szCs w:val="28"/>
          <w:lang w:eastAsia="ru-RU"/>
        </w:rPr>
        <w:lastRenderedPageBreak/>
        <w:t xml:space="preserve">Организация правовой  информационно – просветительской работы с обучающимися и их родителями, работниками ОУ по предупреждению и пресечению правонарушений, потребления ПАВ,  </w:t>
      </w:r>
      <w:proofErr w:type="spellStart"/>
      <w:r w:rsidRPr="00610ED9">
        <w:rPr>
          <w:rFonts w:eastAsia="Times New Roman"/>
          <w:szCs w:val="28"/>
          <w:lang w:eastAsia="ru-RU"/>
        </w:rPr>
        <w:t>табакокурения</w:t>
      </w:r>
      <w:proofErr w:type="spellEnd"/>
      <w:r w:rsidRPr="00610ED9">
        <w:rPr>
          <w:rFonts w:eastAsia="Times New Roman"/>
          <w:szCs w:val="28"/>
          <w:lang w:eastAsia="ru-RU"/>
        </w:rPr>
        <w:t>, наркотических веществ  и алкогольных напитков, размещение  материалов на школьном сайте и на стенде профилактической работы.</w:t>
      </w:r>
    </w:p>
    <w:p w:rsidR="00BE27AA" w:rsidRPr="00610ED9" w:rsidRDefault="00BE27AA" w:rsidP="00DA5CE1">
      <w:pPr>
        <w:spacing w:after="0" w:line="240" w:lineRule="auto"/>
        <w:ind w:left="360" w:firstLine="709"/>
        <w:jc w:val="both"/>
        <w:rPr>
          <w:rFonts w:eastAsia="Times New Roman"/>
          <w:szCs w:val="28"/>
          <w:lang w:eastAsia="ru-RU"/>
        </w:rPr>
      </w:pPr>
      <w:proofErr w:type="gramStart"/>
      <w:r w:rsidRPr="00610ED9">
        <w:rPr>
          <w:rFonts w:eastAsia="Times New Roman"/>
          <w:szCs w:val="28"/>
        </w:rPr>
        <w:t>Согласно</w:t>
      </w:r>
      <w:proofErr w:type="gramEnd"/>
      <w:r w:rsidRPr="00610ED9">
        <w:rPr>
          <w:rFonts w:eastAsia="Times New Roman"/>
          <w:szCs w:val="28"/>
        </w:rPr>
        <w:t xml:space="preserve"> утвержденного плана про</w:t>
      </w:r>
      <w:r w:rsidR="00AD77A9" w:rsidRPr="00610ED9">
        <w:rPr>
          <w:rFonts w:eastAsia="Times New Roman"/>
          <w:szCs w:val="28"/>
        </w:rPr>
        <w:t>филактической работы МАОУ СОШ №</w:t>
      </w:r>
      <w:r w:rsidRPr="00610ED9">
        <w:rPr>
          <w:rFonts w:eastAsia="Times New Roman"/>
          <w:szCs w:val="28"/>
        </w:rPr>
        <w:t>10 постоянно взаимодействует с  такими субъектами системы профилактики, как:</w:t>
      </w:r>
    </w:p>
    <w:p w:rsidR="00BE27AA" w:rsidRPr="00610ED9" w:rsidRDefault="00BE27AA" w:rsidP="003D539B">
      <w:pPr>
        <w:numPr>
          <w:ilvl w:val="0"/>
          <w:numId w:val="16"/>
        </w:numPr>
        <w:spacing w:after="0" w:line="240" w:lineRule="auto"/>
        <w:ind w:firstLine="709"/>
        <w:jc w:val="both"/>
        <w:rPr>
          <w:rFonts w:eastAsia="Times New Roman"/>
          <w:szCs w:val="28"/>
          <w:lang w:eastAsia="ru-RU"/>
        </w:rPr>
      </w:pPr>
      <w:r w:rsidRPr="00610ED9">
        <w:rPr>
          <w:rFonts w:eastAsia="Times New Roman"/>
          <w:szCs w:val="28"/>
          <w:lang w:eastAsia="ru-RU"/>
        </w:rPr>
        <w:t>ОПДН ОМВД;</w:t>
      </w:r>
    </w:p>
    <w:p w:rsidR="00BE27AA" w:rsidRPr="00610ED9" w:rsidRDefault="00BE27AA" w:rsidP="003D539B">
      <w:pPr>
        <w:numPr>
          <w:ilvl w:val="0"/>
          <w:numId w:val="16"/>
        </w:numPr>
        <w:spacing w:after="0" w:line="240" w:lineRule="auto"/>
        <w:ind w:firstLine="709"/>
        <w:jc w:val="both"/>
        <w:rPr>
          <w:rFonts w:eastAsia="Times New Roman"/>
          <w:szCs w:val="28"/>
          <w:lang w:eastAsia="ru-RU"/>
        </w:rPr>
      </w:pPr>
      <w:r w:rsidRPr="00610ED9">
        <w:rPr>
          <w:rFonts w:eastAsia="Times New Roman"/>
          <w:szCs w:val="28"/>
          <w:lang w:eastAsia="ru-RU"/>
        </w:rPr>
        <w:t>ТКДН и ЗП;</w:t>
      </w:r>
    </w:p>
    <w:p w:rsidR="00BE27AA" w:rsidRPr="00610ED9" w:rsidRDefault="00BE27AA" w:rsidP="003D539B">
      <w:pPr>
        <w:numPr>
          <w:ilvl w:val="0"/>
          <w:numId w:val="16"/>
        </w:numPr>
        <w:spacing w:after="0" w:line="240" w:lineRule="auto"/>
        <w:ind w:firstLine="709"/>
        <w:jc w:val="both"/>
        <w:rPr>
          <w:rFonts w:eastAsia="Times New Roman"/>
          <w:szCs w:val="28"/>
          <w:lang w:eastAsia="ru-RU"/>
        </w:rPr>
      </w:pPr>
      <w:r w:rsidRPr="00610ED9">
        <w:rPr>
          <w:rFonts w:eastAsia="Times New Roman"/>
          <w:szCs w:val="28"/>
          <w:lang w:eastAsia="ru-RU"/>
        </w:rPr>
        <w:t>ГБУЗ «</w:t>
      </w:r>
      <w:proofErr w:type="spellStart"/>
      <w:r w:rsidRPr="00610ED9">
        <w:rPr>
          <w:rFonts w:eastAsia="Times New Roman"/>
          <w:szCs w:val="28"/>
          <w:lang w:eastAsia="ru-RU"/>
        </w:rPr>
        <w:t>Режевская</w:t>
      </w:r>
      <w:proofErr w:type="spellEnd"/>
      <w:r w:rsidRPr="00610ED9">
        <w:rPr>
          <w:rFonts w:eastAsia="Times New Roman"/>
          <w:szCs w:val="28"/>
          <w:lang w:eastAsia="ru-RU"/>
        </w:rPr>
        <w:t xml:space="preserve"> ЦРБ»;</w:t>
      </w:r>
    </w:p>
    <w:p w:rsidR="00BE27AA" w:rsidRPr="00610ED9" w:rsidRDefault="00BE27AA" w:rsidP="003D539B">
      <w:pPr>
        <w:numPr>
          <w:ilvl w:val="0"/>
          <w:numId w:val="16"/>
        </w:numPr>
        <w:spacing w:after="0" w:line="240" w:lineRule="auto"/>
        <w:ind w:firstLine="709"/>
        <w:jc w:val="both"/>
        <w:rPr>
          <w:rFonts w:eastAsia="Times New Roman"/>
          <w:szCs w:val="28"/>
          <w:lang w:eastAsia="ru-RU"/>
        </w:rPr>
      </w:pPr>
      <w:r w:rsidRPr="00610ED9">
        <w:rPr>
          <w:rFonts w:eastAsia="Times New Roman"/>
          <w:szCs w:val="28"/>
          <w:lang w:eastAsia="ru-RU"/>
        </w:rPr>
        <w:t>ГИБДД;</w:t>
      </w:r>
    </w:p>
    <w:p w:rsidR="00BE27AA" w:rsidRPr="00610ED9" w:rsidRDefault="00BE27AA" w:rsidP="003D539B">
      <w:pPr>
        <w:numPr>
          <w:ilvl w:val="0"/>
          <w:numId w:val="16"/>
        </w:numPr>
        <w:spacing w:after="0" w:line="240" w:lineRule="auto"/>
        <w:ind w:firstLine="709"/>
        <w:jc w:val="both"/>
        <w:rPr>
          <w:rFonts w:eastAsia="Times New Roman"/>
          <w:szCs w:val="28"/>
          <w:lang w:eastAsia="ru-RU"/>
        </w:rPr>
      </w:pPr>
      <w:r w:rsidRPr="00610ED9">
        <w:rPr>
          <w:rFonts w:eastAsia="Times New Roman"/>
          <w:szCs w:val="28"/>
          <w:lang w:eastAsia="ru-RU"/>
        </w:rPr>
        <w:t>Пожарная часть №223;</w:t>
      </w:r>
    </w:p>
    <w:p w:rsidR="00BE27AA" w:rsidRPr="00610ED9" w:rsidRDefault="00BE27AA" w:rsidP="003D539B">
      <w:pPr>
        <w:numPr>
          <w:ilvl w:val="0"/>
          <w:numId w:val="16"/>
        </w:numPr>
        <w:spacing w:after="0" w:line="240" w:lineRule="auto"/>
        <w:ind w:firstLine="709"/>
        <w:jc w:val="both"/>
        <w:rPr>
          <w:rFonts w:eastAsia="Times New Roman"/>
          <w:szCs w:val="28"/>
          <w:lang w:eastAsia="ru-RU"/>
        </w:rPr>
      </w:pPr>
      <w:r w:rsidRPr="00610ED9">
        <w:rPr>
          <w:rFonts w:eastAsia="Times New Roman"/>
          <w:szCs w:val="28"/>
          <w:lang w:eastAsia="ru-RU"/>
        </w:rPr>
        <w:t>Отдел УО РГО СПП «Возрождение».</w:t>
      </w:r>
    </w:p>
    <w:p w:rsidR="00BE27AA" w:rsidRPr="00610ED9" w:rsidRDefault="00BE27AA" w:rsidP="00DA5CE1">
      <w:pPr>
        <w:spacing w:line="240" w:lineRule="auto"/>
        <w:ind w:firstLine="709"/>
        <w:jc w:val="both"/>
        <w:rPr>
          <w:rFonts w:eastAsia="Times New Roman"/>
          <w:szCs w:val="28"/>
        </w:rPr>
      </w:pPr>
      <w:r w:rsidRPr="00610ED9">
        <w:rPr>
          <w:rFonts w:eastAsia="Times New Roman"/>
          <w:szCs w:val="28"/>
        </w:rPr>
        <w:t>Благодаря такому тесному взаимодействию  и активному участию сотрудников субъектов профилактики в МАОУ СОШ № 10 были проведены следующие совместные акции:</w:t>
      </w:r>
    </w:p>
    <w:p w:rsidR="00BE27AA" w:rsidRPr="00610ED9" w:rsidRDefault="00BE27AA" w:rsidP="003D539B">
      <w:pPr>
        <w:numPr>
          <w:ilvl w:val="0"/>
          <w:numId w:val="20"/>
        </w:numPr>
        <w:spacing w:after="0" w:line="240" w:lineRule="auto"/>
        <w:ind w:firstLine="709"/>
        <w:jc w:val="both"/>
        <w:rPr>
          <w:rFonts w:eastAsia="Times New Roman"/>
          <w:szCs w:val="28"/>
        </w:rPr>
      </w:pPr>
      <w:r w:rsidRPr="00610ED9">
        <w:rPr>
          <w:rFonts w:eastAsia="Times New Roman"/>
          <w:szCs w:val="28"/>
          <w:lang w:eastAsia="ru-RU"/>
        </w:rPr>
        <w:t>Месячник профилактики (ноябрь 2014 г.);</w:t>
      </w:r>
    </w:p>
    <w:p w:rsidR="00BE27AA" w:rsidRPr="00610ED9" w:rsidRDefault="00BE27AA" w:rsidP="003D539B">
      <w:pPr>
        <w:numPr>
          <w:ilvl w:val="0"/>
          <w:numId w:val="17"/>
        </w:numPr>
        <w:spacing w:after="0" w:line="240" w:lineRule="auto"/>
        <w:ind w:firstLine="709"/>
        <w:jc w:val="both"/>
        <w:rPr>
          <w:rFonts w:eastAsia="Times New Roman"/>
          <w:szCs w:val="28"/>
          <w:lang w:eastAsia="ru-RU"/>
        </w:rPr>
      </w:pPr>
      <w:r w:rsidRPr="00610ED9">
        <w:rPr>
          <w:rFonts w:eastAsia="Times New Roman"/>
          <w:szCs w:val="28"/>
          <w:lang w:eastAsia="ru-RU"/>
        </w:rPr>
        <w:t>Единый день профилактики (апрель 2015 г.);</w:t>
      </w:r>
    </w:p>
    <w:p w:rsidR="00BE27AA" w:rsidRPr="00610ED9" w:rsidRDefault="00BE27AA" w:rsidP="003D539B">
      <w:pPr>
        <w:numPr>
          <w:ilvl w:val="0"/>
          <w:numId w:val="17"/>
        </w:numPr>
        <w:spacing w:after="0" w:line="240" w:lineRule="auto"/>
        <w:ind w:firstLine="709"/>
        <w:jc w:val="both"/>
        <w:rPr>
          <w:rFonts w:eastAsia="Times New Roman"/>
          <w:szCs w:val="28"/>
          <w:lang w:eastAsia="ru-RU"/>
        </w:rPr>
      </w:pPr>
      <w:r w:rsidRPr="00610ED9">
        <w:rPr>
          <w:rFonts w:eastAsia="Times New Roman"/>
          <w:szCs w:val="28"/>
          <w:lang w:eastAsia="ru-RU"/>
        </w:rPr>
        <w:t>Операция «Подросток»;</w:t>
      </w:r>
    </w:p>
    <w:p w:rsidR="00BE27AA" w:rsidRPr="00610ED9" w:rsidRDefault="00BE27AA" w:rsidP="003D539B">
      <w:pPr>
        <w:numPr>
          <w:ilvl w:val="0"/>
          <w:numId w:val="17"/>
        </w:numPr>
        <w:spacing w:after="0" w:line="240" w:lineRule="auto"/>
        <w:ind w:firstLine="709"/>
        <w:jc w:val="both"/>
        <w:rPr>
          <w:rFonts w:eastAsia="Times New Roman"/>
          <w:szCs w:val="28"/>
          <w:lang w:eastAsia="ru-RU"/>
        </w:rPr>
      </w:pPr>
      <w:r w:rsidRPr="00610ED9">
        <w:rPr>
          <w:rFonts w:eastAsia="Times New Roman"/>
          <w:szCs w:val="28"/>
          <w:lang w:eastAsia="ru-RU"/>
        </w:rPr>
        <w:t>Акция «За здоровье и безопасность наших детей».</w:t>
      </w:r>
    </w:p>
    <w:p w:rsidR="00BE27AA" w:rsidRPr="00610ED9" w:rsidRDefault="00BE27AA" w:rsidP="00DA5CE1">
      <w:pPr>
        <w:spacing w:after="0" w:line="240" w:lineRule="auto"/>
        <w:ind w:firstLine="709"/>
        <w:jc w:val="both"/>
        <w:rPr>
          <w:rFonts w:eastAsia="Times New Roman"/>
          <w:szCs w:val="28"/>
          <w:lang w:eastAsia="ru-RU"/>
        </w:rPr>
      </w:pPr>
    </w:p>
    <w:p w:rsidR="00BE27AA" w:rsidRPr="00610ED9" w:rsidRDefault="00BE27AA" w:rsidP="00DA5CE1">
      <w:pPr>
        <w:spacing w:line="240" w:lineRule="auto"/>
        <w:ind w:firstLine="709"/>
        <w:jc w:val="both"/>
        <w:rPr>
          <w:rFonts w:eastAsia="Times New Roman"/>
          <w:szCs w:val="28"/>
        </w:rPr>
      </w:pPr>
      <w:r w:rsidRPr="00610ED9">
        <w:rPr>
          <w:rFonts w:eastAsia="Times New Roman"/>
          <w:szCs w:val="28"/>
        </w:rPr>
        <w:t>В р</w:t>
      </w:r>
      <w:r w:rsidR="00AD77A9" w:rsidRPr="00610ED9">
        <w:rPr>
          <w:rFonts w:eastAsia="Times New Roman"/>
          <w:szCs w:val="28"/>
        </w:rPr>
        <w:t>амках   этих акций в МАОУ СОШ №</w:t>
      </w:r>
      <w:r w:rsidRPr="00610ED9">
        <w:rPr>
          <w:rFonts w:eastAsia="Times New Roman"/>
          <w:szCs w:val="28"/>
        </w:rPr>
        <w:t>10 совместно  с работниками правоохранительных органов были проведены мероприятия:</w:t>
      </w:r>
    </w:p>
    <w:p w:rsidR="00BE27AA" w:rsidRPr="00610ED9" w:rsidRDefault="00BE27AA" w:rsidP="003D539B">
      <w:pPr>
        <w:numPr>
          <w:ilvl w:val="0"/>
          <w:numId w:val="18"/>
        </w:numPr>
        <w:spacing w:after="0" w:line="240" w:lineRule="auto"/>
        <w:ind w:firstLine="709"/>
        <w:jc w:val="both"/>
        <w:rPr>
          <w:rFonts w:eastAsia="Times New Roman"/>
          <w:szCs w:val="28"/>
          <w:lang w:eastAsia="ru-RU"/>
        </w:rPr>
      </w:pPr>
      <w:r w:rsidRPr="00610ED9">
        <w:rPr>
          <w:rFonts w:eastAsia="Times New Roman"/>
          <w:szCs w:val="28"/>
          <w:lang w:eastAsia="ru-RU"/>
        </w:rPr>
        <w:t>Беседы сотрудников МВД и прокуратуры  по теме  « Административная  и уголовная  ответственность несовершеннолетних».</w:t>
      </w:r>
    </w:p>
    <w:p w:rsidR="00BE27AA" w:rsidRPr="00610ED9" w:rsidRDefault="00BE27AA" w:rsidP="003D539B">
      <w:pPr>
        <w:numPr>
          <w:ilvl w:val="0"/>
          <w:numId w:val="18"/>
        </w:numPr>
        <w:spacing w:after="0" w:line="240" w:lineRule="auto"/>
        <w:ind w:firstLine="709"/>
        <w:jc w:val="both"/>
        <w:rPr>
          <w:rFonts w:eastAsia="Times New Roman"/>
          <w:szCs w:val="28"/>
          <w:lang w:eastAsia="ru-RU"/>
        </w:rPr>
      </w:pPr>
      <w:r w:rsidRPr="00610ED9">
        <w:rPr>
          <w:rFonts w:eastAsia="Times New Roman"/>
          <w:szCs w:val="28"/>
          <w:lang w:eastAsia="ru-RU"/>
        </w:rPr>
        <w:t>Беседа с психологом и инспектором комиссии по делам несовершеннолетних  по  теме</w:t>
      </w:r>
      <w:proofErr w:type="gramStart"/>
      <w:r w:rsidRPr="00610ED9">
        <w:rPr>
          <w:rFonts w:eastAsia="Times New Roman"/>
          <w:szCs w:val="28"/>
          <w:lang w:eastAsia="ru-RU"/>
        </w:rPr>
        <w:t xml:space="preserve"> :</w:t>
      </w:r>
      <w:proofErr w:type="gramEnd"/>
      <w:r w:rsidRPr="00610ED9">
        <w:rPr>
          <w:rFonts w:eastAsia="Times New Roman"/>
          <w:szCs w:val="28"/>
          <w:lang w:eastAsia="ru-RU"/>
        </w:rPr>
        <w:t xml:space="preserve"> «Воспитание ответственностью».</w:t>
      </w:r>
    </w:p>
    <w:p w:rsidR="00BE27AA" w:rsidRPr="00610ED9" w:rsidRDefault="00BE27AA" w:rsidP="003D539B">
      <w:pPr>
        <w:numPr>
          <w:ilvl w:val="0"/>
          <w:numId w:val="18"/>
        </w:numPr>
        <w:spacing w:after="0" w:line="240" w:lineRule="auto"/>
        <w:ind w:firstLine="709"/>
        <w:jc w:val="both"/>
        <w:rPr>
          <w:rFonts w:eastAsia="Times New Roman"/>
          <w:szCs w:val="28"/>
          <w:lang w:eastAsia="ru-RU"/>
        </w:rPr>
      </w:pPr>
      <w:r w:rsidRPr="00610ED9">
        <w:rPr>
          <w:rFonts w:eastAsia="Times New Roman"/>
          <w:szCs w:val="28"/>
          <w:lang w:eastAsia="ru-RU"/>
        </w:rPr>
        <w:t>Инструктаж: «Профилактика поведения в осенний</w:t>
      </w:r>
      <w:proofErr w:type="gramStart"/>
      <w:r w:rsidRPr="00610ED9">
        <w:rPr>
          <w:rFonts w:eastAsia="Times New Roman"/>
          <w:szCs w:val="28"/>
          <w:lang w:eastAsia="ru-RU"/>
        </w:rPr>
        <w:t xml:space="preserve"> ,</w:t>
      </w:r>
      <w:proofErr w:type="gramEnd"/>
      <w:r w:rsidRPr="00610ED9">
        <w:rPr>
          <w:rFonts w:eastAsia="Times New Roman"/>
          <w:szCs w:val="28"/>
          <w:lang w:eastAsia="ru-RU"/>
        </w:rPr>
        <w:t xml:space="preserve"> зимний и  </w:t>
      </w:r>
      <w:proofErr w:type="spellStart"/>
      <w:r w:rsidRPr="00610ED9">
        <w:rPr>
          <w:rFonts w:eastAsia="Times New Roman"/>
          <w:szCs w:val="28"/>
          <w:lang w:eastAsia="ru-RU"/>
        </w:rPr>
        <w:t>весенне</w:t>
      </w:r>
      <w:proofErr w:type="spellEnd"/>
      <w:r w:rsidRPr="00610ED9">
        <w:rPr>
          <w:rFonts w:eastAsia="Times New Roman"/>
          <w:szCs w:val="28"/>
          <w:lang w:eastAsia="ru-RU"/>
        </w:rPr>
        <w:t xml:space="preserve"> – летний период в лесу и на водоемах».</w:t>
      </w:r>
    </w:p>
    <w:p w:rsidR="00BE27AA" w:rsidRPr="00610ED9" w:rsidRDefault="00BE27AA" w:rsidP="00DA5CE1">
      <w:pPr>
        <w:spacing w:after="0" w:line="240" w:lineRule="auto"/>
        <w:ind w:left="360" w:firstLine="709"/>
        <w:jc w:val="both"/>
        <w:rPr>
          <w:rFonts w:eastAsia="Times New Roman"/>
          <w:szCs w:val="28"/>
          <w:lang w:eastAsia="ru-RU"/>
        </w:rPr>
      </w:pPr>
      <w:r w:rsidRPr="00610ED9">
        <w:rPr>
          <w:rFonts w:eastAsia="Times New Roman"/>
          <w:szCs w:val="28"/>
          <w:lang w:eastAsia="ru-RU"/>
        </w:rPr>
        <w:t>Ярким и запоминающимся  у учащихся мероприятием стал показ работы кинологов и служебных собак ОМВД по поиску наркотических средств, людей, похищенного имущества. В заключение встречи кинологи ответили на множество вопросов обучающихся.</w:t>
      </w:r>
    </w:p>
    <w:p w:rsidR="00BE27AA" w:rsidRPr="00610ED9" w:rsidRDefault="00BE27AA" w:rsidP="00DA5CE1">
      <w:pPr>
        <w:spacing w:after="0" w:line="240" w:lineRule="auto"/>
        <w:ind w:left="360" w:firstLine="709"/>
        <w:jc w:val="both"/>
        <w:rPr>
          <w:rFonts w:eastAsia="Times New Roman"/>
          <w:szCs w:val="28"/>
          <w:lang w:eastAsia="ru-RU"/>
        </w:rPr>
      </w:pPr>
      <w:r w:rsidRPr="00610ED9">
        <w:rPr>
          <w:rFonts w:eastAsia="Times New Roman"/>
          <w:szCs w:val="28"/>
          <w:lang w:eastAsia="ru-RU"/>
        </w:rPr>
        <w:tab/>
        <w:t xml:space="preserve">В нашем образовательном учреждении разработаны и утверждены на 2014 – 2015 </w:t>
      </w:r>
      <w:proofErr w:type="spellStart"/>
      <w:r w:rsidRPr="00610ED9">
        <w:rPr>
          <w:rFonts w:eastAsia="Times New Roman"/>
          <w:szCs w:val="28"/>
          <w:lang w:eastAsia="ru-RU"/>
        </w:rPr>
        <w:t>уч</w:t>
      </w:r>
      <w:proofErr w:type="spellEnd"/>
      <w:r w:rsidRPr="00610ED9">
        <w:rPr>
          <w:rFonts w:eastAsia="Times New Roman"/>
          <w:szCs w:val="28"/>
          <w:lang w:eastAsia="ru-RU"/>
        </w:rPr>
        <w:t>. год  директором ОУ следующие Положения:</w:t>
      </w:r>
    </w:p>
    <w:p w:rsidR="00BE27AA" w:rsidRPr="00610ED9" w:rsidRDefault="00BE27AA" w:rsidP="003D539B">
      <w:pPr>
        <w:numPr>
          <w:ilvl w:val="0"/>
          <w:numId w:val="19"/>
        </w:numPr>
        <w:spacing w:after="0" w:line="240" w:lineRule="auto"/>
        <w:ind w:firstLine="709"/>
        <w:jc w:val="both"/>
        <w:rPr>
          <w:rFonts w:eastAsia="Times New Roman"/>
          <w:szCs w:val="28"/>
          <w:lang w:eastAsia="ru-RU"/>
        </w:rPr>
      </w:pPr>
      <w:r w:rsidRPr="00610ED9">
        <w:rPr>
          <w:rFonts w:eastAsia="Times New Roman"/>
          <w:szCs w:val="28"/>
          <w:lang w:eastAsia="ru-RU"/>
        </w:rPr>
        <w:t>О Совете профилактики правонарушений;</w:t>
      </w:r>
    </w:p>
    <w:p w:rsidR="00BE27AA" w:rsidRPr="00610ED9" w:rsidRDefault="00BE27AA" w:rsidP="003D539B">
      <w:pPr>
        <w:numPr>
          <w:ilvl w:val="0"/>
          <w:numId w:val="19"/>
        </w:numPr>
        <w:spacing w:after="0" w:line="240" w:lineRule="auto"/>
        <w:ind w:firstLine="709"/>
        <w:jc w:val="both"/>
        <w:rPr>
          <w:rFonts w:eastAsia="Times New Roman"/>
          <w:szCs w:val="28"/>
          <w:lang w:eastAsia="ru-RU"/>
        </w:rPr>
      </w:pPr>
      <w:r w:rsidRPr="00610ED9">
        <w:rPr>
          <w:rFonts w:eastAsia="Times New Roman"/>
          <w:szCs w:val="28"/>
          <w:lang w:eastAsia="ru-RU"/>
        </w:rPr>
        <w:t xml:space="preserve">О постановке учащихся на </w:t>
      </w:r>
      <w:proofErr w:type="spellStart"/>
      <w:r w:rsidRPr="00610ED9">
        <w:rPr>
          <w:rFonts w:eastAsia="Times New Roman"/>
          <w:szCs w:val="28"/>
          <w:lang w:eastAsia="ru-RU"/>
        </w:rPr>
        <w:t>внутришкольный</w:t>
      </w:r>
      <w:proofErr w:type="spellEnd"/>
      <w:r w:rsidRPr="00610ED9">
        <w:rPr>
          <w:rFonts w:eastAsia="Times New Roman"/>
          <w:szCs w:val="28"/>
          <w:lang w:eastAsia="ru-RU"/>
        </w:rPr>
        <w:t xml:space="preserve"> учет;</w:t>
      </w:r>
    </w:p>
    <w:p w:rsidR="00BE27AA" w:rsidRPr="00610ED9" w:rsidRDefault="00BE27AA" w:rsidP="003D539B">
      <w:pPr>
        <w:numPr>
          <w:ilvl w:val="0"/>
          <w:numId w:val="19"/>
        </w:numPr>
        <w:spacing w:after="0" w:line="240" w:lineRule="auto"/>
        <w:ind w:firstLine="709"/>
        <w:jc w:val="both"/>
        <w:rPr>
          <w:rFonts w:eastAsia="Times New Roman"/>
          <w:szCs w:val="28"/>
          <w:lang w:eastAsia="ru-RU"/>
        </w:rPr>
      </w:pPr>
      <w:r w:rsidRPr="00610ED9">
        <w:rPr>
          <w:rFonts w:eastAsia="Times New Roman"/>
          <w:szCs w:val="28"/>
          <w:lang w:eastAsia="ru-RU"/>
        </w:rPr>
        <w:t xml:space="preserve">О профилактической деятельности в отношении </w:t>
      </w:r>
      <w:proofErr w:type="gramStart"/>
      <w:r w:rsidRPr="00610ED9">
        <w:rPr>
          <w:rFonts w:eastAsia="Times New Roman"/>
          <w:szCs w:val="28"/>
          <w:lang w:eastAsia="ru-RU"/>
        </w:rPr>
        <w:t>обучающегося</w:t>
      </w:r>
      <w:proofErr w:type="gramEnd"/>
      <w:r w:rsidRPr="00610ED9">
        <w:rPr>
          <w:rFonts w:eastAsia="Times New Roman"/>
          <w:szCs w:val="28"/>
          <w:lang w:eastAsia="ru-RU"/>
        </w:rPr>
        <w:t xml:space="preserve"> (</w:t>
      </w:r>
      <w:proofErr w:type="spellStart"/>
      <w:r w:rsidRPr="00610ED9">
        <w:rPr>
          <w:rFonts w:eastAsia="Times New Roman"/>
          <w:szCs w:val="28"/>
          <w:lang w:eastAsia="ru-RU"/>
        </w:rPr>
        <w:t>ихся</w:t>
      </w:r>
      <w:proofErr w:type="spellEnd"/>
      <w:r w:rsidRPr="00610ED9">
        <w:rPr>
          <w:rFonts w:eastAsia="Times New Roman"/>
          <w:szCs w:val="28"/>
          <w:lang w:eastAsia="ru-RU"/>
        </w:rPr>
        <w:t>);</w:t>
      </w:r>
    </w:p>
    <w:p w:rsidR="00BE27AA" w:rsidRPr="00610ED9" w:rsidRDefault="00BE27AA" w:rsidP="003D539B">
      <w:pPr>
        <w:numPr>
          <w:ilvl w:val="0"/>
          <w:numId w:val="19"/>
        </w:numPr>
        <w:spacing w:after="0" w:line="240" w:lineRule="auto"/>
        <w:ind w:firstLine="709"/>
        <w:jc w:val="both"/>
        <w:rPr>
          <w:rFonts w:eastAsia="Times New Roman"/>
          <w:szCs w:val="28"/>
          <w:lang w:eastAsia="ru-RU"/>
        </w:rPr>
      </w:pPr>
      <w:r w:rsidRPr="00610ED9">
        <w:rPr>
          <w:rFonts w:eastAsia="Times New Roman"/>
          <w:szCs w:val="28"/>
          <w:lang w:eastAsia="ru-RU"/>
        </w:rPr>
        <w:lastRenderedPageBreak/>
        <w:t>Об ученическом совете города «Школьник». О проведении разовых профилактических мероприятий.</w:t>
      </w:r>
    </w:p>
    <w:p w:rsidR="00BE27AA" w:rsidRPr="00610ED9" w:rsidRDefault="00BE27AA" w:rsidP="00DA5CE1">
      <w:pPr>
        <w:spacing w:after="0" w:line="240" w:lineRule="auto"/>
        <w:ind w:firstLine="709"/>
        <w:jc w:val="both"/>
        <w:rPr>
          <w:rFonts w:eastAsia="Times New Roman"/>
          <w:szCs w:val="28"/>
          <w:lang w:eastAsia="ru-RU"/>
        </w:rPr>
      </w:pPr>
      <w:r w:rsidRPr="00610ED9">
        <w:rPr>
          <w:rFonts w:eastAsia="Times New Roman"/>
          <w:szCs w:val="28"/>
          <w:lang w:eastAsia="ru-RU"/>
        </w:rPr>
        <w:t>Регулярно проводятся заседания Совета профилактики, на которые приглашаются учащиеся, совершившие проступки или правонарушения, их родители. Приглашаются учащиеся, у которых проблемы с успеваемостью и посещением ОУ. Значительную эффективность приобретают заседания Совета профилактики с участием инспектора ОПДН ОМВД. Все  беседы, проводимые на заседаниях Совета профилактики, рекомендации протоколируются в журнале заседаний Совета профилактики.</w:t>
      </w:r>
    </w:p>
    <w:p w:rsidR="00BE27AA" w:rsidRPr="00610ED9" w:rsidRDefault="00BE27AA" w:rsidP="00DA5CE1">
      <w:pPr>
        <w:spacing w:after="0" w:line="240" w:lineRule="auto"/>
        <w:ind w:firstLine="709"/>
        <w:jc w:val="both"/>
        <w:rPr>
          <w:rFonts w:eastAsia="Times New Roman"/>
          <w:szCs w:val="28"/>
          <w:lang w:eastAsia="ru-RU"/>
        </w:rPr>
      </w:pPr>
      <w:r w:rsidRPr="00610ED9">
        <w:rPr>
          <w:rFonts w:eastAsia="Times New Roman"/>
          <w:szCs w:val="28"/>
          <w:lang w:eastAsia="ru-RU"/>
        </w:rPr>
        <w:t>Для  систематизации работы Совета профилактики и деятельности социального педагога МАОУ СОШ № 10 разработаны и регулярно заполняются следующие документы:</w:t>
      </w:r>
    </w:p>
    <w:p w:rsidR="00BE27AA" w:rsidRPr="00610ED9" w:rsidRDefault="00BE27AA" w:rsidP="003D539B">
      <w:pPr>
        <w:numPr>
          <w:ilvl w:val="0"/>
          <w:numId w:val="21"/>
        </w:numPr>
        <w:spacing w:after="0" w:line="240" w:lineRule="auto"/>
        <w:ind w:firstLine="709"/>
        <w:jc w:val="both"/>
        <w:rPr>
          <w:rFonts w:eastAsia="Times New Roman"/>
          <w:szCs w:val="28"/>
          <w:lang w:eastAsia="ru-RU"/>
        </w:rPr>
      </w:pPr>
      <w:r w:rsidRPr="00610ED9">
        <w:rPr>
          <w:rFonts w:eastAsia="Times New Roman"/>
          <w:szCs w:val="28"/>
          <w:lang w:eastAsia="ru-RU"/>
        </w:rPr>
        <w:t>социальный паспорт класса, школы;</w:t>
      </w:r>
    </w:p>
    <w:p w:rsidR="00BE27AA" w:rsidRPr="00610ED9" w:rsidRDefault="00BE27AA" w:rsidP="003D539B">
      <w:pPr>
        <w:numPr>
          <w:ilvl w:val="0"/>
          <w:numId w:val="21"/>
        </w:numPr>
        <w:spacing w:after="0" w:line="240" w:lineRule="auto"/>
        <w:ind w:firstLine="709"/>
        <w:jc w:val="both"/>
        <w:rPr>
          <w:rFonts w:eastAsia="Times New Roman"/>
          <w:szCs w:val="28"/>
          <w:lang w:eastAsia="ru-RU"/>
        </w:rPr>
      </w:pPr>
      <w:r w:rsidRPr="00610ED9">
        <w:rPr>
          <w:rFonts w:eastAsia="Times New Roman"/>
          <w:szCs w:val="28"/>
          <w:lang w:eastAsia="ru-RU"/>
        </w:rPr>
        <w:t xml:space="preserve">личная карта </w:t>
      </w:r>
      <w:proofErr w:type="gramStart"/>
      <w:r w:rsidRPr="00610ED9">
        <w:rPr>
          <w:rFonts w:eastAsia="Times New Roman"/>
          <w:szCs w:val="28"/>
          <w:lang w:eastAsia="ru-RU"/>
        </w:rPr>
        <w:t>обучающегося</w:t>
      </w:r>
      <w:proofErr w:type="gramEnd"/>
      <w:r w:rsidRPr="00610ED9">
        <w:rPr>
          <w:rFonts w:eastAsia="Times New Roman"/>
          <w:szCs w:val="28"/>
          <w:lang w:eastAsia="ru-RU"/>
        </w:rPr>
        <w:t>, состоящего на учете;</w:t>
      </w:r>
    </w:p>
    <w:p w:rsidR="00BE27AA" w:rsidRPr="00610ED9" w:rsidRDefault="00BE27AA" w:rsidP="003D539B">
      <w:pPr>
        <w:numPr>
          <w:ilvl w:val="0"/>
          <w:numId w:val="21"/>
        </w:numPr>
        <w:spacing w:after="0" w:line="240" w:lineRule="auto"/>
        <w:ind w:firstLine="709"/>
        <w:jc w:val="both"/>
        <w:rPr>
          <w:rFonts w:eastAsia="Times New Roman"/>
          <w:szCs w:val="28"/>
          <w:lang w:eastAsia="ru-RU"/>
        </w:rPr>
      </w:pPr>
      <w:r w:rsidRPr="00610ED9">
        <w:rPr>
          <w:rFonts w:eastAsia="Times New Roman"/>
          <w:szCs w:val="28"/>
          <w:lang w:eastAsia="ru-RU"/>
        </w:rPr>
        <w:t>акт посещения семьи учащегося;</w:t>
      </w:r>
    </w:p>
    <w:p w:rsidR="00BE27AA" w:rsidRPr="00610ED9" w:rsidRDefault="00BE27AA" w:rsidP="003D539B">
      <w:pPr>
        <w:numPr>
          <w:ilvl w:val="0"/>
          <w:numId w:val="21"/>
        </w:numPr>
        <w:spacing w:after="0" w:line="240" w:lineRule="auto"/>
        <w:ind w:firstLine="709"/>
        <w:jc w:val="both"/>
        <w:rPr>
          <w:rFonts w:eastAsia="Times New Roman"/>
          <w:szCs w:val="28"/>
          <w:lang w:eastAsia="ru-RU"/>
        </w:rPr>
      </w:pPr>
      <w:r w:rsidRPr="00610ED9">
        <w:rPr>
          <w:rFonts w:eastAsia="Times New Roman"/>
          <w:szCs w:val="28"/>
          <w:lang w:eastAsia="ru-RU"/>
        </w:rPr>
        <w:t xml:space="preserve">персонифицированный учет  </w:t>
      </w:r>
      <w:proofErr w:type="gramStart"/>
      <w:r w:rsidRPr="00610ED9">
        <w:rPr>
          <w:rFonts w:eastAsia="Times New Roman"/>
          <w:szCs w:val="28"/>
          <w:lang w:eastAsia="ru-RU"/>
        </w:rPr>
        <w:t>обучающихся</w:t>
      </w:r>
      <w:proofErr w:type="gramEnd"/>
      <w:r w:rsidRPr="00610ED9">
        <w:rPr>
          <w:rFonts w:eastAsia="Times New Roman"/>
          <w:szCs w:val="28"/>
          <w:lang w:eastAsia="ru-RU"/>
        </w:rPr>
        <w:t>,  находящихся в «группе риска»;</w:t>
      </w:r>
    </w:p>
    <w:p w:rsidR="00BE27AA" w:rsidRPr="00610ED9" w:rsidRDefault="00BE27AA" w:rsidP="003D539B">
      <w:pPr>
        <w:numPr>
          <w:ilvl w:val="0"/>
          <w:numId w:val="21"/>
        </w:numPr>
        <w:spacing w:after="0" w:line="240" w:lineRule="auto"/>
        <w:ind w:firstLine="709"/>
        <w:jc w:val="both"/>
        <w:rPr>
          <w:rFonts w:eastAsia="Times New Roman"/>
          <w:szCs w:val="28"/>
          <w:lang w:eastAsia="ru-RU"/>
        </w:rPr>
      </w:pPr>
      <w:r w:rsidRPr="00610ED9">
        <w:rPr>
          <w:rFonts w:eastAsia="Times New Roman"/>
          <w:szCs w:val="28"/>
          <w:lang w:eastAsia="ru-RU"/>
        </w:rPr>
        <w:t>карты социально – педагогической работы с учащимися, родителями, классными руководителями;</w:t>
      </w:r>
    </w:p>
    <w:p w:rsidR="00BE27AA" w:rsidRPr="00610ED9" w:rsidRDefault="00BE27AA" w:rsidP="003D539B">
      <w:pPr>
        <w:numPr>
          <w:ilvl w:val="0"/>
          <w:numId w:val="21"/>
        </w:numPr>
        <w:spacing w:after="0" w:line="240" w:lineRule="auto"/>
        <w:ind w:firstLine="709"/>
        <w:jc w:val="both"/>
        <w:rPr>
          <w:rFonts w:eastAsia="Times New Roman"/>
          <w:szCs w:val="28"/>
          <w:lang w:eastAsia="ru-RU"/>
        </w:rPr>
      </w:pPr>
      <w:r w:rsidRPr="00610ED9">
        <w:rPr>
          <w:rFonts w:eastAsia="Times New Roman"/>
          <w:szCs w:val="28"/>
          <w:lang w:eastAsia="ru-RU"/>
        </w:rPr>
        <w:t>протоколы беседы с родителями и обучающимися.</w:t>
      </w:r>
    </w:p>
    <w:p w:rsidR="00BE27AA" w:rsidRPr="00610ED9" w:rsidRDefault="00BE27AA" w:rsidP="00DA5CE1">
      <w:pPr>
        <w:spacing w:after="0" w:line="240" w:lineRule="auto"/>
        <w:ind w:firstLine="709"/>
        <w:jc w:val="both"/>
        <w:rPr>
          <w:rFonts w:eastAsia="Times New Roman"/>
          <w:szCs w:val="28"/>
          <w:lang w:eastAsia="ru-RU"/>
        </w:rPr>
      </w:pPr>
      <w:r w:rsidRPr="00610ED9">
        <w:rPr>
          <w:rFonts w:eastAsia="Times New Roman"/>
          <w:szCs w:val="28"/>
          <w:lang w:eastAsia="ru-RU"/>
        </w:rPr>
        <w:t>Основными видами профилактической работы с учащимися, состоящими на различных видах учета и  в «группе риска» являются:</w:t>
      </w:r>
    </w:p>
    <w:p w:rsidR="00BE27AA" w:rsidRPr="00610ED9" w:rsidRDefault="00BE27AA" w:rsidP="003D539B">
      <w:pPr>
        <w:numPr>
          <w:ilvl w:val="0"/>
          <w:numId w:val="22"/>
        </w:numPr>
        <w:spacing w:after="0" w:line="240" w:lineRule="auto"/>
        <w:ind w:firstLine="709"/>
        <w:rPr>
          <w:rFonts w:eastAsia="Times New Roman"/>
          <w:szCs w:val="28"/>
          <w:lang w:eastAsia="ru-RU"/>
        </w:rPr>
      </w:pPr>
      <w:r w:rsidRPr="00610ED9">
        <w:rPr>
          <w:rFonts w:eastAsia="Times New Roman"/>
          <w:szCs w:val="28"/>
          <w:lang w:eastAsia="ru-RU"/>
        </w:rPr>
        <w:t>ежедневный контроль посещаемости;</w:t>
      </w:r>
    </w:p>
    <w:p w:rsidR="00BE27AA" w:rsidRPr="00610ED9" w:rsidRDefault="00BE27AA" w:rsidP="003D539B">
      <w:pPr>
        <w:numPr>
          <w:ilvl w:val="0"/>
          <w:numId w:val="22"/>
        </w:numPr>
        <w:spacing w:after="0" w:line="240" w:lineRule="auto"/>
        <w:ind w:firstLine="709"/>
        <w:jc w:val="both"/>
        <w:rPr>
          <w:rFonts w:eastAsia="Times New Roman"/>
          <w:szCs w:val="28"/>
          <w:lang w:eastAsia="ru-RU"/>
        </w:rPr>
      </w:pPr>
      <w:r w:rsidRPr="00610ED9">
        <w:rPr>
          <w:rFonts w:eastAsia="Times New Roman"/>
          <w:szCs w:val="28"/>
          <w:lang w:eastAsia="ru-RU"/>
        </w:rPr>
        <w:t>еженедельный контроль успеваемости;</w:t>
      </w:r>
    </w:p>
    <w:p w:rsidR="00BE27AA" w:rsidRPr="00610ED9" w:rsidRDefault="00BE27AA" w:rsidP="003D539B">
      <w:pPr>
        <w:numPr>
          <w:ilvl w:val="0"/>
          <w:numId w:val="22"/>
        </w:numPr>
        <w:spacing w:after="0" w:line="240" w:lineRule="auto"/>
        <w:ind w:firstLine="709"/>
        <w:jc w:val="both"/>
        <w:rPr>
          <w:rFonts w:eastAsia="Times New Roman"/>
          <w:szCs w:val="28"/>
          <w:lang w:eastAsia="ru-RU"/>
        </w:rPr>
      </w:pPr>
      <w:r w:rsidRPr="00610ED9">
        <w:rPr>
          <w:rFonts w:eastAsia="Times New Roman"/>
          <w:szCs w:val="28"/>
          <w:lang w:eastAsia="ru-RU"/>
        </w:rPr>
        <w:t>профилактические беседы  социального педагога и классного руководителя;</w:t>
      </w:r>
    </w:p>
    <w:p w:rsidR="00BE27AA" w:rsidRPr="00610ED9" w:rsidRDefault="00BE27AA" w:rsidP="003D539B">
      <w:pPr>
        <w:numPr>
          <w:ilvl w:val="0"/>
          <w:numId w:val="22"/>
        </w:numPr>
        <w:spacing w:after="0" w:line="240" w:lineRule="auto"/>
        <w:ind w:firstLine="709"/>
        <w:jc w:val="both"/>
        <w:rPr>
          <w:rFonts w:eastAsia="Times New Roman"/>
          <w:szCs w:val="28"/>
          <w:lang w:eastAsia="ru-RU"/>
        </w:rPr>
      </w:pPr>
      <w:r w:rsidRPr="00610ED9">
        <w:rPr>
          <w:rFonts w:eastAsia="Times New Roman"/>
          <w:szCs w:val="28"/>
          <w:lang w:eastAsia="ru-RU"/>
        </w:rPr>
        <w:t>организация досуга и внеурочной деятельности.</w:t>
      </w:r>
    </w:p>
    <w:p w:rsidR="00BE27AA" w:rsidRPr="00610ED9" w:rsidRDefault="00BE27AA" w:rsidP="00BE27AA"/>
    <w:p w:rsidR="0076656A" w:rsidRPr="00610ED9" w:rsidRDefault="0076656A" w:rsidP="0076656A">
      <w:pPr>
        <w:pStyle w:val="2"/>
        <w:rPr>
          <w:rFonts w:cs="Times New Roman"/>
        </w:rPr>
      </w:pPr>
      <w:bookmarkStart w:id="12" w:name="_Toc445051787"/>
      <w:r w:rsidRPr="00610ED9">
        <w:rPr>
          <w:rFonts w:cs="Times New Roman"/>
        </w:rPr>
        <w:t>1.10 Управляющая система школы</w:t>
      </w:r>
      <w:bookmarkEnd w:id="12"/>
    </w:p>
    <w:p w:rsidR="00DA5CE1" w:rsidRPr="00610ED9" w:rsidRDefault="00DA5CE1" w:rsidP="00DA5CE1">
      <w:pPr>
        <w:ind w:firstLine="709"/>
      </w:pPr>
      <w:r w:rsidRPr="00610ED9">
        <w:t xml:space="preserve">Организационный механизм управления школой – это закрепленный способ распределения функций управления процессами жизнедеятельности школы между структурами с указанием периодичности выполнения предписанных функций. Он позволяет сделать процесс функционирования и развития школы непрерывным. </w:t>
      </w:r>
      <w:proofErr w:type="gramStart"/>
      <w:r w:rsidRPr="00610ED9">
        <w:t>Правоустанавливающими документами, определяющими деятельность школьного самоуправления являются</w:t>
      </w:r>
      <w:proofErr w:type="gramEnd"/>
      <w:r w:rsidRPr="00610ED9">
        <w:t>:</w:t>
      </w:r>
    </w:p>
    <w:p w:rsidR="00DA5CE1" w:rsidRPr="00610ED9" w:rsidRDefault="00DA5CE1" w:rsidP="00DA5CE1">
      <w:pPr>
        <w:ind w:firstLine="709"/>
      </w:pPr>
      <w:r w:rsidRPr="00610ED9">
        <w:t>- Устав школы</w:t>
      </w:r>
    </w:p>
    <w:p w:rsidR="00DA5CE1" w:rsidRPr="00610ED9" w:rsidRDefault="00DA5CE1" w:rsidP="00DA5CE1">
      <w:pPr>
        <w:ind w:firstLine="709"/>
      </w:pPr>
      <w:r w:rsidRPr="00610ED9">
        <w:t>- Положение о Совете школы</w:t>
      </w:r>
    </w:p>
    <w:p w:rsidR="00DA5CE1" w:rsidRPr="00610ED9" w:rsidRDefault="00DA5CE1" w:rsidP="00DA5CE1">
      <w:pPr>
        <w:ind w:firstLine="709"/>
      </w:pPr>
      <w:r w:rsidRPr="00610ED9">
        <w:t>- Положение о Педагогическом совете</w:t>
      </w:r>
    </w:p>
    <w:p w:rsidR="00DA5CE1" w:rsidRPr="00610ED9" w:rsidRDefault="00DA5CE1" w:rsidP="00DA5CE1">
      <w:pPr>
        <w:ind w:firstLine="709"/>
      </w:pPr>
      <w:r w:rsidRPr="00610ED9">
        <w:t>- Положение о Методическом объединении</w:t>
      </w:r>
    </w:p>
    <w:p w:rsidR="00DA5CE1" w:rsidRPr="00610ED9" w:rsidRDefault="00DA5CE1" w:rsidP="00DA5CE1">
      <w:pPr>
        <w:ind w:firstLine="709"/>
      </w:pPr>
      <w:r w:rsidRPr="00610ED9">
        <w:lastRenderedPageBreak/>
        <w:t>- Положение о Методической проблемной группе</w:t>
      </w:r>
    </w:p>
    <w:p w:rsidR="00DA5CE1" w:rsidRPr="00610ED9" w:rsidRDefault="00DA5CE1" w:rsidP="00DA5CE1">
      <w:pPr>
        <w:ind w:firstLine="709"/>
      </w:pPr>
      <w:r w:rsidRPr="00610ED9">
        <w:t>- Положение о Методическом Совете</w:t>
      </w:r>
    </w:p>
    <w:p w:rsidR="00DA5CE1" w:rsidRPr="00610ED9" w:rsidRDefault="00DA5CE1" w:rsidP="00DA5CE1">
      <w:pPr>
        <w:ind w:firstLine="709"/>
      </w:pPr>
      <w:r w:rsidRPr="00610ED9">
        <w:t>- Положение об ученическом самоуправлении</w:t>
      </w:r>
    </w:p>
    <w:p w:rsidR="00DA5CE1" w:rsidRPr="00610ED9" w:rsidRDefault="00DA5CE1" w:rsidP="00DA5CE1">
      <w:pPr>
        <w:ind w:firstLine="709"/>
      </w:pPr>
      <w:r w:rsidRPr="00610ED9">
        <w:t>- Устав  Города «Школьник»</w:t>
      </w:r>
    </w:p>
    <w:p w:rsidR="00DA5CE1" w:rsidRPr="00610ED9" w:rsidRDefault="00DA5CE1" w:rsidP="00DA5CE1">
      <w:pPr>
        <w:spacing w:after="0" w:line="240" w:lineRule="auto"/>
        <w:ind w:firstLine="708"/>
      </w:pPr>
      <w:r w:rsidRPr="00610ED9">
        <w:t>- Локальные акты.</w:t>
      </w:r>
    </w:p>
    <w:p w:rsidR="00DA5CE1" w:rsidRPr="00610ED9" w:rsidRDefault="00DA5CE1" w:rsidP="00DA5CE1">
      <w:pPr>
        <w:spacing w:after="0" w:line="240" w:lineRule="auto"/>
        <w:ind w:firstLine="709"/>
      </w:pPr>
      <w:r w:rsidRPr="00610ED9">
        <w:t xml:space="preserve"> В настоящее время   реализуется  принцип государственно-общественного управления, который проявляется в систематической работе административного, педагогического советов, аттестационной комиссии, ученического самоуправления Города «Школьник», Совета школы. Локальными нормативными актами закреплены  полномочия  Совета школы, Родительской конференции, ученических органов самоуправления, их участие в принятии решений, обеспечивающих жизнедеятельность школы.</w:t>
      </w:r>
    </w:p>
    <w:p w:rsidR="00DA5CE1" w:rsidRPr="00610ED9" w:rsidRDefault="00DA5CE1" w:rsidP="00DA5CE1">
      <w:pPr>
        <w:spacing w:after="0" w:line="240" w:lineRule="auto"/>
        <w:ind w:firstLine="709"/>
        <w:jc w:val="both"/>
      </w:pPr>
      <w:r w:rsidRPr="00610ED9">
        <w:t xml:space="preserve">Управленческая структура школы сочетает  принципы единоначалия с демократичностью школьного уклада. Модель управляющей системы школы работает в режиме развития. Функции управления школой возложены на Совет школы, посредством которого определяются приоритетные направления работы школы, решаются спорные вопросы. Члены Совета являются активными участниками общешкольных мероприятий, таких как ежегодные дебаты </w:t>
      </w:r>
      <w:proofErr w:type="gramStart"/>
      <w:r w:rsidRPr="00610ED9">
        <w:t xml:space="preserve">( </w:t>
      </w:r>
      <w:proofErr w:type="gramEnd"/>
      <w:r w:rsidRPr="00610ED9">
        <w:t xml:space="preserve">«Толерантность – этика будущего», педагогическая гостиная «Школа – территория здоровья»). При поддержке Совета школы  был решен режимный вопрос по отоплению  и  парковке около школы автомашин родителей.  В то же время  необходимо расширить круг вопросов по взаимодействию с общественностью с привлечением государственного общественного органа управления Совета школы, так как это в первую очередь способствует повышению статуса школы в  городе. </w:t>
      </w:r>
    </w:p>
    <w:p w:rsidR="00DA5CE1" w:rsidRPr="00610ED9" w:rsidRDefault="00DA5CE1" w:rsidP="00DA5CE1">
      <w:pPr>
        <w:tabs>
          <w:tab w:val="left" w:pos="540"/>
        </w:tabs>
        <w:spacing w:after="0" w:line="240" w:lineRule="auto"/>
        <w:ind w:firstLine="709"/>
        <w:jc w:val="both"/>
      </w:pPr>
      <w:r w:rsidRPr="00610ED9">
        <w:tab/>
        <w:t xml:space="preserve">Высшим органом управления является конференция, на которой подводятся итоги очередного этапа деятельности ОУ, определяется стратегия и тактика развития школы, выбирается Совет школы, на который возлагаются полномочия управления в период между конференциями. Совет школы взаимодействует с администрацией, педагогами, учащимися и их родителями, которые образуют собой отдельные структуры самоуправления, отдельные структуры самоуправления, которые взаимодействуют друг с другом самостоятельно. Демократичность и прозрачность управления реализуется через самостоятельно принятые решения, возможность влияния на решения этих структур. </w:t>
      </w:r>
    </w:p>
    <w:p w:rsidR="00DA5CE1" w:rsidRPr="00610ED9" w:rsidRDefault="00DA5CE1" w:rsidP="00DA5CE1">
      <w:pPr>
        <w:tabs>
          <w:tab w:val="left" w:pos="540"/>
        </w:tabs>
        <w:spacing w:after="0" w:line="240" w:lineRule="auto"/>
        <w:ind w:firstLine="709"/>
        <w:jc w:val="both"/>
      </w:pPr>
      <w:r w:rsidRPr="00610ED9">
        <w:tab/>
        <w:t xml:space="preserve">Например, установлена  отчетность администрации перед обучающимися, родителями, педагогами о результатах реализации образовательной программы, исполнении смет внебюджетных расходов: </w:t>
      </w:r>
    </w:p>
    <w:p w:rsidR="00DA5CE1" w:rsidRPr="00610ED9" w:rsidRDefault="00DA5CE1" w:rsidP="00DA5CE1">
      <w:pPr>
        <w:spacing w:after="0" w:line="240" w:lineRule="auto"/>
        <w:ind w:firstLine="709"/>
      </w:pPr>
      <w:r w:rsidRPr="00610ED9">
        <w:t xml:space="preserve">     - на общешкольной Родительской конференции – 1 раз в год,</w:t>
      </w:r>
    </w:p>
    <w:p w:rsidR="00DA5CE1" w:rsidRPr="00610ED9" w:rsidRDefault="00DA5CE1" w:rsidP="00DA5CE1">
      <w:pPr>
        <w:spacing w:after="0" w:line="240" w:lineRule="auto"/>
        <w:ind w:left="720" w:firstLine="709"/>
      </w:pPr>
      <w:r w:rsidRPr="00610ED9">
        <w:t>- публичный доклад – 1 раз в год,</w:t>
      </w:r>
    </w:p>
    <w:p w:rsidR="00DA5CE1" w:rsidRPr="00610ED9" w:rsidRDefault="00DA5CE1" w:rsidP="00DA5CE1">
      <w:pPr>
        <w:spacing w:after="0" w:line="240" w:lineRule="auto"/>
        <w:ind w:left="720" w:firstLine="709"/>
      </w:pPr>
      <w:r w:rsidRPr="00610ED9">
        <w:t>- на ежегодном «Празднике чести»,</w:t>
      </w:r>
    </w:p>
    <w:p w:rsidR="00DA5CE1" w:rsidRPr="00610ED9" w:rsidRDefault="00DA5CE1" w:rsidP="00DA5CE1">
      <w:pPr>
        <w:spacing w:after="0" w:line="240" w:lineRule="auto"/>
        <w:ind w:left="720" w:firstLine="709"/>
      </w:pPr>
      <w:r w:rsidRPr="00610ED9">
        <w:lastRenderedPageBreak/>
        <w:t>- на Совете школы – по плану Совета школы,</w:t>
      </w:r>
    </w:p>
    <w:p w:rsidR="00DA5CE1" w:rsidRPr="00610ED9" w:rsidRDefault="00DA5CE1" w:rsidP="00DA5CE1">
      <w:pPr>
        <w:spacing w:after="0" w:line="240" w:lineRule="auto"/>
        <w:ind w:left="142" w:firstLine="709"/>
        <w:jc w:val="both"/>
      </w:pPr>
      <w:r w:rsidRPr="00610ED9">
        <w:t>- в общешкольной газете – ежемесячно.  Обучающиеся, родители, педагоги и члены Совета школы  участвуют в формировании плана, корректировке образовательной программы, в создании локальных нормативных актов школы, связанных с оценкой деятельности педагогов школы.</w:t>
      </w:r>
    </w:p>
    <w:p w:rsidR="00DA5CE1" w:rsidRPr="00610ED9" w:rsidRDefault="00DA5CE1" w:rsidP="00DA5CE1">
      <w:pPr>
        <w:spacing w:after="0" w:line="240" w:lineRule="auto"/>
        <w:ind w:firstLine="709"/>
      </w:pPr>
      <w:r w:rsidRPr="00610ED9">
        <w:t xml:space="preserve"> Однако в управленческой системе школы имеется ряд проблем:</w:t>
      </w:r>
    </w:p>
    <w:p w:rsidR="00DA5CE1" w:rsidRPr="00610ED9" w:rsidRDefault="00DA5CE1" w:rsidP="00DA5CE1">
      <w:pPr>
        <w:spacing w:after="0" w:line="240" w:lineRule="auto"/>
        <w:ind w:firstLine="709"/>
      </w:pPr>
      <w:r w:rsidRPr="00610ED9">
        <w:t>-  информатизация управляющей системы,</w:t>
      </w:r>
    </w:p>
    <w:p w:rsidR="00DA5CE1" w:rsidRPr="00610ED9" w:rsidRDefault="00DA5CE1" w:rsidP="00DA5CE1">
      <w:pPr>
        <w:ind w:firstLine="709"/>
      </w:pPr>
      <w:r w:rsidRPr="00610ED9">
        <w:t>- корректировка функциональных обязанностей администрации школы в связи с обновлением содержания образования.</w:t>
      </w:r>
    </w:p>
    <w:p w:rsidR="0076656A" w:rsidRPr="00610ED9" w:rsidRDefault="0076656A" w:rsidP="0076656A">
      <w:pPr>
        <w:pStyle w:val="2"/>
        <w:rPr>
          <w:rFonts w:cs="Times New Roman"/>
        </w:rPr>
      </w:pPr>
      <w:bookmarkStart w:id="13" w:name="_Toc445051788"/>
      <w:r w:rsidRPr="00610ED9">
        <w:rPr>
          <w:rFonts w:cs="Times New Roman"/>
        </w:rPr>
        <w:t>1.11  Социальное партнёрство, сетевое взаимодействие</w:t>
      </w:r>
      <w:bookmarkEnd w:id="13"/>
    </w:p>
    <w:p w:rsidR="00DA5CE1" w:rsidRPr="00610ED9" w:rsidRDefault="00DA5CE1" w:rsidP="00DA5CE1">
      <w:pPr>
        <w:tabs>
          <w:tab w:val="left" w:pos="550"/>
        </w:tabs>
        <w:spacing w:after="0"/>
        <w:jc w:val="both"/>
        <w:rPr>
          <w:szCs w:val="28"/>
        </w:rPr>
      </w:pPr>
      <w:r w:rsidRPr="00610ED9">
        <w:rPr>
          <w:szCs w:val="28"/>
        </w:rPr>
        <w:t xml:space="preserve">Социальная активность и социальное партнёрство является одним из приоритетов деятельности нашей школы. Мы сотрудничаем с </w:t>
      </w:r>
      <w:proofErr w:type="spellStart"/>
      <w:r w:rsidRPr="00610ED9">
        <w:rPr>
          <w:szCs w:val="28"/>
        </w:rPr>
        <w:t>УрФУ</w:t>
      </w:r>
      <w:proofErr w:type="spellEnd"/>
      <w:r w:rsidRPr="00610ED9">
        <w:rPr>
          <w:szCs w:val="28"/>
        </w:rPr>
        <w:t xml:space="preserve"> в течение 17 лет, до 2013года велись    курсы по подготовке к ЕГЭ для учащихся школ города. Развивается сотрудничество с институтом развития образования Свердловской области. Прошли   </w:t>
      </w:r>
      <w:proofErr w:type="spellStart"/>
      <w:r w:rsidRPr="00610ED9">
        <w:rPr>
          <w:szCs w:val="28"/>
        </w:rPr>
        <w:t>тьюторскую</w:t>
      </w:r>
      <w:proofErr w:type="spellEnd"/>
      <w:r w:rsidRPr="00610ED9">
        <w:rPr>
          <w:szCs w:val="28"/>
        </w:rPr>
        <w:t xml:space="preserve"> подготовку 2 педагога.  Три педагога  являются экспертами областной экспертной комиссии по проверке открытой части ЕГЭ. Руководитель ГМО учителей экономики </w:t>
      </w:r>
      <w:proofErr w:type="spellStart"/>
      <w:r w:rsidRPr="00610ED9">
        <w:rPr>
          <w:szCs w:val="28"/>
        </w:rPr>
        <w:t>Еловских</w:t>
      </w:r>
      <w:proofErr w:type="spellEnd"/>
      <w:r w:rsidRPr="00610ED9">
        <w:rPr>
          <w:szCs w:val="28"/>
        </w:rPr>
        <w:t xml:space="preserve"> Л.Л. приняла участие в конкурсе на лучшее методическое объединение учителей обществоведческих дисциплин (1 место), 1 педагог школы принял участие в областном конкурсе уроков с применением интерактивных устройств, организованном кафедрой информатики ИРРО. Педагоги школы принимают участие в </w:t>
      </w:r>
      <w:proofErr w:type="spellStart"/>
      <w:proofErr w:type="gramStart"/>
      <w:r w:rsidRPr="00610ED9">
        <w:rPr>
          <w:szCs w:val="28"/>
        </w:rPr>
        <w:t>интернет-конкурсах</w:t>
      </w:r>
      <w:proofErr w:type="spellEnd"/>
      <w:proofErr w:type="gramEnd"/>
      <w:r w:rsidRPr="00610ED9">
        <w:rPr>
          <w:szCs w:val="28"/>
        </w:rPr>
        <w:t xml:space="preserve"> методических разработок по проблемам образования. В  школе в анализируемый период проводились   совещания  директоров района, методических объединений учителей разных предметов, где педагоги школы представляли  опыт своей работы.</w:t>
      </w:r>
    </w:p>
    <w:p w:rsidR="00DA5CE1" w:rsidRPr="00610ED9" w:rsidRDefault="00DA5CE1" w:rsidP="00DA5CE1">
      <w:pPr>
        <w:spacing w:after="0" w:line="240" w:lineRule="auto"/>
        <w:ind w:firstLine="550"/>
        <w:jc w:val="both"/>
        <w:rPr>
          <w:szCs w:val="28"/>
        </w:rPr>
      </w:pPr>
      <w:r w:rsidRPr="00610ED9">
        <w:rPr>
          <w:szCs w:val="28"/>
        </w:rPr>
        <w:t xml:space="preserve">Как инновационное образовательное учреждение МАОУ СОШ № 10 активно участвует в городских и областных конференциях, круглых столах, </w:t>
      </w:r>
      <w:proofErr w:type="spellStart"/>
      <w:r w:rsidRPr="00610ED9">
        <w:rPr>
          <w:szCs w:val="28"/>
        </w:rPr>
        <w:t>педчтениях</w:t>
      </w:r>
      <w:proofErr w:type="spellEnd"/>
      <w:r w:rsidRPr="00610ED9">
        <w:rPr>
          <w:szCs w:val="28"/>
        </w:rPr>
        <w:t xml:space="preserve"> (выступления директора, заместителей директора на августовских конференциях; учителей физической культуры, информатики, биологии, математики на </w:t>
      </w:r>
      <w:proofErr w:type="spellStart"/>
      <w:r w:rsidRPr="00610ED9">
        <w:rPr>
          <w:szCs w:val="28"/>
        </w:rPr>
        <w:t>педчтениях</w:t>
      </w:r>
      <w:proofErr w:type="spellEnd"/>
      <w:r w:rsidRPr="00610ED9">
        <w:rPr>
          <w:szCs w:val="28"/>
        </w:rPr>
        <w:t xml:space="preserve">, участие администрации школы в итоговых годичных совещаниях). </w:t>
      </w:r>
    </w:p>
    <w:p w:rsidR="00DA5CE1" w:rsidRPr="00610ED9" w:rsidRDefault="00DA5CE1" w:rsidP="00DA5CE1">
      <w:pPr>
        <w:spacing w:after="0" w:line="240" w:lineRule="auto"/>
        <w:ind w:firstLine="550"/>
        <w:jc w:val="both"/>
        <w:rPr>
          <w:szCs w:val="28"/>
        </w:rPr>
      </w:pPr>
      <w:r w:rsidRPr="00610ED9">
        <w:rPr>
          <w:szCs w:val="28"/>
        </w:rPr>
        <w:t>Школа  сотрудничает с муниципальными учреждениями дополнительного образования: ДЮСШ, ЦВР «Чайка», библиотекой «Гавань», МУК, отделами культуры и молодежи при администрации РГО муниципального образования «</w:t>
      </w:r>
      <w:proofErr w:type="spellStart"/>
      <w:r w:rsidRPr="00610ED9">
        <w:rPr>
          <w:szCs w:val="28"/>
        </w:rPr>
        <w:t>Режевской</w:t>
      </w:r>
      <w:proofErr w:type="spellEnd"/>
      <w:r w:rsidRPr="00610ED9">
        <w:rPr>
          <w:szCs w:val="28"/>
        </w:rPr>
        <w:t xml:space="preserve"> район».</w:t>
      </w:r>
    </w:p>
    <w:p w:rsidR="00DA5CE1" w:rsidRPr="00610ED9" w:rsidRDefault="00DA5CE1" w:rsidP="00DA5CE1">
      <w:pPr>
        <w:spacing w:after="0" w:line="240" w:lineRule="auto"/>
        <w:ind w:firstLine="550"/>
        <w:jc w:val="both"/>
        <w:rPr>
          <w:szCs w:val="28"/>
        </w:rPr>
      </w:pPr>
    </w:p>
    <w:p w:rsidR="00DA5CE1" w:rsidRPr="00610ED9" w:rsidRDefault="00DA5CE1" w:rsidP="00DA5CE1">
      <w:pPr>
        <w:tabs>
          <w:tab w:val="left" w:pos="5360"/>
        </w:tabs>
        <w:spacing w:line="240" w:lineRule="auto"/>
        <w:ind w:firstLine="540"/>
        <w:jc w:val="center"/>
        <w:rPr>
          <w:rFonts w:eastAsia="Times New Roman"/>
          <w:b/>
          <w:color w:val="000000"/>
          <w:szCs w:val="28"/>
        </w:rPr>
      </w:pPr>
    </w:p>
    <w:p w:rsidR="00DA5CE1" w:rsidRPr="00610ED9" w:rsidRDefault="00DA5CE1" w:rsidP="00DA5CE1">
      <w:pPr>
        <w:tabs>
          <w:tab w:val="left" w:pos="5360"/>
        </w:tabs>
        <w:spacing w:line="240" w:lineRule="auto"/>
        <w:ind w:firstLine="540"/>
        <w:jc w:val="center"/>
        <w:rPr>
          <w:rFonts w:eastAsia="Times New Roman"/>
          <w:b/>
          <w:color w:val="000000"/>
          <w:szCs w:val="28"/>
        </w:rPr>
      </w:pPr>
      <w:r w:rsidRPr="00610ED9">
        <w:rPr>
          <w:rFonts w:eastAsia="Times New Roman"/>
          <w:b/>
          <w:color w:val="000000"/>
          <w:szCs w:val="28"/>
        </w:rPr>
        <w:t>Занятость учащихся во внеурочное время в учреждениях социума.</w:t>
      </w:r>
    </w:p>
    <w:tbl>
      <w:tblPr>
        <w:tblpPr w:leftFromText="180" w:rightFromText="180" w:vertAnchor="text" w:horzAnchor="margin" w:tblpXSpec="center" w:tblpY="8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4678"/>
      </w:tblGrid>
      <w:tr w:rsidR="00DA5CE1" w:rsidRPr="00610ED9" w:rsidTr="000E2049">
        <w:trPr>
          <w:trHeight w:val="1323"/>
        </w:trPr>
        <w:tc>
          <w:tcPr>
            <w:tcW w:w="4361" w:type="dxa"/>
          </w:tcPr>
          <w:p w:rsidR="00DA5CE1" w:rsidRPr="00610ED9" w:rsidRDefault="00DA5CE1" w:rsidP="00DA5CE1">
            <w:pPr>
              <w:tabs>
                <w:tab w:val="left" w:pos="5360"/>
              </w:tabs>
              <w:spacing w:after="0" w:line="240" w:lineRule="auto"/>
              <w:jc w:val="center"/>
              <w:rPr>
                <w:rFonts w:eastAsia="Times New Roman"/>
                <w:color w:val="000000"/>
                <w:szCs w:val="28"/>
              </w:rPr>
            </w:pPr>
            <w:r w:rsidRPr="00610ED9">
              <w:rPr>
                <w:rFonts w:eastAsia="Times New Roman"/>
                <w:color w:val="000000"/>
                <w:szCs w:val="28"/>
              </w:rPr>
              <w:lastRenderedPageBreak/>
              <w:t>Учреждения социума</w:t>
            </w:r>
          </w:p>
        </w:tc>
        <w:tc>
          <w:tcPr>
            <w:tcW w:w="4678" w:type="dxa"/>
          </w:tcPr>
          <w:p w:rsidR="00DA5CE1" w:rsidRPr="00610ED9" w:rsidRDefault="00DA5CE1" w:rsidP="00DA5CE1">
            <w:pPr>
              <w:tabs>
                <w:tab w:val="left" w:pos="5360"/>
              </w:tabs>
              <w:spacing w:after="0" w:line="240" w:lineRule="auto"/>
              <w:jc w:val="center"/>
              <w:rPr>
                <w:rFonts w:eastAsia="Times New Roman"/>
                <w:color w:val="000000"/>
                <w:szCs w:val="28"/>
              </w:rPr>
            </w:pPr>
            <w:r w:rsidRPr="00610ED9">
              <w:rPr>
                <w:rFonts w:eastAsia="Times New Roman"/>
                <w:color w:val="000000"/>
                <w:szCs w:val="28"/>
              </w:rPr>
              <w:t>Доля занятых во внеурочное время в других учреждениях социума</w:t>
            </w:r>
            <w:proofErr w:type="gramStart"/>
            <w:r w:rsidRPr="00610ED9">
              <w:rPr>
                <w:rFonts w:eastAsia="Times New Roman"/>
                <w:color w:val="000000"/>
                <w:szCs w:val="28"/>
              </w:rPr>
              <w:t xml:space="preserve">  (%)</w:t>
            </w:r>
            <w:proofErr w:type="gramEnd"/>
          </w:p>
        </w:tc>
      </w:tr>
      <w:tr w:rsidR="00DA5CE1" w:rsidRPr="00610ED9" w:rsidTr="000E2049">
        <w:trPr>
          <w:trHeight w:val="357"/>
        </w:trPr>
        <w:tc>
          <w:tcPr>
            <w:tcW w:w="4361" w:type="dxa"/>
          </w:tcPr>
          <w:p w:rsidR="00DA5CE1" w:rsidRPr="00610ED9" w:rsidRDefault="00DA5CE1" w:rsidP="00DA5CE1">
            <w:pPr>
              <w:tabs>
                <w:tab w:val="left" w:pos="5360"/>
              </w:tabs>
              <w:spacing w:after="0" w:line="240" w:lineRule="auto"/>
              <w:jc w:val="center"/>
              <w:rPr>
                <w:rFonts w:eastAsia="Times New Roman"/>
                <w:color w:val="000000"/>
                <w:szCs w:val="28"/>
              </w:rPr>
            </w:pPr>
            <w:r w:rsidRPr="00610ED9">
              <w:rPr>
                <w:rFonts w:eastAsia="Times New Roman"/>
                <w:color w:val="000000"/>
                <w:szCs w:val="28"/>
              </w:rPr>
              <w:t>ДШИ</w:t>
            </w:r>
          </w:p>
        </w:tc>
        <w:tc>
          <w:tcPr>
            <w:tcW w:w="4678" w:type="dxa"/>
          </w:tcPr>
          <w:p w:rsidR="00DA5CE1" w:rsidRPr="00610ED9" w:rsidRDefault="00DA5CE1" w:rsidP="00DA5CE1">
            <w:pPr>
              <w:tabs>
                <w:tab w:val="left" w:pos="5360"/>
              </w:tabs>
              <w:spacing w:after="0" w:line="240" w:lineRule="auto"/>
              <w:jc w:val="center"/>
              <w:rPr>
                <w:rFonts w:eastAsia="Times New Roman"/>
                <w:color w:val="000000"/>
                <w:szCs w:val="28"/>
              </w:rPr>
            </w:pPr>
            <w:r w:rsidRPr="00610ED9">
              <w:rPr>
                <w:rFonts w:eastAsia="Times New Roman"/>
                <w:color w:val="000000"/>
                <w:szCs w:val="28"/>
              </w:rPr>
              <w:t>12</w:t>
            </w:r>
          </w:p>
        </w:tc>
      </w:tr>
      <w:tr w:rsidR="00DA5CE1" w:rsidRPr="00610ED9" w:rsidTr="000E2049">
        <w:trPr>
          <w:trHeight w:val="310"/>
        </w:trPr>
        <w:tc>
          <w:tcPr>
            <w:tcW w:w="4361" w:type="dxa"/>
          </w:tcPr>
          <w:p w:rsidR="00DA5CE1" w:rsidRPr="00610ED9" w:rsidRDefault="00DA5CE1" w:rsidP="00DA5CE1">
            <w:pPr>
              <w:tabs>
                <w:tab w:val="left" w:pos="5360"/>
              </w:tabs>
              <w:spacing w:after="0" w:line="240" w:lineRule="auto"/>
              <w:jc w:val="center"/>
              <w:rPr>
                <w:rFonts w:eastAsia="Times New Roman"/>
                <w:color w:val="000000"/>
                <w:szCs w:val="28"/>
              </w:rPr>
            </w:pPr>
            <w:r w:rsidRPr="00610ED9">
              <w:rPr>
                <w:rFonts w:eastAsia="Times New Roman"/>
                <w:color w:val="000000"/>
                <w:szCs w:val="28"/>
              </w:rPr>
              <w:t>ДЮСШ</w:t>
            </w:r>
          </w:p>
        </w:tc>
        <w:tc>
          <w:tcPr>
            <w:tcW w:w="4678" w:type="dxa"/>
          </w:tcPr>
          <w:p w:rsidR="00DA5CE1" w:rsidRPr="00610ED9" w:rsidRDefault="00DA5CE1" w:rsidP="00DA5CE1">
            <w:pPr>
              <w:tabs>
                <w:tab w:val="left" w:pos="5360"/>
              </w:tabs>
              <w:spacing w:after="0" w:line="240" w:lineRule="auto"/>
              <w:jc w:val="center"/>
              <w:rPr>
                <w:rFonts w:eastAsia="Times New Roman"/>
                <w:color w:val="000000"/>
                <w:szCs w:val="28"/>
              </w:rPr>
            </w:pPr>
            <w:r w:rsidRPr="00610ED9">
              <w:rPr>
                <w:rFonts w:eastAsia="Times New Roman"/>
                <w:color w:val="000000"/>
                <w:szCs w:val="28"/>
              </w:rPr>
              <w:t>15</w:t>
            </w:r>
          </w:p>
        </w:tc>
      </w:tr>
      <w:tr w:rsidR="00DA5CE1" w:rsidRPr="00610ED9" w:rsidTr="000E2049">
        <w:trPr>
          <w:trHeight w:val="331"/>
        </w:trPr>
        <w:tc>
          <w:tcPr>
            <w:tcW w:w="4361" w:type="dxa"/>
          </w:tcPr>
          <w:p w:rsidR="00DA5CE1" w:rsidRPr="00610ED9" w:rsidRDefault="00DA5CE1" w:rsidP="00DA5CE1">
            <w:pPr>
              <w:tabs>
                <w:tab w:val="left" w:pos="5360"/>
              </w:tabs>
              <w:spacing w:after="0" w:line="240" w:lineRule="auto"/>
              <w:jc w:val="center"/>
              <w:rPr>
                <w:rFonts w:eastAsia="Times New Roman"/>
                <w:color w:val="000000"/>
                <w:szCs w:val="28"/>
              </w:rPr>
            </w:pPr>
            <w:r w:rsidRPr="00610ED9">
              <w:rPr>
                <w:rFonts w:eastAsia="Times New Roman"/>
                <w:color w:val="000000"/>
                <w:szCs w:val="28"/>
              </w:rPr>
              <w:t>Кружки ЦВР «Чайка»</w:t>
            </w:r>
          </w:p>
        </w:tc>
        <w:tc>
          <w:tcPr>
            <w:tcW w:w="4678" w:type="dxa"/>
          </w:tcPr>
          <w:p w:rsidR="00DA5CE1" w:rsidRPr="00610ED9" w:rsidRDefault="00DA5CE1" w:rsidP="00DA5CE1">
            <w:pPr>
              <w:tabs>
                <w:tab w:val="left" w:pos="5360"/>
              </w:tabs>
              <w:spacing w:after="0" w:line="240" w:lineRule="auto"/>
              <w:jc w:val="center"/>
              <w:rPr>
                <w:rFonts w:eastAsia="Times New Roman"/>
                <w:color w:val="000000"/>
                <w:szCs w:val="28"/>
              </w:rPr>
            </w:pPr>
            <w:r w:rsidRPr="00610ED9">
              <w:rPr>
                <w:rFonts w:eastAsia="Times New Roman"/>
                <w:color w:val="000000"/>
                <w:szCs w:val="28"/>
              </w:rPr>
              <w:t>12</w:t>
            </w:r>
          </w:p>
        </w:tc>
      </w:tr>
      <w:tr w:rsidR="00DA5CE1" w:rsidRPr="00610ED9" w:rsidTr="000E2049">
        <w:trPr>
          <w:trHeight w:val="331"/>
        </w:trPr>
        <w:tc>
          <w:tcPr>
            <w:tcW w:w="4361" w:type="dxa"/>
          </w:tcPr>
          <w:p w:rsidR="00DA5CE1" w:rsidRPr="00610ED9" w:rsidRDefault="00DA5CE1" w:rsidP="00DA5CE1">
            <w:pPr>
              <w:tabs>
                <w:tab w:val="left" w:pos="5360"/>
              </w:tabs>
              <w:spacing w:after="0" w:line="240" w:lineRule="auto"/>
              <w:jc w:val="center"/>
              <w:rPr>
                <w:rFonts w:eastAsia="Times New Roman"/>
                <w:color w:val="000000"/>
                <w:szCs w:val="28"/>
              </w:rPr>
            </w:pPr>
            <w:r w:rsidRPr="00610ED9">
              <w:rPr>
                <w:rFonts w:eastAsia="Times New Roman"/>
                <w:color w:val="000000"/>
                <w:szCs w:val="28"/>
              </w:rPr>
              <w:t>Кружки ДК «Металлург»</w:t>
            </w:r>
          </w:p>
        </w:tc>
        <w:tc>
          <w:tcPr>
            <w:tcW w:w="4678" w:type="dxa"/>
          </w:tcPr>
          <w:p w:rsidR="00DA5CE1" w:rsidRPr="00610ED9" w:rsidRDefault="00DA5CE1" w:rsidP="00DA5CE1">
            <w:pPr>
              <w:tabs>
                <w:tab w:val="left" w:pos="5360"/>
              </w:tabs>
              <w:spacing w:after="0" w:line="240" w:lineRule="auto"/>
              <w:jc w:val="center"/>
              <w:rPr>
                <w:rFonts w:eastAsia="Times New Roman"/>
                <w:color w:val="000000"/>
                <w:szCs w:val="28"/>
              </w:rPr>
            </w:pPr>
            <w:r w:rsidRPr="00610ED9">
              <w:rPr>
                <w:rFonts w:eastAsia="Times New Roman"/>
                <w:color w:val="000000"/>
                <w:szCs w:val="28"/>
              </w:rPr>
              <w:t>3</w:t>
            </w:r>
          </w:p>
        </w:tc>
      </w:tr>
      <w:tr w:rsidR="00DA5CE1" w:rsidRPr="00610ED9" w:rsidTr="000E2049">
        <w:trPr>
          <w:trHeight w:val="310"/>
        </w:trPr>
        <w:tc>
          <w:tcPr>
            <w:tcW w:w="4361" w:type="dxa"/>
          </w:tcPr>
          <w:p w:rsidR="00DA5CE1" w:rsidRPr="00610ED9" w:rsidRDefault="00DA5CE1" w:rsidP="00DA5CE1">
            <w:pPr>
              <w:tabs>
                <w:tab w:val="left" w:pos="5360"/>
              </w:tabs>
              <w:spacing w:after="0" w:line="240" w:lineRule="auto"/>
              <w:jc w:val="center"/>
              <w:rPr>
                <w:rFonts w:eastAsia="Times New Roman"/>
                <w:color w:val="000000"/>
                <w:szCs w:val="28"/>
              </w:rPr>
            </w:pPr>
            <w:r w:rsidRPr="00610ED9">
              <w:rPr>
                <w:rFonts w:eastAsia="Times New Roman"/>
                <w:color w:val="000000"/>
                <w:szCs w:val="28"/>
              </w:rPr>
              <w:t>Библиотека «Гавань»</w:t>
            </w:r>
          </w:p>
        </w:tc>
        <w:tc>
          <w:tcPr>
            <w:tcW w:w="4678" w:type="dxa"/>
          </w:tcPr>
          <w:p w:rsidR="00DA5CE1" w:rsidRPr="00610ED9" w:rsidRDefault="00DA5CE1" w:rsidP="00DA5CE1">
            <w:pPr>
              <w:tabs>
                <w:tab w:val="left" w:pos="5360"/>
              </w:tabs>
              <w:spacing w:after="0" w:line="240" w:lineRule="auto"/>
              <w:jc w:val="center"/>
              <w:rPr>
                <w:rFonts w:eastAsia="Times New Roman"/>
                <w:color w:val="000000"/>
                <w:szCs w:val="28"/>
              </w:rPr>
            </w:pPr>
            <w:r w:rsidRPr="00610ED9">
              <w:rPr>
                <w:rFonts w:eastAsia="Times New Roman"/>
                <w:color w:val="000000"/>
                <w:szCs w:val="28"/>
              </w:rPr>
              <w:t>15</w:t>
            </w:r>
          </w:p>
        </w:tc>
      </w:tr>
      <w:tr w:rsidR="00DA5CE1" w:rsidRPr="00610ED9" w:rsidTr="000E2049">
        <w:trPr>
          <w:trHeight w:val="331"/>
        </w:trPr>
        <w:tc>
          <w:tcPr>
            <w:tcW w:w="4361" w:type="dxa"/>
          </w:tcPr>
          <w:p w:rsidR="00DA5CE1" w:rsidRPr="00610ED9" w:rsidRDefault="00DA5CE1" w:rsidP="00DA5CE1">
            <w:pPr>
              <w:tabs>
                <w:tab w:val="left" w:pos="5360"/>
              </w:tabs>
              <w:spacing w:after="0" w:line="240" w:lineRule="auto"/>
              <w:jc w:val="center"/>
              <w:rPr>
                <w:rFonts w:eastAsia="Times New Roman"/>
                <w:color w:val="000000"/>
                <w:szCs w:val="28"/>
              </w:rPr>
            </w:pPr>
            <w:r w:rsidRPr="00610ED9">
              <w:rPr>
                <w:rFonts w:eastAsia="Times New Roman"/>
                <w:color w:val="000000"/>
                <w:szCs w:val="28"/>
              </w:rPr>
              <w:t>Другие</w:t>
            </w:r>
          </w:p>
        </w:tc>
        <w:tc>
          <w:tcPr>
            <w:tcW w:w="4678" w:type="dxa"/>
          </w:tcPr>
          <w:p w:rsidR="00DA5CE1" w:rsidRPr="00610ED9" w:rsidRDefault="00DA5CE1" w:rsidP="00DA5CE1">
            <w:pPr>
              <w:tabs>
                <w:tab w:val="left" w:pos="5360"/>
              </w:tabs>
              <w:spacing w:after="0" w:line="240" w:lineRule="auto"/>
              <w:jc w:val="center"/>
              <w:rPr>
                <w:rFonts w:eastAsia="Times New Roman"/>
                <w:color w:val="000000"/>
                <w:szCs w:val="28"/>
              </w:rPr>
            </w:pPr>
            <w:r w:rsidRPr="00610ED9">
              <w:rPr>
                <w:rFonts w:eastAsia="Times New Roman"/>
                <w:color w:val="000000"/>
                <w:szCs w:val="28"/>
              </w:rPr>
              <w:t>6</w:t>
            </w:r>
          </w:p>
        </w:tc>
      </w:tr>
      <w:tr w:rsidR="00DA5CE1" w:rsidRPr="00610ED9" w:rsidTr="000E2049">
        <w:trPr>
          <w:trHeight w:val="339"/>
        </w:trPr>
        <w:tc>
          <w:tcPr>
            <w:tcW w:w="4361" w:type="dxa"/>
          </w:tcPr>
          <w:p w:rsidR="00DA5CE1" w:rsidRPr="00610ED9" w:rsidRDefault="00DA5CE1" w:rsidP="00DA5CE1">
            <w:pPr>
              <w:tabs>
                <w:tab w:val="left" w:pos="5360"/>
              </w:tabs>
              <w:spacing w:after="0" w:line="240" w:lineRule="auto"/>
              <w:jc w:val="center"/>
              <w:rPr>
                <w:rFonts w:eastAsia="Times New Roman"/>
                <w:b/>
                <w:color w:val="000000"/>
                <w:szCs w:val="28"/>
              </w:rPr>
            </w:pPr>
            <w:r w:rsidRPr="00610ED9">
              <w:rPr>
                <w:rFonts w:eastAsia="Times New Roman"/>
                <w:b/>
                <w:color w:val="000000"/>
                <w:szCs w:val="28"/>
              </w:rPr>
              <w:t>ВСЕГО</w:t>
            </w:r>
          </w:p>
        </w:tc>
        <w:tc>
          <w:tcPr>
            <w:tcW w:w="4678" w:type="dxa"/>
          </w:tcPr>
          <w:p w:rsidR="00DA5CE1" w:rsidRPr="00610ED9" w:rsidRDefault="00DA5CE1" w:rsidP="00DA5CE1">
            <w:pPr>
              <w:tabs>
                <w:tab w:val="left" w:pos="5360"/>
              </w:tabs>
              <w:spacing w:after="0" w:line="240" w:lineRule="auto"/>
              <w:jc w:val="center"/>
              <w:rPr>
                <w:rFonts w:eastAsia="Times New Roman"/>
                <w:b/>
                <w:color w:val="000000"/>
                <w:szCs w:val="28"/>
              </w:rPr>
            </w:pPr>
            <w:r w:rsidRPr="00610ED9">
              <w:rPr>
                <w:rFonts w:eastAsia="Times New Roman"/>
                <w:b/>
                <w:color w:val="000000"/>
                <w:szCs w:val="28"/>
              </w:rPr>
              <w:t>63</w:t>
            </w:r>
          </w:p>
        </w:tc>
      </w:tr>
    </w:tbl>
    <w:p w:rsidR="00DA5CE1" w:rsidRPr="00610ED9" w:rsidRDefault="00DA5CE1" w:rsidP="00DA5CE1">
      <w:pPr>
        <w:spacing w:line="240" w:lineRule="auto"/>
        <w:ind w:firstLine="709"/>
        <w:jc w:val="both"/>
        <w:rPr>
          <w:rFonts w:eastAsia="Times New Roman"/>
          <w:szCs w:val="28"/>
        </w:rPr>
      </w:pPr>
      <w:r w:rsidRPr="00610ED9">
        <w:rPr>
          <w:rFonts w:eastAsia="Times New Roman"/>
          <w:szCs w:val="28"/>
        </w:rPr>
        <w:t>В 2014-2015 учебном году администрация школы проводила активную работу, направленную на укрепление взаимодействия с уже имеющимися социальными партнерами, а также на установление новых внешних связей.</w:t>
      </w:r>
    </w:p>
    <w:p w:rsidR="00DA5CE1" w:rsidRPr="00610ED9" w:rsidRDefault="00DA5CE1" w:rsidP="00DA5CE1">
      <w:pPr>
        <w:spacing w:line="240" w:lineRule="auto"/>
        <w:ind w:firstLine="709"/>
        <w:jc w:val="both"/>
        <w:rPr>
          <w:rFonts w:eastAsia="Times New Roman"/>
          <w:szCs w:val="28"/>
        </w:rPr>
      </w:pPr>
      <w:r w:rsidRPr="00610ED9">
        <w:rPr>
          <w:rFonts w:eastAsia="Times New Roman"/>
          <w:b/>
          <w:szCs w:val="28"/>
        </w:rPr>
        <w:t>Направления внеурочной деятельности</w:t>
      </w:r>
    </w:p>
    <w:tbl>
      <w:tblPr>
        <w:tblW w:w="10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0"/>
        <w:gridCol w:w="1712"/>
        <w:gridCol w:w="1474"/>
        <w:gridCol w:w="2195"/>
        <w:gridCol w:w="2039"/>
        <w:gridCol w:w="1114"/>
        <w:gridCol w:w="1095"/>
      </w:tblGrid>
      <w:tr w:rsidR="00DA5CE1" w:rsidRPr="00610ED9" w:rsidTr="000E2049">
        <w:tc>
          <w:tcPr>
            <w:tcW w:w="1526" w:type="dxa"/>
          </w:tcPr>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Спортивные секции</w:t>
            </w:r>
          </w:p>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Чел./%</w:t>
            </w:r>
          </w:p>
        </w:tc>
        <w:tc>
          <w:tcPr>
            <w:tcW w:w="1319" w:type="dxa"/>
          </w:tcPr>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Предметные</w:t>
            </w:r>
          </w:p>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кружки</w:t>
            </w:r>
          </w:p>
        </w:tc>
        <w:tc>
          <w:tcPr>
            <w:tcW w:w="1701" w:type="dxa"/>
          </w:tcPr>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Хоровая студия</w:t>
            </w:r>
          </w:p>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Вокальная студия</w:t>
            </w:r>
          </w:p>
        </w:tc>
        <w:tc>
          <w:tcPr>
            <w:tcW w:w="1941" w:type="dxa"/>
          </w:tcPr>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Художественно-прикладное творчество</w:t>
            </w:r>
          </w:p>
        </w:tc>
        <w:tc>
          <w:tcPr>
            <w:tcW w:w="1267" w:type="dxa"/>
          </w:tcPr>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Туристический</w:t>
            </w:r>
          </w:p>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кружок</w:t>
            </w:r>
          </w:p>
        </w:tc>
        <w:tc>
          <w:tcPr>
            <w:tcW w:w="1267" w:type="dxa"/>
          </w:tcPr>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Прочие</w:t>
            </w:r>
          </w:p>
        </w:tc>
        <w:tc>
          <w:tcPr>
            <w:tcW w:w="1267" w:type="dxa"/>
          </w:tcPr>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Общее.</w:t>
            </w:r>
          </w:p>
        </w:tc>
      </w:tr>
      <w:tr w:rsidR="00DA5CE1" w:rsidRPr="00610ED9" w:rsidTr="000E2049">
        <w:trPr>
          <w:trHeight w:val="1016"/>
        </w:trPr>
        <w:tc>
          <w:tcPr>
            <w:tcW w:w="1526" w:type="dxa"/>
          </w:tcPr>
          <w:p w:rsidR="00DA5CE1" w:rsidRPr="00610ED9" w:rsidRDefault="00DA5CE1" w:rsidP="00DA5CE1">
            <w:pPr>
              <w:spacing w:after="0" w:line="240" w:lineRule="auto"/>
              <w:jc w:val="center"/>
              <w:rPr>
                <w:rFonts w:eastAsia="Times New Roman"/>
                <w:szCs w:val="28"/>
                <w:lang w:eastAsia="ru-RU"/>
              </w:rPr>
            </w:pPr>
          </w:p>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133/27%</w:t>
            </w:r>
          </w:p>
          <w:p w:rsidR="00DA5CE1" w:rsidRPr="00610ED9" w:rsidRDefault="00DA5CE1" w:rsidP="00DA5CE1">
            <w:pPr>
              <w:spacing w:after="0" w:line="240" w:lineRule="auto"/>
              <w:rPr>
                <w:rFonts w:eastAsia="Times New Roman"/>
                <w:szCs w:val="28"/>
                <w:lang w:eastAsia="ru-RU"/>
              </w:rPr>
            </w:pPr>
          </w:p>
        </w:tc>
        <w:tc>
          <w:tcPr>
            <w:tcW w:w="1319" w:type="dxa"/>
          </w:tcPr>
          <w:p w:rsidR="00DA5CE1" w:rsidRPr="00610ED9" w:rsidRDefault="00DA5CE1" w:rsidP="00DA5CE1">
            <w:pPr>
              <w:spacing w:after="0" w:line="240" w:lineRule="auto"/>
              <w:jc w:val="center"/>
              <w:rPr>
                <w:rFonts w:eastAsia="Times New Roman"/>
                <w:szCs w:val="28"/>
                <w:lang w:eastAsia="ru-RU"/>
              </w:rPr>
            </w:pPr>
          </w:p>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106/22%</w:t>
            </w:r>
          </w:p>
        </w:tc>
        <w:tc>
          <w:tcPr>
            <w:tcW w:w="1701" w:type="dxa"/>
          </w:tcPr>
          <w:p w:rsidR="00DA5CE1" w:rsidRPr="00610ED9" w:rsidRDefault="00DA5CE1" w:rsidP="00DA5CE1">
            <w:pPr>
              <w:spacing w:after="0" w:line="240" w:lineRule="auto"/>
              <w:jc w:val="center"/>
              <w:rPr>
                <w:rFonts w:eastAsia="Times New Roman"/>
                <w:szCs w:val="28"/>
                <w:lang w:eastAsia="ru-RU"/>
              </w:rPr>
            </w:pPr>
          </w:p>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91/18%</w:t>
            </w:r>
          </w:p>
        </w:tc>
        <w:tc>
          <w:tcPr>
            <w:tcW w:w="1941" w:type="dxa"/>
          </w:tcPr>
          <w:p w:rsidR="00DA5CE1" w:rsidRPr="00610ED9" w:rsidRDefault="00DA5CE1" w:rsidP="00DA5CE1">
            <w:pPr>
              <w:spacing w:after="0" w:line="240" w:lineRule="auto"/>
              <w:jc w:val="center"/>
              <w:rPr>
                <w:rFonts w:eastAsia="Times New Roman"/>
                <w:szCs w:val="28"/>
                <w:lang w:eastAsia="ru-RU"/>
              </w:rPr>
            </w:pPr>
          </w:p>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93/19%</w:t>
            </w:r>
          </w:p>
        </w:tc>
        <w:tc>
          <w:tcPr>
            <w:tcW w:w="1267" w:type="dxa"/>
          </w:tcPr>
          <w:p w:rsidR="00DA5CE1" w:rsidRPr="00610ED9" w:rsidRDefault="00DA5CE1" w:rsidP="00DA5CE1">
            <w:pPr>
              <w:spacing w:after="0" w:line="240" w:lineRule="auto"/>
              <w:jc w:val="center"/>
              <w:rPr>
                <w:rFonts w:eastAsia="Times New Roman"/>
                <w:szCs w:val="28"/>
                <w:lang w:eastAsia="ru-RU"/>
              </w:rPr>
            </w:pPr>
          </w:p>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10/2%</w:t>
            </w:r>
          </w:p>
        </w:tc>
        <w:tc>
          <w:tcPr>
            <w:tcW w:w="1267" w:type="dxa"/>
          </w:tcPr>
          <w:p w:rsidR="00DA5CE1" w:rsidRPr="00610ED9" w:rsidRDefault="00DA5CE1" w:rsidP="00DA5CE1">
            <w:pPr>
              <w:spacing w:after="0" w:line="240" w:lineRule="auto"/>
              <w:jc w:val="center"/>
              <w:rPr>
                <w:rFonts w:eastAsia="Times New Roman"/>
                <w:szCs w:val="28"/>
                <w:lang w:eastAsia="ru-RU"/>
              </w:rPr>
            </w:pPr>
          </w:p>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51/11%</w:t>
            </w:r>
          </w:p>
        </w:tc>
        <w:tc>
          <w:tcPr>
            <w:tcW w:w="1267" w:type="dxa"/>
          </w:tcPr>
          <w:p w:rsidR="00DA5CE1" w:rsidRPr="00610ED9" w:rsidRDefault="00DA5CE1" w:rsidP="00DA5CE1">
            <w:pPr>
              <w:spacing w:after="0" w:line="240" w:lineRule="auto"/>
              <w:jc w:val="center"/>
              <w:rPr>
                <w:rFonts w:eastAsia="Times New Roman"/>
                <w:szCs w:val="28"/>
                <w:lang w:eastAsia="ru-RU"/>
              </w:rPr>
            </w:pPr>
          </w:p>
          <w:p w:rsidR="00DA5CE1" w:rsidRPr="00610ED9" w:rsidRDefault="00DA5CE1" w:rsidP="00DA5CE1">
            <w:pPr>
              <w:spacing w:after="0" w:line="240" w:lineRule="auto"/>
              <w:jc w:val="center"/>
              <w:rPr>
                <w:rFonts w:eastAsia="Times New Roman"/>
                <w:szCs w:val="28"/>
                <w:lang w:eastAsia="ru-RU"/>
              </w:rPr>
            </w:pPr>
            <w:r w:rsidRPr="00610ED9">
              <w:rPr>
                <w:rFonts w:eastAsia="Times New Roman"/>
                <w:szCs w:val="28"/>
                <w:lang w:eastAsia="ru-RU"/>
              </w:rPr>
              <w:t>69%</w:t>
            </w:r>
          </w:p>
        </w:tc>
      </w:tr>
    </w:tbl>
    <w:p w:rsidR="00DA5CE1" w:rsidRPr="00610ED9" w:rsidRDefault="00DA5CE1" w:rsidP="00DA5CE1">
      <w:pPr>
        <w:spacing w:line="240" w:lineRule="auto"/>
        <w:jc w:val="both"/>
        <w:rPr>
          <w:rFonts w:eastAsia="Times New Roman"/>
          <w:b/>
          <w:i/>
          <w:szCs w:val="28"/>
        </w:rPr>
      </w:pPr>
    </w:p>
    <w:p w:rsidR="00DA5CE1" w:rsidRPr="00610ED9" w:rsidRDefault="00DA5CE1" w:rsidP="00DA5CE1">
      <w:pPr>
        <w:spacing w:line="240" w:lineRule="auto"/>
        <w:ind w:firstLine="708"/>
        <w:jc w:val="both"/>
        <w:rPr>
          <w:rFonts w:eastAsia="Times New Roman"/>
          <w:b/>
          <w:i/>
          <w:szCs w:val="28"/>
        </w:rPr>
      </w:pPr>
      <w:proofErr w:type="gramStart"/>
      <w:r w:rsidRPr="00610ED9">
        <w:rPr>
          <w:rFonts w:eastAsia="Times New Roman"/>
          <w:b/>
          <w:i/>
          <w:szCs w:val="28"/>
        </w:rPr>
        <w:t>Социальные партнёрами образовательного учреждения являются:</w:t>
      </w:r>
      <w:proofErr w:type="gramEnd"/>
    </w:p>
    <w:p w:rsidR="00DA5CE1" w:rsidRPr="00610ED9" w:rsidRDefault="00DA5CE1" w:rsidP="003D539B">
      <w:pPr>
        <w:numPr>
          <w:ilvl w:val="0"/>
          <w:numId w:val="25"/>
        </w:numPr>
        <w:tabs>
          <w:tab w:val="num" w:pos="1070"/>
        </w:tabs>
        <w:spacing w:after="0" w:line="240" w:lineRule="auto"/>
        <w:ind w:left="1070"/>
        <w:jc w:val="both"/>
        <w:rPr>
          <w:rFonts w:eastAsia="Times New Roman"/>
          <w:szCs w:val="28"/>
        </w:rPr>
      </w:pPr>
      <w:r w:rsidRPr="00610ED9">
        <w:rPr>
          <w:rFonts w:eastAsia="Times New Roman"/>
          <w:szCs w:val="28"/>
        </w:rPr>
        <w:t xml:space="preserve">Администрация </w:t>
      </w:r>
      <w:proofErr w:type="spellStart"/>
      <w:r w:rsidRPr="00610ED9">
        <w:rPr>
          <w:rFonts w:eastAsia="Times New Roman"/>
          <w:szCs w:val="28"/>
        </w:rPr>
        <w:t>Режевского</w:t>
      </w:r>
      <w:proofErr w:type="spellEnd"/>
      <w:r w:rsidRPr="00610ED9">
        <w:rPr>
          <w:rFonts w:eastAsia="Times New Roman"/>
          <w:szCs w:val="28"/>
        </w:rPr>
        <w:t xml:space="preserve"> городского округа</w:t>
      </w:r>
    </w:p>
    <w:p w:rsidR="00DA5CE1" w:rsidRPr="00610ED9" w:rsidRDefault="00DA5CE1" w:rsidP="00DA5CE1">
      <w:pPr>
        <w:spacing w:after="0" w:line="240" w:lineRule="auto"/>
        <w:jc w:val="both"/>
        <w:rPr>
          <w:rFonts w:eastAsia="Times New Roman"/>
          <w:szCs w:val="28"/>
        </w:rPr>
      </w:pPr>
      <w:r w:rsidRPr="00610ED9">
        <w:rPr>
          <w:rFonts w:eastAsia="Times New Roman"/>
          <w:bCs/>
          <w:kern w:val="36"/>
          <w:szCs w:val="28"/>
          <w:lang w:eastAsia="ru-RU"/>
        </w:rPr>
        <w:t xml:space="preserve"> 2.Управление образования Администрации РГО.</w:t>
      </w:r>
    </w:p>
    <w:p w:rsidR="00DA5CE1" w:rsidRPr="00610ED9" w:rsidRDefault="00DA5CE1" w:rsidP="00DA5CE1">
      <w:pPr>
        <w:spacing w:after="0" w:line="240" w:lineRule="auto"/>
        <w:jc w:val="both"/>
        <w:rPr>
          <w:rFonts w:eastAsia="Times New Roman"/>
          <w:szCs w:val="28"/>
        </w:rPr>
      </w:pPr>
      <w:r w:rsidRPr="00610ED9">
        <w:rPr>
          <w:rFonts w:eastAsia="Times New Roman"/>
          <w:color w:val="000000"/>
          <w:szCs w:val="28"/>
        </w:rPr>
        <w:t>3. ЦВР «Чайка».</w:t>
      </w:r>
    </w:p>
    <w:p w:rsidR="00DA5CE1" w:rsidRPr="00610ED9" w:rsidRDefault="00DA5CE1" w:rsidP="00DA5CE1">
      <w:pPr>
        <w:spacing w:after="0" w:line="240" w:lineRule="auto"/>
        <w:jc w:val="both"/>
        <w:rPr>
          <w:rFonts w:eastAsia="Times New Roman"/>
          <w:szCs w:val="28"/>
        </w:rPr>
      </w:pPr>
      <w:r w:rsidRPr="00610ED9">
        <w:rPr>
          <w:rFonts w:eastAsia="Times New Roman"/>
          <w:bCs/>
          <w:kern w:val="36"/>
          <w:szCs w:val="28"/>
          <w:lang w:eastAsia="ru-RU"/>
        </w:rPr>
        <w:t>4</w:t>
      </w:r>
      <w:r w:rsidRPr="00610ED9">
        <w:rPr>
          <w:rFonts w:eastAsia="Times New Roman"/>
          <w:bCs/>
          <w:szCs w:val="28"/>
          <w:lang w:eastAsia="ru-RU"/>
        </w:rPr>
        <w:t xml:space="preserve">. «Детско-юношеская спортивная школа». </w:t>
      </w:r>
    </w:p>
    <w:p w:rsidR="00DA5CE1" w:rsidRPr="00610ED9" w:rsidRDefault="00DA5CE1" w:rsidP="00DA5CE1">
      <w:pPr>
        <w:spacing w:after="0" w:line="240" w:lineRule="auto"/>
        <w:jc w:val="both"/>
        <w:rPr>
          <w:rFonts w:eastAsia="Times New Roman"/>
          <w:bCs/>
          <w:szCs w:val="28"/>
          <w:lang w:eastAsia="ru-RU"/>
        </w:rPr>
      </w:pPr>
      <w:r w:rsidRPr="00610ED9">
        <w:rPr>
          <w:rFonts w:eastAsia="Times New Roman"/>
          <w:bCs/>
          <w:szCs w:val="28"/>
          <w:lang w:eastAsia="ru-RU"/>
        </w:rPr>
        <w:t xml:space="preserve">5.Детско-юношеский спортивно-оздоровительный клуб «Антей».        </w:t>
      </w:r>
    </w:p>
    <w:p w:rsidR="00DA5CE1" w:rsidRPr="00610ED9" w:rsidRDefault="00DA5CE1" w:rsidP="00DA5CE1">
      <w:pPr>
        <w:spacing w:after="0" w:line="240" w:lineRule="auto"/>
        <w:jc w:val="both"/>
        <w:rPr>
          <w:rFonts w:eastAsia="Times New Roman"/>
          <w:szCs w:val="28"/>
        </w:rPr>
      </w:pPr>
      <w:r w:rsidRPr="00610ED9">
        <w:rPr>
          <w:rFonts w:eastAsia="Times New Roman"/>
          <w:bCs/>
          <w:szCs w:val="28"/>
          <w:lang w:eastAsia="ru-RU"/>
        </w:rPr>
        <w:t xml:space="preserve">        6 .«Спортивно-оздоровительный комплекс «Сатурн». </w:t>
      </w:r>
    </w:p>
    <w:p w:rsidR="00DA5CE1" w:rsidRPr="00610ED9" w:rsidRDefault="00DA5CE1" w:rsidP="00DA5CE1">
      <w:pPr>
        <w:spacing w:before="100" w:beforeAutospacing="1" w:after="100" w:afterAutospacing="1" w:line="240" w:lineRule="auto"/>
        <w:outlineLvl w:val="1"/>
        <w:rPr>
          <w:rFonts w:eastAsia="Times New Roman"/>
          <w:bCs/>
          <w:szCs w:val="28"/>
          <w:lang w:eastAsia="ru-RU"/>
        </w:rPr>
      </w:pPr>
      <w:r w:rsidRPr="00610ED9">
        <w:rPr>
          <w:rFonts w:eastAsia="Times New Roman"/>
          <w:bCs/>
          <w:szCs w:val="28"/>
          <w:lang w:eastAsia="ru-RU"/>
        </w:rPr>
        <w:t xml:space="preserve">         7.Центр культуры и искусств</w:t>
      </w:r>
      <w:proofErr w:type="gramStart"/>
      <w:r w:rsidRPr="00610ED9">
        <w:rPr>
          <w:rFonts w:eastAsia="Times New Roman"/>
          <w:bCs/>
          <w:szCs w:val="28"/>
          <w:lang w:eastAsia="ru-RU"/>
        </w:rPr>
        <w:t xml:space="preserve"> .</w:t>
      </w:r>
      <w:proofErr w:type="gramEnd"/>
    </w:p>
    <w:p w:rsidR="00DA5CE1" w:rsidRPr="00610ED9" w:rsidRDefault="00DA5CE1" w:rsidP="00DA5CE1">
      <w:pPr>
        <w:spacing w:after="0" w:line="240" w:lineRule="auto"/>
        <w:outlineLvl w:val="1"/>
        <w:rPr>
          <w:rFonts w:eastAsia="Times New Roman"/>
          <w:bCs/>
          <w:szCs w:val="28"/>
          <w:lang w:eastAsia="ru-RU"/>
        </w:rPr>
      </w:pPr>
      <w:r w:rsidRPr="00610ED9">
        <w:rPr>
          <w:rFonts w:eastAsia="Times New Roman"/>
          <w:bCs/>
          <w:szCs w:val="28"/>
          <w:lang w:eastAsia="ru-RU"/>
        </w:rPr>
        <w:t xml:space="preserve">         8.«</w:t>
      </w:r>
      <w:proofErr w:type="spellStart"/>
      <w:r w:rsidRPr="00610ED9">
        <w:rPr>
          <w:rFonts w:eastAsia="Times New Roman"/>
          <w:bCs/>
          <w:szCs w:val="28"/>
          <w:lang w:eastAsia="ru-RU"/>
        </w:rPr>
        <w:t>Режевской</w:t>
      </w:r>
      <w:proofErr w:type="spellEnd"/>
      <w:r w:rsidRPr="00610ED9">
        <w:rPr>
          <w:rFonts w:eastAsia="Times New Roman"/>
          <w:bCs/>
          <w:szCs w:val="28"/>
          <w:lang w:eastAsia="ru-RU"/>
        </w:rPr>
        <w:t xml:space="preserve"> Исторический музей». </w:t>
      </w:r>
    </w:p>
    <w:p w:rsidR="00DA5CE1" w:rsidRPr="00610ED9" w:rsidRDefault="00DA5CE1" w:rsidP="00DA5CE1">
      <w:pPr>
        <w:spacing w:after="0" w:line="240" w:lineRule="auto"/>
        <w:outlineLvl w:val="1"/>
        <w:rPr>
          <w:rFonts w:eastAsia="Times New Roman"/>
          <w:bCs/>
          <w:szCs w:val="28"/>
          <w:lang w:eastAsia="ru-RU"/>
        </w:rPr>
      </w:pPr>
      <w:r w:rsidRPr="00610ED9">
        <w:rPr>
          <w:rFonts w:eastAsia="Times New Roman"/>
          <w:bCs/>
          <w:szCs w:val="28"/>
          <w:lang w:eastAsia="ru-RU"/>
        </w:rPr>
        <w:t xml:space="preserve">       9.Центр психологической помощи детям и подросткам «Возрождение»</w:t>
      </w:r>
      <w:proofErr w:type="gramStart"/>
      <w:r w:rsidRPr="00610ED9">
        <w:rPr>
          <w:rFonts w:eastAsia="Times New Roman"/>
          <w:bCs/>
          <w:szCs w:val="28"/>
          <w:lang w:eastAsia="ru-RU"/>
        </w:rPr>
        <w:t xml:space="preserve"> .</w:t>
      </w:r>
      <w:proofErr w:type="gramEnd"/>
    </w:p>
    <w:p w:rsidR="00DA5CE1" w:rsidRPr="00610ED9" w:rsidRDefault="00DA5CE1" w:rsidP="00DA5CE1">
      <w:pPr>
        <w:spacing w:after="0" w:line="240" w:lineRule="auto"/>
        <w:outlineLvl w:val="0"/>
        <w:rPr>
          <w:rFonts w:eastAsia="Times New Roman"/>
          <w:bCs/>
          <w:kern w:val="36"/>
          <w:szCs w:val="28"/>
          <w:lang w:eastAsia="ru-RU"/>
        </w:rPr>
      </w:pPr>
      <w:r w:rsidRPr="00610ED9">
        <w:rPr>
          <w:rFonts w:eastAsia="Times New Roman"/>
          <w:bCs/>
          <w:kern w:val="36"/>
          <w:szCs w:val="28"/>
          <w:lang w:eastAsia="ru-RU"/>
        </w:rPr>
        <w:t xml:space="preserve">       10.Управление культуры, физической культуры, спорта и молодежной политики.</w:t>
      </w:r>
    </w:p>
    <w:p w:rsidR="00DA5CE1" w:rsidRPr="00610ED9" w:rsidRDefault="00DA5CE1" w:rsidP="00DA5CE1">
      <w:pPr>
        <w:spacing w:after="0" w:line="240" w:lineRule="auto"/>
        <w:outlineLvl w:val="0"/>
        <w:rPr>
          <w:rFonts w:eastAsia="Times New Roman"/>
          <w:szCs w:val="28"/>
        </w:rPr>
      </w:pPr>
      <w:r w:rsidRPr="00610ED9">
        <w:rPr>
          <w:rFonts w:eastAsia="Times New Roman"/>
          <w:bCs/>
          <w:kern w:val="36"/>
          <w:szCs w:val="28"/>
          <w:lang w:eastAsia="ru-RU"/>
        </w:rPr>
        <w:t xml:space="preserve">        11. </w:t>
      </w:r>
      <w:r w:rsidRPr="00610ED9">
        <w:rPr>
          <w:rFonts w:eastAsia="Times New Roman"/>
          <w:szCs w:val="28"/>
        </w:rPr>
        <w:t>ОАО «</w:t>
      </w:r>
      <w:proofErr w:type="spellStart"/>
      <w:r w:rsidRPr="00610ED9">
        <w:rPr>
          <w:rFonts w:eastAsia="Times New Roman"/>
          <w:szCs w:val="28"/>
        </w:rPr>
        <w:t>Режевскойхлебокомбинат</w:t>
      </w:r>
      <w:proofErr w:type="spellEnd"/>
      <w:r w:rsidRPr="00610ED9">
        <w:rPr>
          <w:rFonts w:eastAsia="Times New Roman"/>
          <w:szCs w:val="28"/>
        </w:rPr>
        <w:t>».</w:t>
      </w:r>
    </w:p>
    <w:p w:rsidR="00DA5CE1" w:rsidRPr="00610ED9" w:rsidRDefault="00DA5CE1" w:rsidP="00DA5CE1">
      <w:pPr>
        <w:spacing w:after="0" w:line="240" w:lineRule="auto"/>
        <w:outlineLvl w:val="0"/>
        <w:rPr>
          <w:rFonts w:eastAsia="Times New Roman"/>
          <w:bCs/>
          <w:kern w:val="36"/>
          <w:szCs w:val="28"/>
          <w:lang w:eastAsia="ru-RU"/>
        </w:rPr>
      </w:pPr>
      <w:r w:rsidRPr="00610ED9">
        <w:rPr>
          <w:rFonts w:eastAsia="Times New Roman"/>
          <w:szCs w:val="28"/>
        </w:rPr>
        <w:t xml:space="preserve">        12. ОАО «</w:t>
      </w:r>
      <w:proofErr w:type="spellStart"/>
      <w:r w:rsidRPr="00610ED9">
        <w:rPr>
          <w:rFonts w:eastAsia="Times New Roman"/>
          <w:szCs w:val="28"/>
        </w:rPr>
        <w:t>Уралэлектромедь</w:t>
      </w:r>
      <w:proofErr w:type="spellEnd"/>
      <w:r w:rsidRPr="00610ED9">
        <w:rPr>
          <w:rFonts w:eastAsia="Times New Roman"/>
          <w:szCs w:val="28"/>
        </w:rPr>
        <w:t>», филиал «</w:t>
      </w:r>
      <w:proofErr w:type="spellStart"/>
      <w:r w:rsidRPr="00610ED9">
        <w:rPr>
          <w:rFonts w:eastAsia="Times New Roman"/>
          <w:szCs w:val="28"/>
        </w:rPr>
        <w:t>Сафьяновская</w:t>
      </w:r>
      <w:proofErr w:type="spellEnd"/>
      <w:r w:rsidRPr="00610ED9">
        <w:rPr>
          <w:rFonts w:eastAsia="Times New Roman"/>
          <w:szCs w:val="28"/>
        </w:rPr>
        <w:t xml:space="preserve"> медь».</w:t>
      </w:r>
    </w:p>
    <w:p w:rsidR="00DA5CE1" w:rsidRPr="00610ED9" w:rsidRDefault="00DA5CE1" w:rsidP="00DA5CE1">
      <w:pPr>
        <w:keepNext/>
        <w:keepLines/>
        <w:spacing w:after="0"/>
        <w:outlineLvl w:val="2"/>
        <w:rPr>
          <w:bCs/>
          <w:szCs w:val="28"/>
          <w:lang w:eastAsia="ru-RU"/>
        </w:rPr>
      </w:pPr>
      <w:r w:rsidRPr="00610ED9">
        <w:rPr>
          <w:szCs w:val="28"/>
          <w:lang w:eastAsia="ru-RU"/>
        </w:rPr>
        <w:lastRenderedPageBreak/>
        <w:t xml:space="preserve">        13.</w:t>
      </w:r>
      <w:r w:rsidRPr="00610ED9">
        <w:rPr>
          <w:bCs/>
          <w:szCs w:val="28"/>
          <w:lang w:eastAsia="ru-RU"/>
        </w:rPr>
        <w:t>Режевской центр занятости.</w:t>
      </w:r>
    </w:p>
    <w:p w:rsidR="00DA5CE1" w:rsidRPr="00610ED9" w:rsidRDefault="00DA5CE1" w:rsidP="00DA5CE1">
      <w:pPr>
        <w:tabs>
          <w:tab w:val="left" w:pos="550"/>
        </w:tabs>
        <w:spacing w:after="0"/>
        <w:jc w:val="both"/>
        <w:rPr>
          <w:szCs w:val="28"/>
        </w:rPr>
      </w:pPr>
      <w:r w:rsidRPr="00610ED9">
        <w:rPr>
          <w:szCs w:val="28"/>
        </w:rPr>
        <w:tab/>
        <w:t xml:space="preserve">А главными нашими партнерами являются родители. Их отношение к школе в лучшую сторону меняется из года в год. Анкетирование показывает, что повысилась  удовлетворенность родителей профессиональной деятельностью педагогов;  увеличилось  количество родителей, которые удовлетворены качеством образовательных услуг. </w:t>
      </w:r>
    </w:p>
    <w:p w:rsidR="00DA5CE1" w:rsidRPr="00610ED9" w:rsidRDefault="00DA5CE1" w:rsidP="00DA5CE1">
      <w:pPr>
        <w:tabs>
          <w:tab w:val="left" w:pos="550"/>
        </w:tabs>
        <w:spacing w:after="0"/>
        <w:jc w:val="both"/>
        <w:rPr>
          <w:szCs w:val="28"/>
        </w:rPr>
      </w:pPr>
      <w:r w:rsidRPr="00610ED9">
        <w:rPr>
          <w:szCs w:val="28"/>
        </w:rPr>
        <w:tab/>
        <w:t xml:space="preserve">То, что родители учащихся, выпускники позитивно относятся к деятельности школы, свидетельствуют социальные опросы. В частности, родители  отмечают существование взаимопонимания  и контакта между семьёй и школой, наличие комфортных условий  в школе, положительного психологического климата, до 85%  родителей и учащихся, довольных укладом школы. Существенным фактом является  то, что 60% учащихся – это дети и внуки наших выпускников.  Членами  Совета школы, спонсорами выступают выпускники школы, они же являются и депутатами </w:t>
      </w:r>
      <w:proofErr w:type="spellStart"/>
      <w:r w:rsidRPr="00610ED9">
        <w:rPr>
          <w:szCs w:val="28"/>
        </w:rPr>
        <w:t>Режевской</w:t>
      </w:r>
      <w:proofErr w:type="spellEnd"/>
      <w:r w:rsidRPr="00610ED9">
        <w:rPr>
          <w:szCs w:val="28"/>
        </w:rPr>
        <w:t xml:space="preserve"> Думы. Мы благодарим  всех родителей за взаимопонимание и поддержку.  Цель у нас  одна: растить достойных людей для достойной жизни. Мы верим, что наша совместная работа принесет свои плоды.</w:t>
      </w:r>
    </w:p>
    <w:p w:rsidR="00DA5CE1" w:rsidRPr="00610ED9" w:rsidRDefault="00DA5CE1" w:rsidP="00DA5CE1">
      <w:pPr>
        <w:ind w:firstLine="550"/>
        <w:jc w:val="both"/>
        <w:rPr>
          <w:szCs w:val="28"/>
        </w:rPr>
      </w:pPr>
      <w:r w:rsidRPr="00610ED9">
        <w:rPr>
          <w:szCs w:val="28"/>
        </w:rPr>
        <w:t xml:space="preserve">Рейтинг школы достаточно высок, в нашей школе хотят учиться. Публикации в СМИ о деятельности школы наглядно свидетельствуют о ее заметной роли в городе. </w:t>
      </w:r>
      <w:r w:rsidRPr="00610ED9">
        <w:rPr>
          <w:color w:val="000000"/>
          <w:szCs w:val="28"/>
        </w:rPr>
        <w:t xml:space="preserve">Одним из показателей эффективности реализации программы развития является </w:t>
      </w:r>
      <w:r w:rsidRPr="00610ED9">
        <w:rPr>
          <w:b/>
          <w:i/>
          <w:color w:val="000000"/>
          <w:szCs w:val="28"/>
        </w:rPr>
        <w:t>психологический климат в коллективе.</w:t>
      </w:r>
      <w:r w:rsidR="00AD40E4">
        <w:rPr>
          <w:b/>
          <w:i/>
          <w:color w:val="000000"/>
          <w:szCs w:val="28"/>
        </w:rPr>
        <w:t xml:space="preserve"> </w:t>
      </w:r>
      <w:r w:rsidRPr="00610ED9">
        <w:rPr>
          <w:szCs w:val="28"/>
        </w:rPr>
        <w:t xml:space="preserve">Анализ результатов  анкетирования  педагогов по изучению психологического климата показал: общий уровень развития коллектива характеризуется величиной 3,6 балла (по 10-балльной системе оценки), что соответствует среднему уровню  и складывается из следующих показателей: </w:t>
      </w:r>
    </w:p>
    <w:p w:rsidR="00DA5CE1" w:rsidRPr="00610ED9" w:rsidRDefault="00DA5CE1" w:rsidP="003D539B">
      <w:pPr>
        <w:numPr>
          <w:ilvl w:val="0"/>
          <w:numId w:val="24"/>
        </w:numPr>
        <w:tabs>
          <w:tab w:val="left" w:pos="540"/>
        </w:tabs>
        <w:spacing w:after="0"/>
        <w:ind w:firstLine="720"/>
        <w:jc w:val="both"/>
        <w:rPr>
          <w:szCs w:val="28"/>
        </w:rPr>
      </w:pPr>
      <w:r w:rsidRPr="00610ED9">
        <w:rPr>
          <w:szCs w:val="28"/>
        </w:rPr>
        <w:t xml:space="preserve">ответственность -4, 1 балла, </w:t>
      </w:r>
    </w:p>
    <w:p w:rsidR="00DA5CE1" w:rsidRPr="00610ED9" w:rsidRDefault="00DA5CE1" w:rsidP="003D539B">
      <w:pPr>
        <w:numPr>
          <w:ilvl w:val="0"/>
          <w:numId w:val="24"/>
        </w:numPr>
        <w:tabs>
          <w:tab w:val="left" w:pos="540"/>
        </w:tabs>
        <w:spacing w:after="0"/>
        <w:ind w:firstLine="720"/>
        <w:contextualSpacing/>
        <w:rPr>
          <w:rFonts w:eastAsia="Times New Roman"/>
          <w:szCs w:val="28"/>
          <w:lang w:eastAsia="ru-RU"/>
        </w:rPr>
      </w:pPr>
      <w:r w:rsidRPr="00610ED9">
        <w:rPr>
          <w:rFonts w:eastAsia="Times New Roman"/>
          <w:szCs w:val="28"/>
          <w:lang w:eastAsia="ru-RU"/>
        </w:rPr>
        <w:t xml:space="preserve">коллективизм – 3,41 балла, </w:t>
      </w:r>
    </w:p>
    <w:p w:rsidR="00DA5CE1" w:rsidRPr="00610ED9" w:rsidRDefault="00DA5CE1" w:rsidP="003D539B">
      <w:pPr>
        <w:numPr>
          <w:ilvl w:val="0"/>
          <w:numId w:val="24"/>
        </w:numPr>
        <w:tabs>
          <w:tab w:val="left" w:pos="540"/>
        </w:tabs>
        <w:spacing w:after="0"/>
        <w:ind w:firstLine="720"/>
        <w:contextualSpacing/>
        <w:rPr>
          <w:rFonts w:eastAsia="Times New Roman"/>
          <w:szCs w:val="28"/>
          <w:lang w:eastAsia="ru-RU"/>
        </w:rPr>
      </w:pPr>
      <w:r w:rsidRPr="00610ED9">
        <w:rPr>
          <w:rFonts w:eastAsia="Times New Roman"/>
          <w:szCs w:val="28"/>
          <w:lang w:eastAsia="ru-RU"/>
        </w:rPr>
        <w:t>сплоченность- 3, 15 балла,</w:t>
      </w:r>
    </w:p>
    <w:p w:rsidR="00DA5CE1" w:rsidRPr="00610ED9" w:rsidRDefault="00DA5CE1" w:rsidP="003D539B">
      <w:pPr>
        <w:numPr>
          <w:ilvl w:val="0"/>
          <w:numId w:val="24"/>
        </w:numPr>
        <w:tabs>
          <w:tab w:val="left" w:pos="540"/>
        </w:tabs>
        <w:spacing w:after="0"/>
        <w:ind w:firstLine="720"/>
        <w:contextualSpacing/>
        <w:rPr>
          <w:rFonts w:eastAsia="Times New Roman"/>
          <w:szCs w:val="28"/>
          <w:lang w:eastAsia="ru-RU"/>
        </w:rPr>
      </w:pPr>
      <w:r w:rsidRPr="00610ED9">
        <w:rPr>
          <w:rFonts w:eastAsia="Times New Roman"/>
          <w:szCs w:val="28"/>
          <w:lang w:eastAsia="ru-RU"/>
        </w:rPr>
        <w:t xml:space="preserve"> контактность – 4, 02 балла, </w:t>
      </w:r>
    </w:p>
    <w:p w:rsidR="00DA5CE1" w:rsidRPr="00610ED9" w:rsidRDefault="00DA5CE1" w:rsidP="003D539B">
      <w:pPr>
        <w:numPr>
          <w:ilvl w:val="0"/>
          <w:numId w:val="24"/>
        </w:numPr>
        <w:tabs>
          <w:tab w:val="left" w:pos="540"/>
        </w:tabs>
        <w:spacing w:after="0"/>
        <w:ind w:firstLine="720"/>
        <w:contextualSpacing/>
        <w:rPr>
          <w:rFonts w:eastAsia="Times New Roman"/>
          <w:szCs w:val="28"/>
          <w:lang w:eastAsia="ru-RU"/>
        </w:rPr>
      </w:pPr>
      <w:r w:rsidRPr="00610ED9">
        <w:rPr>
          <w:rFonts w:eastAsia="Times New Roman"/>
          <w:szCs w:val="28"/>
          <w:lang w:eastAsia="ru-RU"/>
        </w:rPr>
        <w:t>открытость – 3,4балла,</w:t>
      </w:r>
    </w:p>
    <w:p w:rsidR="00DA5CE1" w:rsidRPr="00610ED9" w:rsidRDefault="00DA5CE1" w:rsidP="003D539B">
      <w:pPr>
        <w:numPr>
          <w:ilvl w:val="0"/>
          <w:numId w:val="24"/>
        </w:numPr>
        <w:tabs>
          <w:tab w:val="left" w:pos="540"/>
        </w:tabs>
        <w:spacing w:after="0"/>
        <w:ind w:firstLine="720"/>
        <w:contextualSpacing/>
        <w:rPr>
          <w:rFonts w:eastAsia="Times New Roman"/>
          <w:szCs w:val="28"/>
          <w:lang w:eastAsia="ru-RU"/>
        </w:rPr>
      </w:pPr>
      <w:r w:rsidRPr="00610ED9">
        <w:rPr>
          <w:rFonts w:eastAsia="Times New Roman"/>
          <w:szCs w:val="28"/>
          <w:lang w:eastAsia="ru-RU"/>
        </w:rPr>
        <w:t xml:space="preserve">организованность – 3, 3 балла, </w:t>
      </w:r>
    </w:p>
    <w:p w:rsidR="00DA5CE1" w:rsidRPr="00610ED9" w:rsidRDefault="00DA5CE1" w:rsidP="003D539B">
      <w:pPr>
        <w:numPr>
          <w:ilvl w:val="0"/>
          <w:numId w:val="24"/>
        </w:numPr>
        <w:tabs>
          <w:tab w:val="left" w:pos="540"/>
        </w:tabs>
        <w:spacing w:after="0"/>
        <w:ind w:firstLine="720"/>
        <w:contextualSpacing/>
        <w:rPr>
          <w:rFonts w:eastAsia="Times New Roman"/>
          <w:szCs w:val="28"/>
          <w:lang w:eastAsia="ru-RU"/>
        </w:rPr>
      </w:pPr>
      <w:r w:rsidRPr="00610ED9">
        <w:rPr>
          <w:rFonts w:eastAsia="Times New Roman"/>
          <w:szCs w:val="28"/>
          <w:lang w:eastAsia="ru-RU"/>
        </w:rPr>
        <w:t xml:space="preserve">информированность- 3,8 балла. </w:t>
      </w:r>
    </w:p>
    <w:p w:rsidR="00DA5CE1" w:rsidRPr="00610ED9" w:rsidRDefault="00DA5CE1" w:rsidP="00DA5CE1">
      <w:pPr>
        <w:tabs>
          <w:tab w:val="left" w:pos="0"/>
        </w:tabs>
        <w:spacing w:after="0" w:line="240" w:lineRule="auto"/>
        <w:ind w:firstLine="550"/>
        <w:contextualSpacing/>
        <w:jc w:val="both"/>
        <w:rPr>
          <w:rFonts w:eastAsia="Times New Roman"/>
          <w:szCs w:val="28"/>
          <w:lang w:eastAsia="ru-RU"/>
        </w:rPr>
      </w:pPr>
      <w:r w:rsidRPr="00610ED9">
        <w:rPr>
          <w:rFonts w:eastAsia="Times New Roman"/>
          <w:szCs w:val="28"/>
          <w:lang w:eastAsia="ru-RU"/>
        </w:rPr>
        <w:t>Педагоги удовлетворены (от 60 до 90%) работой в нашей  школе,  взаимоотношениями с коллегами,  культурой,  интеллектуальной и творческой атмосферой,   настроением в коллективе,  отношением коллектива к работе,  тем, насколько доброжелательно и объективно оценивается  их работа,  организованностью и порядком в работе школы,  взаимоотношениями с руководителями,  отсутствием формализма в работе. Вместе с тем высказывают удовлетворенность дисциплинированностью учащихся</w:t>
      </w:r>
      <w:r w:rsidRPr="00610ED9">
        <w:rPr>
          <w:rFonts w:eastAsia="Times New Roman"/>
          <w:b/>
          <w:szCs w:val="28"/>
          <w:lang w:eastAsia="ru-RU"/>
        </w:rPr>
        <w:t xml:space="preserve"> -</w:t>
      </w:r>
      <w:r w:rsidRPr="00610ED9">
        <w:rPr>
          <w:rFonts w:eastAsia="Times New Roman"/>
          <w:szCs w:val="28"/>
          <w:lang w:eastAsia="ru-RU"/>
        </w:rPr>
        <w:t xml:space="preserve"> только 22% ,  Отношением учащихся к учебе – 15% , учебно-материальной базой школы – 32%.</w:t>
      </w:r>
    </w:p>
    <w:p w:rsidR="00DA5CE1" w:rsidRPr="00610ED9" w:rsidRDefault="00DA5CE1" w:rsidP="00DA5CE1">
      <w:pPr>
        <w:spacing w:after="0" w:line="240" w:lineRule="auto"/>
        <w:ind w:firstLine="720"/>
        <w:jc w:val="both"/>
        <w:rPr>
          <w:color w:val="000000"/>
          <w:szCs w:val="28"/>
        </w:rPr>
      </w:pPr>
      <w:r w:rsidRPr="00610ED9">
        <w:rPr>
          <w:color w:val="000000"/>
          <w:szCs w:val="28"/>
        </w:rPr>
        <w:lastRenderedPageBreak/>
        <w:t xml:space="preserve">Результаты опроса  показали, что педагоги видят необходимость изменения: </w:t>
      </w:r>
    </w:p>
    <w:p w:rsidR="00DA5CE1" w:rsidRPr="00610ED9" w:rsidRDefault="00DA5CE1" w:rsidP="003D539B">
      <w:pPr>
        <w:numPr>
          <w:ilvl w:val="0"/>
          <w:numId w:val="23"/>
        </w:numPr>
        <w:tabs>
          <w:tab w:val="num" w:pos="180"/>
          <w:tab w:val="left" w:pos="1080"/>
        </w:tabs>
        <w:spacing w:after="0" w:line="240" w:lineRule="auto"/>
        <w:ind w:left="180" w:firstLine="540"/>
        <w:jc w:val="both"/>
        <w:rPr>
          <w:color w:val="000000"/>
          <w:szCs w:val="28"/>
        </w:rPr>
      </w:pPr>
      <w:r w:rsidRPr="00610ED9">
        <w:rPr>
          <w:color w:val="000000"/>
          <w:szCs w:val="28"/>
        </w:rPr>
        <w:t xml:space="preserve">в мотивации достижений обучающихся через создание ситуации успеха, </w:t>
      </w:r>
    </w:p>
    <w:p w:rsidR="00DA5CE1" w:rsidRPr="00610ED9" w:rsidRDefault="00DA5CE1" w:rsidP="003D539B">
      <w:pPr>
        <w:numPr>
          <w:ilvl w:val="0"/>
          <w:numId w:val="23"/>
        </w:numPr>
        <w:tabs>
          <w:tab w:val="num" w:pos="180"/>
          <w:tab w:val="left" w:pos="1080"/>
        </w:tabs>
        <w:spacing w:after="0" w:line="240" w:lineRule="auto"/>
        <w:ind w:left="180" w:firstLine="540"/>
        <w:jc w:val="both"/>
        <w:rPr>
          <w:color w:val="000000"/>
          <w:szCs w:val="28"/>
        </w:rPr>
      </w:pPr>
      <w:r w:rsidRPr="00610ED9">
        <w:rPr>
          <w:color w:val="000000"/>
          <w:szCs w:val="28"/>
        </w:rPr>
        <w:t xml:space="preserve">в содержании образования, </w:t>
      </w:r>
    </w:p>
    <w:p w:rsidR="00DA5CE1" w:rsidRPr="00610ED9" w:rsidRDefault="00DA5CE1" w:rsidP="003D539B">
      <w:pPr>
        <w:numPr>
          <w:ilvl w:val="0"/>
          <w:numId w:val="23"/>
        </w:numPr>
        <w:tabs>
          <w:tab w:val="num" w:pos="180"/>
          <w:tab w:val="left" w:pos="1080"/>
        </w:tabs>
        <w:spacing w:after="0" w:line="240" w:lineRule="auto"/>
        <w:ind w:left="180" w:firstLine="540"/>
        <w:jc w:val="both"/>
        <w:rPr>
          <w:color w:val="000000"/>
          <w:szCs w:val="28"/>
        </w:rPr>
      </w:pPr>
      <w:r w:rsidRPr="00610ED9">
        <w:rPr>
          <w:color w:val="000000"/>
          <w:szCs w:val="28"/>
        </w:rPr>
        <w:t>в создании возможности для обучающихся проявить инициативу и иметь голос при принятии решений,</w:t>
      </w:r>
    </w:p>
    <w:p w:rsidR="00DA5CE1" w:rsidRPr="00610ED9" w:rsidRDefault="00DA5CE1" w:rsidP="003D539B">
      <w:pPr>
        <w:numPr>
          <w:ilvl w:val="0"/>
          <w:numId w:val="23"/>
        </w:numPr>
        <w:tabs>
          <w:tab w:val="num" w:pos="180"/>
          <w:tab w:val="left" w:pos="1080"/>
        </w:tabs>
        <w:spacing w:after="0" w:line="240" w:lineRule="auto"/>
        <w:ind w:left="180" w:firstLine="540"/>
        <w:jc w:val="both"/>
        <w:rPr>
          <w:color w:val="000000"/>
          <w:szCs w:val="28"/>
        </w:rPr>
      </w:pPr>
      <w:r w:rsidRPr="00610ED9">
        <w:rPr>
          <w:color w:val="000000"/>
          <w:szCs w:val="28"/>
        </w:rPr>
        <w:t>в распределении функциональных обязанностей,</w:t>
      </w:r>
    </w:p>
    <w:p w:rsidR="00DA5CE1" w:rsidRPr="00610ED9" w:rsidRDefault="00DA5CE1" w:rsidP="003D539B">
      <w:pPr>
        <w:numPr>
          <w:ilvl w:val="0"/>
          <w:numId w:val="23"/>
        </w:numPr>
        <w:tabs>
          <w:tab w:val="num" w:pos="180"/>
          <w:tab w:val="left" w:pos="1080"/>
        </w:tabs>
        <w:spacing w:after="0" w:line="240" w:lineRule="auto"/>
        <w:ind w:left="180" w:firstLine="540"/>
        <w:jc w:val="both"/>
        <w:rPr>
          <w:color w:val="000000"/>
          <w:szCs w:val="28"/>
        </w:rPr>
      </w:pPr>
      <w:r w:rsidRPr="00610ED9">
        <w:rPr>
          <w:color w:val="000000"/>
          <w:szCs w:val="28"/>
        </w:rPr>
        <w:t>в координации взаимодействия всех структур и обеспечении информацией,</w:t>
      </w:r>
    </w:p>
    <w:p w:rsidR="00DA5CE1" w:rsidRPr="00610ED9" w:rsidRDefault="00DA5CE1" w:rsidP="003D539B">
      <w:pPr>
        <w:numPr>
          <w:ilvl w:val="0"/>
          <w:numId w:val="23"/>
        </w:numPr>
        <w:tabs>
          <w:tab w:val="num" w:pos="180"/>
          <w:tab w:val="left" w:pos="1080"/>
        </w:tabs>
        <w:spacing w:after="0" w:line="240" w:lineRule="auto"/>
        <w:ind w:left="180" w:firstLine="540"/>
        <w:jc w:val="both"/>
        <w:rPr>
          <w:color w:val="000000"/>
          <w:szCs w:val="28"/>
        </w:rPr>
      </w:pPr>
      <w:r w:rsidRPr="00610ED9">
        <w:rPr>
          <w:color w:val="000000"/>
          <w:szCs w:val="28"/>
        </w:rPr>
        <w:t>в оформлении единых требований к выпускнику,</w:t>
      </w:r>
    </w:p>
    <w:p w:rsidR="00DA5CE1" w:rsidRPr="00610ED9" w:rsidRDefault="00DA5CE1" w:rsidP="003D539B">
      <w:pPr>
        <w:numPr>
          <w:ilvl w:val="0"/>
          <w:numId w:val="23"/>
        </w:numPr>
        <w:tabs>
          <w:tab w:val="num" w:pos="180"/>
          <w:tab w:val="left" w:pos="1080"/>
        </w:tabs>
        <w:spacing w:after="0" w:line="240" w:lineRule="auto"/>
        <w:ind w:left="180" w:firstLine="540"/>
        <w:jc w:val="both"/>
        <w:rPr>
          <w:color w:val="000000"/>
          <w:szCs w:val="28"/>
        </w:rPr>
      </w:pPr>
      <w:r w:rsidRPr="00610ED9">
        <w:rPr>
          <w:color w:val="000000"/>
          <w:szCs w:val="28"/>
        </w:rPr>
        <w:t>в расписании,</w:t>
      </w:r>
    </w:p>
    <w:p w:rsidR="00DA5CE1" w:rsidRPr="00610ED9" w:rsidRDefault="00DA5CE1" w:rsidP="003D539B">
      <w:pPr>
        <w:numPr>
          <w:ilvl w:val="0"/>
          <w:numId w:val="23"/>
        </w:numPr>
        <w:tabs>
          <w:tab w:val="num" w:pos="180"/>
          <w:tab w:val="left" w:pos="1080"/>
        </w:tabs>
        <w:spacing w:after="0" w:line="240" w:lineRule="auto"/>
        <w:ind w:left="180" w:firstLine="540"/>
        <w:jc w:val="both"/>
        <w:rPr>
          <w:color w:val="000000"/>
          <w:szCs w:val="28"/>
        </w:rPr>
      </w:pPr>
      <w:r w:rsidRPr="00610ED9">
        <w:rPr>
          <w:color w:val="000000"/>
          <w:szCs w:val="28"/>
        </w:rPr>
        <w:t>в системе поощрения тех, кто проявляет инициативу (со стороны администрации),</w:t>
      </w:r>
    </w:p>
    <w:p w:rsidR="00DA5CE1" w:rsidRPr="00610ED9" w:rsidRDefault="00DA5CE1" w:rsidP="003D539B">
      <w:pPr>
        <w:numPr>
          <w:ilvl w:val="0"/>
          <w:numId w:val="23"/>
        </w:numPr>
        <w:tabs>
          <w:tab w:val="num" w:pos="180"/>
          <w:tab w:val="left" w:pos="1080"/>
        </w:tabs>
        <w:spacing w:after="0" w:line="240" w:lineRule="auto"/>
        <w:ind w:left="180" w:firstLine="540"/>
        <w:jc w:val="both"/>
        <w:rPr>
          <w:color w:val="000000"/>
          <w:szCs w:val="28"/>
        </w:rPr>
      </w:pPr>
      <w:r w:rsidRPr="00610ED9">
        <w:rPr>
          <w:color w:val="000000"/>
          <w:szCs w:val="28"/>
        </w:rPr>
        <w:t>в повышении результатов  экзаменов,</w:t>
      </w:r>
    </w:p>
    <w:p w:rsidR="00DA5CE1" w:rsidRPr="00610ED9" w:rsidRDefault="00DA5CE1" w:rsidP="003D539B">
      <w:pPr>
        <w:numPr>
          <w:ilvl w:val="0"/>
          <w:numId w:val="23"/>
        </w:numPr>
        <w:tabs>
          <w:tab w:val="num" w:pos="180"/>
          <w:tab w:val="left" w:pos="1080"/>
        </w:tabs>
        <w:spacing w:after="0" w:line="240" w:lineRule="auto"/>
        <w:ind w:left="180" w:firstLine="540"/>
        <w:jc w:val="both"/>
        <w:rPr>
          <w:color w:val="000000"/>
          <w:szCs w:val="28"/>
        </w:rPr>
      </w:pPr>
      <w:r w:rsidRPr="00610ED9">
        <w:rPr>
          <w:color w:val="000000"/>
          <w:szCs w:val="28"/>
        </w:rPr>
        <w:t>в уровне образования,</w:t>
      </w:r>
    </w:p>
    <w:p w:rsidR="00DA5CE1" w:rsidRPr="00610ED9" w:rsidRDefault="00DA5CE1" w:rsidP="003D539B">
      <w:pPr>
        <w:numPr>
          <w:ilvl w:val="0"/>
          <w:numId w:val="23"/>
        </w:numPr>
        <w:tabs>
          <w:tab w:val="num" w:pos="180"/>
          <w:tab w:val="left" w:pos="1080"/>
        </w:tabs>
        <w:spacing w:after="0" w:line="240" w:lineRule="auto"/>
        <w:ind w:left="180" w:firstLine="540"/>
        <w:jc w:val="both"/>
        <w:rPr>
          <w:color w:val="000000"/>
          <w:szCs w:val="28"/>
        </w:rPr>
      </w:pPr>
      <w:r w:rsidRPr="00610ED9">
        <w:rPr>
          <w:color w:val="000000"/>
          <w:szCs w:val="28"/>
        </w:rPr>
        <w:t>в результатах развития обучающихся,</w:t>
      </w:r>
    </w:p>
    <w:p w:rsidR="00DA5CE1" w:rsidRPr="00610ED9" w:rsidRDefault="00DA5CE1" w:rsidP="003D539B">
      <w:pPr>
        <w:numPr>
          <w:ilvl w:val="0"/>
          <w:numId w:val="23"/>
        </w:numPr>
        <w:tabs>
          <w:tab w:val="num" w:pos="180"/>
          <w:tab w:val="left" w:pos="1080"/>
        </w:tabs>
        <w:spacing w:after="0" w:line="240" w:lineRule="auto"/>
        <w:ind w:left="180" w:firstLine="540"/>
        <w:jc w:val="both"/>
        <w:rPr>
          <w:color w:val="000000"/>
          <w:szCs w:val="28"/>
        </w:rPr>
      </w:pPr>
      <w:r w:rsidRPr="00610ED9">
        <w:rPr>
          <w:color w:val="000000"/>
          <w:szCs w:val="28"/>
        </w:rPr>
        <w:t>в отношении школьников к учителям,</w:t>
      </w:r>
    </w:p>
    <w:p w:rsidR="00DA5CE1" w:rsidRPr="00610ED9" w:rsidRDefault="00DA5CE1" w:rsidP="003D539B">
      <w:pPr>
        <w:numPr>
          <w:ilvl w:val="0"/>
          <w:numId w:val="23"/>
        </w:numPr>
        <w:tabs>
          <w:tab w:val="num" w:pos="180"/>
          <w:tab w:val="left" w:pos="1080"/>
        </w:tabs>
        <w:spacing w:after="0" w:line="240" w:lineRule="auto"/>
        <w:ind w:left="180" w:firstLine="540"/>
        <w:jc w:val="both"/>
        <w:rPr>
          <w:color w:val="000000"/>
          <w:szCs w:val="28"/>
        </w:rPr>
      </w:pPr>
      <w:r w:rsidRPr="00610ED9">
        <w:rPr>
          <w:color w:val="000000"/>
          <w:szCs w:val="28"/>
        </w:rPr>
        <w:t>в ценностных предпочтениях школьников.</w:t>
      </w:r>
    </w:p>
    <w:p w:rsidR="00DA5CE1" w:rsidRPr="00610ED9" w:rsidRDefault="00DA5CE1" w:rsidP="00DA5CE1">
      <w:pPr>
        <w:rPr>
          <w:szCs w:val="28"/>
        </w:rPr>
      </w:pPr>
      <w:r w:rsidRPr="00610ED9">
        <w:rPr>
          <w:szCs w:val="28"/>
        </w:rPr>
        <w:t xml:space="preserve">Положительным фактором необходимо признать </w:t>
      </w:r>
      <w:r w:rsidRPr="00610ED9">
        <w:rPr>
          <w:color w:val="000000"/>
          <w:szCs w:val="28"/>
        </w:rPr>
        <w:t>показатели удовлетворенности родителей  школьной средой -  от 6, 2 до 8,8 балла (по 10 балльной шкале).</w:t>
      </w:r>
    </w:p>
    <w:p w:rsidR="0076656A" w:rsidRPr="00610ED9" w:rsidRDefault="0076656A" w:rsidP="0076656A">
      <w:pPr>
        <w:pStyle w:val="2"/>
        <w:rPr>
          <w:rFonts w:cs="Times New Roman"/>
        </w:rPr>
      </w:pPr>
      <w:bookmarkStart w:id="14" w:name="_Toc445051789"/>
      <w:r w:rsidRPr="00610ED9">
        <w:rPr>
          <w:rFonts w:cs="Times New Roman"/>
        </w:rPr>
        <w:t>1.12 Бюджетное финансирование</w:t>
      </w:r>
      <w:bookmarkEnd w:id="14"/>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7229"/>
        <w:gridCol w:w="2551"/>
      </w:tblGrid>
      <w:tr w:rsidR="00581E1A" w:rsidRPr="00610ED9" w:rsidTr="000E2049">
        <w:tc>
          <w:tcPr>
            <w:tcW w:w="534" w:type="dxa"/>
          </w:tcPr>
          <w:p w:rsidR="00581E1A" w:rsidRPr="00610ED9" w:rsidRDefault="00581E1A" w:rsidP="00581E1A">
            <w:pPr>
              <w:jc w:val="center"/>
              <w:rPr>
                <w:rFonts w:eastAsia="Times New Roman"/>
                <w:szCs w:val="28"/>
              </w:rPr>
            </w:pPr>
            <w:r w:rsidRPr="00610ED9">
              <w:rPr>
                <w:rFonts w:eastAsia="Times New Roman"/>
                <w:szCs w:val="28"/>
              </w:rPr>
              <w:t>№</w:t>
            </w:r>
          </w:p>
        </w:tc>
        <w:tc>
          <w:tcPr>
            <w:tcW w:w="7229" w:type="dxa"/>
          </w:tcPr>
          <w:p w:rsidR="00581E1A" w:rsidRPr="00610ED9" w:rsidRDefault="00581E1A" w:rsidP="00581E1A">
            <w:pPr>
              <w:jc w:val="center"/>
              <w:rPr>
                <w:rFonts w:eastAsia="Times New Roman"/>
                <w:szCs w:val="28"/>
              </w:rPr>
            </w:pPr>
            <w:r w:rsidRPr="00610ED9">
              <w:rPr>
                <w:rFonts w:eastAsia="Times New Roman"/>
                <w:szCs w:val="28"/>
              </w:rPr>
              <w:t>Виды затрат</w:t>
            </w:r>
          </w:p>
        </w:tc>
        <w:tc>
          <w:tcPr>
            <w:tcW w:w="2551" w:type="dxa"/>
          </w:tcPr>
          <w:p w:rsidR="00581E1A" w:rsidRPr="00610ED9" w:rsidRDefault="00581E1A" w:rsidP="00581E1A">
            <w:pPr>
              <w:jc w:val="center"/>
              <w:rPr>
                <w:rFonts w:eastAsia="Times New Roman"/>
                <w:szCs w:val="28"/>
              </w:rPr>
            </w:pPr>
            <w:r w:rsidRPr="00610ED9">
              <w:rPr>
                <w:rFonts w:eastAsia="Times New Roman"/>
                <w:szCs w:val="28"/>
              </w:rPr>
              <w:t>Сумма (руб.)</w:t>
            </w:r>
          </w:p>
        </w:tc>
      </w:tr>
      <w:tr w:rsidR="00581E1A" w:rsidRPr="00610ED9" w:rsidTr="000E2049">
        <w:tc>
          <w:tcPr>
            <w:tcW w:w="534" w:type="dxa"/>
          </w:tcPr>
          <w:p w:rsidR="00581E1A" w:rsidRPr="00610ED9" w:rsidRDefault="00581E1A" w:rsidP="00581E1A">
            <w:pPr>
              <w:jc w:val="center"/>
              <w:rPr>
                <w:rFonts w:eastAsia="Times New Roman"/>
                <w:szCs w:val="28"/>
              </w:rPr>
            </w:pPr>
            <w:r w:rsidRPr="00610ED9">
              <w:rPr>
                <w:rFonts w:eastAsia="Times New Roman"/>
                <w:szCs w:val="28"/>
              </w:rPr>
              <w:t>1</w:t>
            </w:r>
          </w:p>
        </w:tc>
        <w:tc>
          <w:tcPr>
            <w:tcW w:w="7229" w:type="dxa"/>
          </w:tcPr>
          <w:p w:rsidR="00581E1A" w:rsidRPr="00610ED9" w:rsidRDefault="00581E1A" w:rsidP="00581E1A">
            <w:pPr>
              <w:rPr>
                <w:rFonts w:eastAsia="Times New Roman"/>
                <w:szCs w:val="28"/>
              </w:rPr>
            </w:pPr>
            <w:r w:rsidRPr="00610ED9">
              <w:rPr>
                <w:rFonts w:eastAsia="Times New Roman"/>
                <w:szCs w:val="28"/>
              </w:rPr>
              <w:t>Заработная плата с начислениями</w:t>
            </w:r>
          </w:p>
        </w:tc>
        <w:tc>
          <w:tcPr>
            <w:tcW w:w="2551" w:type="dxa"/>
          </w:tcPr>
          <w:p w:rsidR="00581E1A" w:rsidRPr="00610ED9" w:rsidRDefault="00581E1A" w:rsidP="00581E1A">
            <w:pPr>
              <w:jc w:val="center"/>
              <w:rPr>
                <w:rFonts w:eastAsia="Times New Roman"/>
                <w:szCs w:val="28"/>
              </w:rPr>
            </w:pPr>
            <w:r w:rsidRPr="00610ED9">
              <w:rPr>
                <w:rFonts w:eastAsia="Times New Roman"/>
                <w:szCs w:val="28"/>
              </w:rPr>
              <w:t>21081465</w:t>
            </w:r>
          </w:p>
        </w:tc>
      </w:tr>
      <w:tr w:rsidR="00581E1A" w:rsidRPr="00610ED9" w:rsidTr="000E2049">
        <w:tc>
          <w:tcPr>
            <w:tcW w:w="534" w:type="dxa"/>
          </w:tcPr>
          <w:p w:rsidR="00581E1A" w:rsidRPr="00610ED9" w:rsidRDefault="00581E1A" w:rsidP="00581E1A">
            <w:pPr>
              <w:jc w:val="center"/>
              <w:rPr>
                <w:rFonts w:eastAsia="Times New Roman"/>
                <w:szCs w:val="28"/>
              </w:rPr>
            </w:pPr>
            <w:r w:rsidRPr="00610ED9">
              <w:rPr>
                <w:rFonts w:eastAsia="Times New Roman"/>
                <w:szCs w:val="28"/>
              </w:rPr>
              <w:t>2</w:t>
            </w:r>
          </w:p>
        </w:tc>
        <w:tc>
          <w:tcPr>
            <w:tcW w:w="7229" w:type="dxa"/>
          </w:tcPr>
          <w:p w:rsidR="00581E1A" w:rsidRPr="00610ED9" w:rsidRDefault="00581E1A" w:rsidP="00581E1A">
            <w:pPr>
              <w:rPr>
                <w:rFonts w:eastAsia="Times New Roman"/>
                <w:szCs w:val="28"/>
              </w:rPr>
            </w:pPr>
            <w:r w:rsidRPr="00610ED9">
              <w:rPr>
                <w:rFonts w:eastAsia="Times New Roman"/>
                <w:szCs w:val="28"/>
              </w:rPr>
              <w:t>Питание учащихся</w:t>
            </w:r>
          </w:p>
        </w:tc>
        <w:tc>
          <w:tcPr>
            <w:tcW w:w="2551" w:type="dxa"/>
          </w:tcPr>
          <w:p w:rsidR="00581E1A" w:rsidRPr="00610ED9" w:rsidRDefault="00581E1A" w:rsidP="00581E1A">
            <w:pPr>
              <w:jc w:val="center"/>
              <w:rPr>
                <w:rFonts w:eastAsia="Times New Roman"/>
                <w:szCs w:val="28"/>
              </w:rPr>
            </w:pPr>
            <w:r w:rsidRPr="00610ED9">
              <w:rPr>
                <w:rFonts w:eastAsia="Times New Roman"/>
                <w:szCs w:val="28"/>
              </w:rPr>
              <w:t>2482076</w:t>
            </w:r>
          </w:p>
        </w:tc>
      </w:tr>
      <w:tr w:rsidR="00581E1A" w:rsidRPr="00610ED9" w:rsidTr="000E2049">
        <w:tc>
          <w:tcPr>
            <w:tcW w:w="534" w:type="dxa"/>
          </w:tcPr>
          <w:p w:rsidR="00581E1A" w:rsidRPr="00610ED9" w:rsidRDefault="00581E1A" w:rsidP="00581E1A">
            <w:pPr>
              <w:jc w:val="center"/>
              <w:rPr>
                <w:rFonts w:eastAsia="Times New Roman"/>
                <w:szCs w:val="28"/>
              </w:rPr>
            </w:pPr>
            <w:r w:rsidRPr="00610ED9">
              <w:rPr>
                <w:rFonts w:eastAsia="Times New Roman"/>
                <w:szCs w:val="28"/>
              </w:rPr>
              <w:t>3</w:t>
            </w:r>
          </w:p>
        </w:tc>
        <w:tc>
          <w:tcPr>
            <w:tcW w:w="7229" w:type="dxa"/>
          </w:tcPr>
          <w:p w:rsidR="00581E1A" w:rsidRPr="00610ED9" w:rsidRDefault="00581E1A" w:rsidP="00581E1A">
            <w:pPr>
              <w:rPr>
                <w:rFonts w:eastAsia="Times New Roman"/>
                <w:szCs w:val="28"/>
              </w:rPr>
            </w:pPr>
            <w:r w:rsidRPr="00610ED9">
              <w:rPr>
                <w:rFonts w:eastAsia="Times New Roman"/>
                <w:szCs w:val="28"/>
              </w:rPr>
              <w:t>Услуги связи, интернет</w:t>
            </w:r>
          </w:p>
        </w:tc>
        <w:tc>
          <w:tcPr>
            <w:tcW w:w="2551" w:type="dxa"/>
          </w:tcPr>
          <w:p w:rsidR="00581E1A" w:rsidRPr="00610ED9" w:rsidRDefault="00581E1A" w:rsidP="00581E1A">
            <w:pPr>
              <w:jc w:val="center"/>
              <w:rPr>
                <w:rFonts w:eastAsia="Times New Roman"/>
                <w:szCs w:val="28"/>
              </w:rPr>
            </w:pPr>
            <w:r w:rsidRPr="00610ED9">
              <w:rPr>
                <w:rFonts w:eastAsia="Times New Roman"/>
                <w:szCs w:val="28"/>
              </w:rPr>
              <w:t>51302</w:t>
            </w:r>
          </w:p>
        </w:tc>
      </w:tr>
      <w:tr w:rsidR="00581E1A" w:rsidRPr="00610ED9" w:rsidTr="000E2049">
        <w:tc>
          <w:tcPr>
            <w:tcW w:w="534" w:type="dxa"/>
          </w:tcPr>
          <w:p w:rsidR="00581E1A" w:rsidRPr="00610ED9" w:rsidRDefault="00581E1A" w:rsidP="00581E1A">
            <w:pPr>
              <w:jc w:val="center"/>
              <w:rPr>
                <w:rFonts w:eastAsia="Times New Roman"/>
                <w:szCs w:val="28"/>
              </w:rPr>
            </w:pPr>
            <w:r w:rsidRPr="00610ED9">
              <w:rPr>
                <w:rFonts w:eastAsia="Times New Roman"/>
                <w:szCs w:val="28"/>
              </w:rPr>
              <w:t>4</w:t>
            </w:r>
          </w:p>
        </w:tc>
        <w:tc>
          <w:tcPr>
            <w:tcW w:w="7229" w:type="dxa"/>
          </w:tcPr>
          <w:p w:rsidR="00581E1A" w:rsidRPr="00610ED9" w:rsidRDefault="00581E1A" w:rsidP="00581E1A">
            <w:pPr>
              <w:rPr>
                <w:rFonts w:eastAsia="Times New Roman"/>
                <w:szCs w:val="28"/>
              </w:rPr>
            </w:pPr>
            <w:r w:rsidRPr="00610ED9">
              <w:rPr>
                <w:rFonts w:eastAsia="Times New Roman"/>
                <w:szCs w:val="28"/>
              </w:rPr>
              <w:t>Проездные билеты</w:t>
            </w:r>
          </w:p>
        </w:tc>
        <w:tc>
          <w:tcPr>
            <w:tcW w:w="2551" w:type="dxa"/>
          </w:tcPr>
          <w:p w:rsidR="00581E1A" w:rsidRPr="00610ED9" w:rsidRDefault="00581E1A" w:rsidP="00581E1A">
            <w:pPr>
              <w:jc w:val="center"/>
              <w:rPr>
                <w:rFonts w:eastAsia="Times New Roman"/>
                <w:szCs w:val="28"/>
              </w:rPr>
            </w:pPr>
            <w:r w:rsidRPr="00610ED9">
              <w:rPr>
                <w:rFonts w:eastAsia="Times New Roman"/>
                <w:szCs w:val="28"/>
              </w:rPr>
              <w:t>7200</w:t>
            </w:r>
          </w:p>
        </w:tc>
      </w:tr>
      <w:tr w:rsidR="00581E1A" w:rsidRPr="00610ED9" w:rsidTr="000E2049">
        <w:tc>
          <w:tcPr>
            <w:tcW w:w="534" w:type="dxa"/>
          </w:tcPr>
          <w:p w:rsidR="00581E1A" w:rsidRPr="00610ED9" w:rsidRDefault="00581E1A" w:rsidP="00581E1A">
            <w:pPr>
              <w:jc w:val="center"/>
              <w:rPr>
                <w:rFonts w:eastAsia="Times New Roman"/>
                <w:szCs w:val="28"/>
              </w:rPr>
            </w:pPr>
            <w:r w:rsidRPr="00610ED9">
              <w:rPr>
                <w:rFonts w:eastAsia="Times New Roman"/>
                <w:szCs w:val="28"/>
              </w:rPr>
              <w:t>5</w:t>
            </w:r>
          </w:p>
        </w:tc>
        <w:tc>
          <w:tcPr>
            <w:tcW w:w="7229" w:type="dxa"/>
          </w:tcPr>
          <w:p w:rsidR="00581E1A" w:rsidRPr="00610ED9" w:rsidRDefault="00581E1A" w:rsidP="00581E1A">
            <w:pPr>
              <w:rPr>
                <w:rFonts w:eastAsia="Times New Roman"/>
                <w:szCs w:val="28"/>
              </w:rPr>
            </w:pPr>
            <w:r w:rsidRPr="00610ED9">
              <w:rPr>
                <w:rFonts w:eastAsia="Times New Roman"/>
                <w:szCs w:val="28"/>
              </w:rPr>
              <w:t>Коммунальные услуги</w:t>
            </w:r>
          </w:p>
        </w:tc>
        <w:tc>
          <w:tcPr>
            <w:tcW w:w="2551" w:type="dxa"/>
          </w:tcPr>
          <w:p w:rsidR="00581E1A" w:rsidRPr="00610ED9" w:rsidRDefault="00581E1A" w:rsidP="00581E1A">
            <w:pPr>
              <w:jc w:val="center"/>
              <w:rPr>
                <w:rFonts w:eastAsia="Times New Roman"/>
                <w:szCs w:val="28"/>
              </w:rPr>
            </w:pPr>
            <w:r w:rsidRPr="00610ED9">
              <w:rPr>
                <w:rFonts w:eastAsia="Times New Roman"/>
                <w:szCs w:val="28"/>
              </w:rPr>
              <w:t>1398601</w:t>
            </w:r>
          </w:p>
        </w:tc>
      </w:tr>
      <w:tr w:rsidR="00581E1A" w:rsidRPr="00610ED9" w:rsidTr="000E2049">
        <w:tc>
          <w:tcPr>
            <w:tcW w:w="534" w:type="dxa"/>
          </w:tcPr>
          <w:p w:rsidR="00581E1A" w:rsidRPr="00610ED9" w:rsidRDefault="00581E1A" w:rsidP="00581E1A">
            <w:pPr>
              <w:jc w:val="center"/>
              <w:rPr>
                <w:rFonts w:eastAsia="Times New Roman"/>
                <w:szCs w:val="28"/>
              </w:rPr>
            </w:pPr>
            <w:r w:rsidRPr="00610ED9">
              <w:rPr>
                <w:rFonts w:eastAsia="Times New Roman"/>
                <w:szCs w:val="28"/>
              </w:rPr>
              <w:t>6</w:t>
            </w:r>
          </w:p>
        </w:tc>
        <w:tc>
          <w:tcPr>
            <w:tcW w:w="7229" w:type="dxa"/>
          </w:tcPr>
          <w:p w:rsidR="00581E1A" w:rsidRPr="00610ED9" w:rsidRDefault="00581E1A" w:rsidP="00581E1A">
            <w:pPr>
              <w:rPr>
                <w:rFonts w:eastAsia="Times New Roman"/>
                <w:szCs w:val="28"/>
              </w:rPr>
            </w:pPr>
            <w:r w:rsidRPr="00610ED9">
              <w:rPr>
                <w:rFonts w:eastAsia="Times New Roman"/>
                <w:szCs w:val="28"/>
              </w:rPr>
              <w:t xml:space="preserve">Капитальный ремонт (кровли, </w:t>
            </w:r>
            <w:proofErr w:type="spellStart"/>
            <w:r w:rsidRPr="00610ED9">
              <w:rPr>
                <w:rFonts w:eastAsia="Times New Roman"/>
                <w:szCs w:val="28"/>
              </w:rPr>
              <w:t>сан</w:t>
            </w:r>
            <w:proofErr w:type="gramStart"/>
            <w:r w:rsidRPr="00610ED9">
              <w:rPr>
                <w:rFonts w:eastAsia="Times New Roman"/>
                <w:szCs w:val="28"/>
              </w:rPr>
              <w:t>.у</w:t>
            </w:r>
            <w:proofErr w:type="gramEnd"/>
            <w:r w:rsidRPr="00610ED9">
              <w:rPr>
                <w:rFonts w:eastAsia="Times New Roman"/>
                <w:szCs w:val="28"/>
              </w:rPr>
              <w:t>зла</w:t>
            </w:r>
            <w:proofErr w:type="spellEnd"/>
            <w:r w:rsidRPr="00610ED9">
              <w:rPr>
                <w:rFonts w:eastAsia="Times New Roman"/>
                <w:szCs w:val="28"/>
              </w:rPr>
              <w:t>, замена оконных блоков)</w:t>
            </w:r>
          </w:p>
        </w:tc>
        <w:tc>
          <w:tcPr>
            <w:tcW w:w="2551" w:type="dxa"/>
          </w:tcPr>
          <w:p w:rsidR="00581E1A" w:rsidRPr="00610ED9" w:rsidRDefault="00581E1A" w:rsidP="00581E1A">
            <w:pPr>
              <w:jc w:val="center"/>
              <w:rPr>
                <w:rFonts w:eastAsia="Times New Roman"/>
                <w:szCs w:val="28"/>
              </w:rPr>
            </w:pPr>
            <w:r w:rsidRPr="00610ED9">
              <w:rPr>
                <w:rFonts w:eastAsia="Times New Roman"/>
                <w:szCs w:val="28"/>
              </w:rPr>
              <w:t>1490224</w:t>
            </w:r>
          </w:p>
        </w:tc>
      </w:tr>
      <w:tr w:rsidR="00581E1A" w:rsidRPr="00610ED9" w:rsidTr="000E2049">
        <w:tc>
          <w:tcPr>
            <w:tcW w:w="534" w:type="dxa"/>
          </w:tcPr>
          <w:p w:rsidR="00581E1A" w:rsidRPr="00610ED9" w:rsidRDefault="00581E1A" w:rsidP="00581E1A">
            <w:pPr>
              <w:jc w:val="center"/>
              <w:rPr>
                <w:rFonts w:eastAsia="Times New Roman"/>
                <w:szCs w:val="28"/>
              </w:rPr>
            </w:pPr>
            <w:r w:rsidRPr="00610ED9">
              <w:rPr>
                <w:rFonts w:eastAsia="Times New Roman"/>
                <w:szCs w:val="28"/>
              </w:rPr>
              <w:t>7</w:t>
            </w:r>
          </w:p>
        </w:tc>
        <w:tc>
          <w:tcPr>
            <w:tcW w:w="7229" w:type="dxa"/>
          </w:tcPr>
          <w:p w:rsidR="00581E1A" w:rsidRPr="00610ED9" w:rsidRDefault="00581E1A" w:rsidP="00581E1A">
            <w:pPr>
              <w:rPr>
                <w:rFonts w:eastAsia="Times New Roman"/>
                <w:szCs w:val="28"/>
              </w:rPr>
            </w:pPr>
            <w:r w:rsidRPr="00610ED9">
              <w:rPr>
                <w:rFonts w:eastAsia="Times New Roman"/>
                <w:szCs w:val="28"/>
              </w:rPr>
              <w:t>Содержание помещения и дератизация</w:t>
            </w:r>
          </w:p>
        </w:tc>
        <w:tc>
          <w:tcPr>
            <w:tcW w:w="2551" w:type="dxa"/>
          </w:tcPr>
          <w:p w:rsidR="00581E1A" w:rsidRPr="00610ED9" w:rsidRDefault="00581E1A" w:rsidP="00581E1A">
            <w:pPr>
              <w:jc w:val="center"/>
              <w:rPr>
                <w:rFonts w:eastAsia="Times New Roman"/>
                <w:szCs w:val="28"/>
              </w:rPr>
            </w:pPr>
            <w:r w:rsidRPr="00610ED9">
              <w:rPr>
                <w:rFonts w:eastAsia="Times New Roman"/>
                <w:szCs w:val="28"/>
              </w:rPr>
              <w:t>205062</w:t>
            </w:r>
          </w:p>
        </w:tc>
      </w:tr>
      <w:tr w:rsidR="00581E1A" w:rsidRPr="00610ED9" w:rsidTr="000E2049">
        <w:tc>
          <w:tcPr>
            <w:tcW w:w="534" w:type="dxa"/>
          </w:tcPr>
          <w:p w:rsidR="00581E1A" w:rsidRPr="00610ED9" w:rsidRDefault="00581E1A" w:rsidP="00581E1A">
            <w:pPr>
              <w:jc w:val="center"/>
              <w:rPr>
                <w:rFonts w:eastAsia="Times New Roman"/>
                <w:szCs w:val="28"/>
              </w:rPr>
            </w:pPr>
            <w:r w:rsidRPr="00610ED9">
              <w:rPr>
                <w:rFonts w:eastAsia="Times New Roman"/>
                <w:szCs w:val="28"/>
              </w:rPr>
              <w:t>8</w:t>
            </w:r>
          </w:p>
        </w:tc>
        <w:tc>
          <w:tcPr>
            <w:tcW w:w="7229" w:type="dxa"/>
          </w:tcPr>
          <w:p w:rsidR="00581E1A" w:rsidRPr="00610ED9" w:rsidRDefault="00581E1A" w:rsidP="00581E1A">
            <w:pPr>
              <w:rPr>
                <w:rFonts w:eastAsia="Times New Roman"/>
                <w:szCs w:val="28"/>
              </w:rPr>
            </w:pPr>
            <w:r w:rsidRPr="00610ED9">
              <w:rPr>
                <w:rFonts w:eastAsia="Times New Roman"/>
                <w:szCs w:val="28"/>
              </w:rPr>
              <w:t>Канцтовары и хозяйственные нужды</w:t>
            </w:r>
          </w:p>
        </w:tc>
        <w:tc>
          <w:tcPr>
            <w:tcW w:w="2551" w:type="dxa"/>
          </w:tcPr>
          <w:p w:rsidR="00581E1A" w:rsidRPr="00610ED9" w:rsidRDefault="00581E1A" w:rsidP="00581E1A">
            <w:pPr>
              <w:jc w:val="center"/>
              <w:rPr>
                <w:rFonts w:eastAsia="Times New Roman"/>
                <w:szCs w:val="28"/>
              </w:rPr>
            </w:pPr>
            <w:r w:rsidRPr="00610ED9">
              <w:rPr>
                <w:rFonts w:eastAsia="Times New Roman"/>
                <w:szCs w:val="28"/>
              </w:rPr>
              <w:t>108424</w:t>
            </w:r>
          </w:p>
        </w:tc>
      </w:tr>
      <w:tr w:rsidR="00581E1A" w:rsidRPr="00610ED9" w:rsidTr="000E2049">
        <w:tc>
          <w:tcPr>
            <w:tcW w:w="534" w:type="dxa"/>
          </w:tcPr>
          <w:p w:rsidR="00581E1A" w:rsidRPr="00610ED9" w:rsidRDefault="00581E1A" w:rsidP="00581E1A">
            <w:pPr>
              <w:jc w:val="center"/>
              <w:rPr>
                <w:rFonts w:eastAsia="Times New Roman"/>
                <w:szCs w:val="28"/>
              </w:rPr>
            </w:pPr>
            <w:r w:rsidRPr="00610ED9">
              <w:rPr>
                <w:rFonts w:eastAsia="Times New Roman"/>
                <w:szCs w:val="28"/>
              </w:rPr>
              <w:t>9</w:t>
            </w:r>
          </w:p>
        </w:tc>
        <w:tc>
          <w:tcPr>
            <w:tcW w:w="7229" w:type="dxa"/>
          </w:tcPr>
          <w:p w:rsidR="00581E1A" w:rsidRPr="00610ED9" w:rsidRDefault="00581E1A" w:rsidP="00581E1A">
            <w:pPr>
              <w:rPr>
                <w:rFonts w:eastAsia="Times New Roman"/>
                <w:szCs w:val="28"/>
              </w:rPr>
            </w:pPr>
            <w:r w:rsidRPr="00610ED9">
              <w:rPr>
                <w:rFonts w:eastAsia="Times New Roman"/>
                <w:szCs w:val="28"/>
              </w:rPr>
              <w:t>Наглядные пособи</w:t>
            </w:r>
            <w:proofErr w:type="gramStart"/>
            <w:r w:rsidRPr="00610ED9">
              <w:rPr>
                <w:rFonts w:eastAsia="Times New Roman"/>
                <w:szCs w:val="28"/>
              </w:rPr>
              <w:t>я(</w:t>
            </w:r>
            <w:proofErr w:type="gramEnd"/>
            <w:r w:rsidRPr="00610ED9">
              <w:rPr>
                <w:rFonts w:eastAsia="Times New Roman"/>
                <w:szCs w:val="28"/>
              </w:rPr>
              <w:t>в т.ч. палатка, лыжи, маты. принтер, мебель в столовую)</w:t>
            </w:r>
          </w:p>
        </w:tc>
        <w:tc>
          <w:tcPr>
            <w:tcW w:w="2551" w:type="dxa"/>
          </w:tcPr>
          <w:p w:rsidR="00581E1A" w:rsidRPr="00610ED9" w:rsidRDefault="00581E1A" w:rsidP="00581E1A">
            <w:pPr>
              <w:jc w:val="center"/>
              <w:rPr>
                <w:rFonts w:eastAsia="Times New Roman"/>
                <w:szCs w:val="28"/>
              </w:rPr>
            </w:pPr>
            <w:r w:rsidRPr="00610ED9">
              <w:rPr>
                <w:rFonts w:eastAsia="Times New Roman"/>
                <w:szCs w:val="28"/>
              </w:rPr>
              <w:t>698426</w:t>
            </w:r>
          </w:p>
        </w:tc>
      </w:tr>
      <w:tr w:rsidR="00581E1A" w:rsidRPr="00610ED9" w:rsidTr="000E2049">
        <w:tc>
          <w:tcPr>
            <w:tcW w:w="534" w:type="dxa"/>
          </w:tcPr>
          <w:p w:rsidR="00581E1A" w:rsidRPr="00610ED9" w:rsidRDefault="00581E1A" w:rsidP="00581E1A">
            <w:pPr>
              <w:jc w:val="center"/>
              <w:rPr>
                <w:rFonts w:eastAsia="Times New Roman"/>
                <w:szCs w:val="28"/>
              </w:rPr>
            </w:pPr>
            <w:r w:rsidRPr="00610ED9">
              <w:rPr>
                <w:rFonts w:eastAsia="Times New Roman"/>
                <w:szCs w:val="28"/>
              </w:rPr>
              <w:t>10</w:t>
            </w:r>
          </w:p>
        </w:tc>
        <w:tc>
          <w:tcPr>
            <w:tcW w:w="7229" w:type="dxa"/>
          </w:tcPr>
          <w:p w:rsidR="00581E1A" w:rsidRPr="00610ED9" w:rsidRDefault="00581E1A" w:rsidP="00581E1A">
            <w:pPr>
              <w:rPr>
                <w:rFonts w:eastAsia="Times New Roman"/>
                <w:szCs w:val="28"/>
              </w:rPr>
            </w:pPr>
            <w:r w:rsidRPr="00610ED9">
              <w:rPr>
                <w:rFonts w:eastAsia="Times New Roman"/>
                <w:szCs w:val="28"/>
              </w:rPr>
              <w:t>Земельный налог</w:t>
            </w:r>
          </w:p>
        </w:tc>
        <w:tc>
          <w:tcPr>
            <w:tcW w:w="2551" w:type="dxa"/>
          </w:tcPr>
          <w:p w:rsidR="00581E1A" w:rsidRPr="00610ED9" w:rsidRDefault="00581E1A" w:rsidP="00581E1A">
            <w:pPr>
              <w:jc w:val="center"/>
              <w:rPr>
                <w:rFonts w:eastAsia="Times New Roman"/>
                <w:szCs w:val="28"/>
              </w:rPr>
            </w:pPr>
            <w:r w:rsidRPr="00610ED9">
              <w:rPr>
                <w:rFonts w:eastAsia="Times New Roman"/>
                <w:szCs w:val="28"/>
              </w:rPr>
              <w:t>401314</w:t>
            </w:r>
          </w:p>
        </w:tc>
      </w:tr>
      <w:tr w:rsidR="00581E1A" w:rsidRPr="00610ED9" w:rsidTr="000E2049">
        <w:tc>
          <w:tcPr>
            <w:tcW w:w="534" w:type="dxa"/>
          </w:tcPr>
          <w:p w:rsidR="00581E1A" w:rsidRPr="00610ED9" w:rsidRDefault="00581E1A" w:rsidP="00581E1A">
            <w:pPr>
              <w:jc w:val="center"/>
              <w:rPr>
                <w:rFonts w:eastAsia="Times New Roman"/>
                <w:szCs w:val="28"/>
              </w:rPr>
            </w:pPr>
            <w:r w:rsidRPr="00610ED9">
              <w:rPr>
                <w:rFonts w:eastAsia="Times New Roman"/>
                <w:szCs w:val="28"/>
              </w:rPr>
              <w:lastRenderedPageBreak/>
              <w:t>11</w:t>
            </w:r>
          </w:p>
        </w:tc>
        <w:tc>
          <w:tcPr>
            <w:tcW w:w="7229" w:type="dxa"/>
          </w:tcPr>
          <w:p w:rsidR="00581E1A" w:rsidRPr="00610ED9" w:rsidRDefault="00581E1A" w:rsidP="00581E1A">
            <w:pPr>
              <w:rPr>
                <w:rFonts w:eastAsia="Times New Roman"/>
                <w:szCs w:val="28"/>
              </w:rPr>
            </w:pPr>
            <w:r w:rsidRPr="00610ED9">
              <w:rPr>
                <w:rFonts w:eastAsia="Times New Roman"/>
                <w:szCs w:val="28"/>
              </w:rPr>
              <w:t>Прочие услуг</w:t>
            </w:r>
            <w:proofErr w:type="gramStart"/>
            <w:r w:rsidRPr="00610ED9">
              <w:rPr>
                <w:rFonts w:eastAsia="Times New Roman"/>
                <w:szCs w:val="28"/>
              </w:rPr>
              <w:t>и(</w:t>
            </w:r>
            <w:proofErr w:type="gramEnd"/>
            <w:r w:rsidRPr="00610ED9">
              <w:rPr>
                <w:rFonts w:eastAsia="Times New Roman"/>
                <w:szCs w:val="28"/>
              </w:rPr>
              <w:t>исследования СЭС, содержание тревожной кнопки, пожарной сигнализации, сопровождение компьютерных программ)</w:t>
            </w:r>
          </w:p>
        </w:tc>
        <w:tc>
          <w:tcPr>
            <w:tcW w:w="2551" w:type="dxa"/>
          </w:tcPr>
          <w:p w:rsidR="00581E1A" w:rsidRPr="00610ED9" w:rsidRDefault="00581E1A" w:rsidP="00581E1A">
            <w:pPr>
              <w:jc w:val="center"/>
              <w:rPr>
                <w:rFonts w:eastAsia="Times New Roman"/>
                <w:szCs w:val="28"/>
              </w:rPr>
            </w:pPr>
            <w:r w:rsidRPr="00610ED9">
              <w:rPr>
                <w:rFonts w:eastAsia="Times New Roman"/>
                <w:szCs w:val="28"/>
              </w:rPr>
              <w:t>480556</w:t>
            </w:r>
          </w:p>
        </w:tc>
      </w:tr>
    </w:tbl>
    <w:p w:rsidR="00AD40E4" w:rsidRDefault="00AD40E4" w:rsidP="00AD40E4">
      <w:pPr>
        <w:spacing w:line="240" w:lineRule="auto"/>
        <w:rPr>
          <w:rFonts w:eastAsia="Times New Roman"/>
          <w:szCs w:val="28"/>
        </w:rPr>
      </w:pPr>
    </w:p>
    <w:p w:rsidR="00581E1A" w:rsidRPr="00610ED9" w:rsidRDefault="00581E1A" w:rsidP="00581E1A">
      <w:pPr>
        <w:spacing w:line="240" w:lineRule="auto"/>
        <w:ind w:firstLine="709"/>
        <w:rPr>
          <w:rFonts w:eastAsia="Times New Roman"/>
          <w:color w:val="000000"/>
          <w:szCs w:val="28"/>
        </w:rPr>
      </w:pPr>
      <w:r w:rsidRPr="00610ED9">
        <w:rPr>
          <w:rFonts w:eastAsia="Times New Roman"/>
          <w:szCs w:val="28"/>
        </w:rPr>
        <w:t xml:space="preserve">Поступило учебников в количестве </w:t>
      </w:r>
      <w:r w:rsidRPr="00610ED9">
        <w:rPr>
          <w:rFonts w:eastAsia="Times New Roman"/>
          <w:color w:val="000000"/>
          <w:szCs w:val="28"/>
        </w:rPr>
        <w:t xml:space="preserve">1500 экземпляров на сумму </w:t>
      </w:r>
      <w:r w:rsidRPr="00610ED9">
        <w:rPr>
          <w:rFonts w:eastAsia="Times New Roman"/>
          <w:b/>
          <w:color w:val="000000"/>
          <w:szCs w:val="28"/>
        </w:rPr>
        <w:t>336653,40</w:t>
      </w:r>
      <w:r w:rsidRPr="00610ED9">
        <w:rPr>
          <w:rFonts w:eastAsia="Times New Roman"/>
          <w:color w:val="000000"/>
          <w:szCs w:val="28"/>
        </w:rPr>
        <w:t xml:space="preserve"> рублей.</w:t>
      </w:r>
    </w:p>
    <w:p w:rsidR="00581E1A" w:rsidRPr="00610ED9" w:rsidRDefault="00581E1A" w:rsidP="00581E1A">
      <w:pPr>
        <w:ind w:firstLine="709"/>
        <w:rPr>
          <w:szCs w:val="28"/>
        </w:rPr>
      </w:pPr>
      <w:r w:rsidRPr="00610ED9">
        <w:rPr>
          <w:szCs w:val="28"/>
        </w:rPr>
        <w:t xml:space="preserve">Таким образом, </w:t>
      </w:r>
      <w:r w:rsidRPr="00610ED9">
        <w:rPr>
          <w:bCs/>
          <w:szCs w:val="28"/>
        </w:rPr>
        <w:t>стратегический анализ актуального состояния образовательного процесса  МАОУ СОШ №10  показал, что его организация нуждается в корректировке  с учётом современных тенденций в развитии образования.</w:t>
      </w:r>
    </w:p>
    <w:p w:rsidR="0076656A" w:rsidRPr="00610ED9" w:rsidRDefault="00AD40E4" w:rsidP="00AD40E4">
      <w:pPr>
        <w:pStyle w:val="1"/>
        <w:jc w:val="left"/>
        <w:rPr>
          <w:rFonts w:cs="Times New Roman"/>
        </w:rPr>
      </w:pPr>
      <w:bookmarkStart w:id="15" w:name="_Toc445051790"/>
      <w:r>
        <w:rPr>
          <w:rFonts w:cs="Times New Roman"/>
        </w:rPr>
        <w:lastRenderedPageBreak/>
        <w:t xml:space="preserve">  </w:t>
      </w:r>
      <w:r w:rsidR="0076656A" w:rsidRPr="00610ED9">
        <w:rPr>
          <w:rFonts w:cs="Times New Roman"/>
        </w:rPr>
        <w:t>2. Проблемно — ориентированный анализ деятельности</w:t>
      </w:r>
      <w:bookmarkEnd w:id="15"/>
    </w:p>
    <w:p w:rsidR="0076656A" w:rsidRPr="00610ED9" w:rsidRDefault="0076656A" w:rsidP="0076656A">
      <w:pPr>
        <w:pStyle w:val="2"/>
        <w:rPr>
          <w:rFonts w:cs="Times New Roman"/>
        </w:rPr>
      </w:pPr>
      <w:bookmarkStart w:id="16" w:name="_Toc445051791"/>
      <w:r w:rsidRPr="00610ED9">
        <w:rPr>
          <w:rFonts w:cs="Times New Roman"/>
        </w:rPr>
        <w:t>2.1 Итоги реализации предыдущей программы развития «Школа социальных достижений - школа успеха для каждого» (сроки реализации программы 2010-2015 год)</w:t>
      </w:r>
      <w:bookmarkEnd w:id="16"/>
    </w:p>
    <w:p w:rsidR="000E2049" w:rsidRPr="00610ED9" w:rsidRDefault="000E2049" w:rsidP="000E2049">
      <w:pPr>
        <w:spacing w:after="0" w:line="240" w:lineRule="auto"/>
        <w:ind w:firstLine="709"/>
        <w:jc w:val="both"/>
        <w:rPr>
          <w:rFonts w:eastAsia="Times New Roman"/>
          <w:b/>
          <w:color w:val="0F243E"/>
          <w:szCs w:val="28"/>
          <w:lang w:eastAsia="ru-RU"/>
        </w:rPr>
      </w:pPr>
      <w:r w:rsidRPr="00610ED9">
        <w:rPr>
          <w:rFonts w:eastAsia="Times New Roman"/>
          <w:b/>
          <w:i/>
          <w:szCs w:val="28"/>
          <w:u w:val="single"/>
          <w:lang w:eastAsia="ru-RU"/>
        </w:rPr>
        <w:t xml:space="preserve">Ведущей  целью  школы являлось </w:t>
      </w:r>
      <w:proofErr w:type="gramStart"/>
      <w:r w:rsidRPr="00610ED9">
        <w:rPr>
          <w:rFonts w:eastAsia="Times New Roman"/>
          <w:b/>
          <w:i/>
          <w:szCs w:val="28"/>
          <w:u w:val="single"/>
          <w:lang w:eastAsia="ru-RU"/>
        </w:rPr>
        <w:t>:</w:t>
      </w:r>
      <w:r w:rsidRPr="00610ED9">
        <w:rPr>
          <w:rFonts w:eastAsia="Times New Roman"/>
          <w:szCs w:val="28"/>
          <w:lang w:eastAsia="ru-RU"/>
        </w:rPr>
        <w:t>с</w:t>
      </w:r>
      <w:proofErr w:type="gramEnd"/>
      <w:r w:rsidRPr="00610ED9">
        <w:rPr>
          <w:rFonts w:eastAsia="Times New Roman"/>
          <w:szCs w:val="28"/>
          <w:lang w:eastAsia="ru-RU"/>
        </w:rPr>
        <w:t>оздание для учащихся школы оптимальных условий по овладению ключевыми компетентностями, необходимыми для жизни и профессиональной реализации в поликультурной и высокотехнологичной среде.</w:t>
      </w:r>
    </w:p>
    <w:p w:rsidR="000E2049" w:rsidRPr="00610ED9" w:rsidRDefault="000E2049" w:rsidP="000E2049">
      <w:pPr>
        <w:spacing w:after="0" w:line="240" w:lineRule="auto"/>
        <w:ind w:firstLine="709"/>
        <w:jc w:val="both"/>
        <w:rPr>
          <w:rFonts w:eastAsia="Times New Roman"/>
          <w:b/>
          <w:szCs w:val="28"/>
          <w:u w:val="single"/>
          <w:lang w:eastAsia="ru-RU"/>
        </w:rPr>
      </w:pPr>
      <w:r w:rsidRPr="00610ED9">
        <w:rPr>
          <w:rFonts w:eastAsia="Times New Roman"/>
          <w:b/>
          <w:szCs w:val="28"/>
          <w:u w:val="single"/>
          <w:lang w:eastAsia="ru-RU"/>
        </w:rPr>
        <w:t>ЗАДАЧИ, которые решались</w:t>
      </w:r>
      <w:proofErr w:type="gramStart"/>
      <w:r w:rsidRPr="00610ED9">
        <w:rPr>
          <w:rFonts w:eastAsia="Times New Roman"/>
          <w:b/>
          <w:szCs w:val="28"/>
          <w:u w:val="single"/>
          <w:lang w:eastAsia="ru-RU"/>
        </w:rPr>
        <w:t xml:space="preserve"> :</w:t>
      </w:r>
      <w:proofErr w:type="gramEnd"/>
    </w:p>
    <w:p w:rsidR="000E2049" w:rsidRPr="00610ED9" w:rsidRDefault="000E2049" w:rsidP="000E2049">
      <w:pPr>
        <w:spacing w:after="0" w:line="240" w:lineRule="auto"/>
        <w:ind w:firstLine="709"/>
        <w:jc w:val="both"/>
        <w:rPr>
          <w:rFonts w:eastAsia="Times New Roman"/>
          <w:szCs w:val="24"/>
        </w:rPr>
      </w:pPr>
      <w:r w:rsidRPr="00610ED9">
        <w:rPr>
          <w:rFonts w:eastAsia="Times New Roman"/>
          <w:szCs w:val="24"/>
          <w:shd w:val="clear" w:color="auto" w:fill="FFFFFF"/>
          <w:lang w:eastAsia="ru-RU"/>
        </w:rPr>
        <w:t xml:space="preserve">1. </w:t>
      </w:r>
      <w:r w:rsidRPr="00610ED9">
        <w:rPr>
          <w:rFonts w:eastAsia="Times New Roman"/>
          <w:szCs w:val="24"/>
        </w:rPr>
        <w:t xml:space="preserve">Развивать </w:t>
      </w:r>
      <w:proofErr w:type="gramStart"/>
      <w:r w:rsidRPr="00610ED9">
        <w:rPr>
          <w:rFonts w:eastAsia="Times New Roman"/>
          <w:szCs w:val="24"/>
        </w:rPr>
        <w:t>профессиональную</w:t>
      </w:r>
      <w:proofErr w:type="gramEnd"/>
      <w:r w:rsidRPr="00610ED9">
        <w:rPr>
          <w:rFonts w:eastAsia="Times New Roman"/>
          <w:szCs w:val="24"/>
        </w:rPr>
        <w:t xml:space="preserve">  компетентности педагогов,  способных  обеспечить высокое  качество образования.</w:t>
      </w:r>
    </w:p>
    <w:p w:rsidR="000E2049" w:rsidRPr="00610ED9" w:rsidRDefault="000E2049" w:rsidP="000E2049">
      <w:pPr>
        <w:spacing w:after="0" w:line="240" w:lineRule="auto"/>
        <w:ind w:firstLine="709"/>
        <w:jc w:val="both"/>
        <w:rPr>
          <w:rFonts w:eastAsia="Times New Roman"/>
          <w:szCs w:val="24"/>
        </w:rPr>
      </w:pPr>
      <w:r w:rsidRPr="00610ED9">
        <w:rPr>
          <w:rFonts w:eastAsia="Times New Roman"/>
          <w:szCs w:val="24"/>
          <w:shd w:val="clear" w:color="auto" w:fill="FFFFFF"/>
          <w:lang w:eastAsia="ru-RU"/>
        </w:rPr>
        <w:t xml:space="preserve">2.Совершенствовать  механизмы  повышения  качества образования через реализацию    Программы «Одарённые дети» и  организацию альтернативных  форм обучения детей «группы риска». </w:t>
      </w:r>
    </w:p>
    <w:p w:rsidR="000E2049" w:rsidRPr="00610ED9" w:rsidRDefault="000E2049" w:rsidP="000E2049">
      <w:pPr>
        <w:spacing w:after="0" w:line="240" w:lineRule="auto"/>
        <w:ind w:firstLine="709"/>
        <w:rPr>
          <w:rFonts w:eastAsia="Times New Roman"/>
          <w:szCs w:val="24"/>
          <w:shd w:val="clear" w:color="auto" w:fill="FFFFFF"/>
          <w:lang w:eastAsia="ru-RU"/>
        </w:rPr>
      </w:pPr>
      <w:r w:rsidRPr="00610ED9">
        <w:rPr>
          <w:rFonts w:eastAsia="Times New Roman"/>
          <w:szCs w:val="24"/>
          <w:shd w:val="clear" w:color="auto" w:fill="FFFFFF"/>
          <w:lang w:eastAsia="ru-RU"/>
        </w:rPr>
        <w:t>3.Создавать условия для введения  ФГОС в 5 классе.   Разработать новое Положение о рабочей программе учителя в соответствии с требованиями ФГОС.</w:t>
      </w:r>
    </w:p>
    <w:p w:rsidR="000E2049" w:rsidRPr="00610ED9" w:rsidRDefault="000E2049" w:rsidP="000E2049">
      <w:pPr>
        <w:spacing w:after="0" w:line="240" w:lineRule="auto"/>
        <w:ind w:firstLine="709"/>
        <w:rPr>
          <w:rFonts w:eastAsia="Times New Roman"/>
          <w:szCs w:val="24"/>
          <w:shd w:val="clear" w:color="auto" w:fill="FFFFFF"/>
          <w:lang w:eastAsia="ru-RU"/>
        </w:rPr>
      </w:pPr>
      <w:r w:rsidRPr="00610ED9">
        <w:rPr>
          <w:rFonts w:eastAsia="Times New Roman"/>
          <w:szCs w:val="24"/>
          <w:shd w:val="clear" w:color="auto" w:fill="FFFFFF"/>
          <w:lang w:eastAsia="ru-RU"/>
        </w:rPr>
        <w:t>4.Разработать единую систему социальных практик с учётом школьных традиций и сложившейся системы воспитательной работы.</w:t>
      </w:r>
    </w:p>
    <w:p w:rsidR="000E2049" w:rsidRPr="00610ED9" w:rsidRDefault="000E2049" w:rsidP="000E2049">
      <w:pPr>
        <w:spacing w:after="0" w:line="240" w:lineRule="auto"/>
        <w:ind w:firstLine="709"/>
        <w:rPr>
          <w:rFonts w:eastAsia="Times New Roman"/>
          <w:szCs w:val="24"/>
          <w:shd w:val="clear" w:color="auto" w:fill="FFFFFF"/>
          <w:lang w:eastAsia="ru-RU"/>
        </w:rPr>
      </w:pPr>
      <w:r w:rsidRPr="00610ED9">
        <w:rPr>
          <w:rFonts w:eastAsia="Times New Roman"/>
          <w:szCs w:val="24"/>
          <w:shd w:val="clear" w:color="auto" w:fill="FFFFFF"/>
          <w:lang w:eastAsia="ru-RU"/>
        </w:rPr>
        <w:t>5. Продолжить создание   условий  для развития платных образовательных услуг.</w:t>
      </w:r>
    </w:p>
    <w:p w:rsidR="000E2049" w:rsidRPr="00610ED9" w:rsidRDefault="000E2049" w:rsidP="000E2049">
      <w:pPr>
        <w:spacing w:after="0" w:line="240" w:lineRule="auto"/>
        <w:ind w:firstLine="709"/>
        <w:rPr>
          <w:rFonts w:eastAsia="Times New Roman"/>
          <w:szCs w:val="24"/>
        </w:rPr>
      </w:pPr>
    </w:p>
    <w:p w:rsidR="000E2049" w:rsidRPr="00610ED9" w:rsidRDefault="000E2049" w:rsidP="000E2049">
      <w:pPr>
        <w:tabs>
          <w:tab w:val="left" w:pos="284"/>
        </w:tabs>
        <w:spacing w:after="0" w:line="240" w:lineRule="auto"/>
        <w:ind w:firstLine="709"/>
        <w:rPr>
          <w:rFonts w:eastAsia="Times New Roman"/>
          <w:szCs w:val="28"/>
        </w:rPr>
      </w:pPr>
      <w:r w:rsidRPr="00610ED9">
        <w:rPr>
          <w:rFonts w:eastAsia="Times New Roman"/>
          <w:szCs w:val="28"/>
        </w:rPr>
        <w:t xml:space="preserve">Педагогическая деятельность была направлена </w:t>
      </w:r>
      <w:proofErr w:type="gramStart"/>
      <w:r w:rsidRPr="00610ED9">
        <w:rPr>
          <w:rFonts w:eastAsia="Times New Roman"/>
          <w:szCs w:val="28"/>
        </w:rPr>
        <w:t>на</w:t>
      </w:r>
      <w:proofErr w:type="gramEnd"/>
    </w:p>
    <w:p w:rsidR="000E2049" w:rsidRPr="00610ED9" w:rsidRDefault="000E2049" w:rsidP="000E2049">
      <w:pPr>
        <w:tabs>
          <w:tab w:val="left" w:pos="993"/>
        </w:tabs>
        <w:spacing w:after="0" w:line="240" w:lineRule="auto"/>
        <w:ind w:left="142" w:firstLine="709"/>
        <w:contextualSpacing/>
        <w:rPr>
          <w:rFonts w:eastAsia="Times New Roman"/>
          <w:szCs w:val="28"/>
        </w:rPr>
      </w:pPr>
      <w:r w:rsidRPr="00610ED9">
        <w:rPr>
          <w:rFonts w:eastAsia="Times New Roman"/>
          <w:szCs w:val="28"/>
        </w:rPr>
        <w:t>- совершенствование работы по сохранению и укреплению здоровья детей через комплексный подход посредством ФГОС.</w:t>
      </w:r>
    </w:p>
    <w:p w:rsidR="000E2049" w:rsidRPr="00610ED9" w:rsidRDefault="000E2049" w:rsidP="000E2049">
      <w:pPr>
        <w:tabs>
          <w:tab w:val="left" w:pos="993"/>
        </w:tabs>
        <w:spacing w:after="0" w:line="240" w:lineRule="auto"/>
        <w:ind w:firstLine="709"/>
        <w:contextualSpacing/>
        <w:rPr>
          <w:rFonts w:eastAsia="Times New Roman"/>
          <w:szCs w:val="28"/>
        </w:rPr>
      </w:pPr>
      <w:r w:rsidRPr="00610ED9">
        <w:rPr>
          <w:rFonts w:eastAsia="Times New Roman"/>
          <w:szCs w:val="28"/>
        </w:rPr>
        <w:t xml:space="preserve"> - создание условий для развития школьной системы образования через совершенствование кадровой политики, обновление материально-технической базы школы.</w:t>
      </w:r>
    </w:p>
    <w:p w:rsidR="000E2049" w:rsidRPr="00610ED9" w:rsidRDefault="000E2049" w:rsidP="000E2049">
      <w:pPr>
        <w:tabs>
          <w:tab w:val="left" w:pos="993"/>
        </w:tabs>
        <w:spacing w:after="0" w:line="240" w:lineRule="auto"/>
        <w:ind w:firstLine="709"/>
        <w:contextualSpacing/>
        <w:rPr>
          <w:rFonts w:eastAsia="Times New Roman"/>
          <w:szCs w:val="28"/>
        </w:rPr>
      </w:pPr>
      <w:r w:rsidRPr="00610ED9">
        <w:rPr>
          <w:rFonts w:eastAsia="Times New Roman"/>
          <w:szCs w:val="28"/>
        </w:rPr>
        <w:t>- развитие познавательного интереса, интеллектуально-творческого потенциала каждого ребенка через проектно-исследовательскую деятельность.</w:t>
      </w:r>
    </w:p>
    <w:p w:rsidR="000E2049" w:rsidRPr="00610ED9" w:rsidRDefault="000E2049" w:rsidP="000E2049">
      <w:pPr>
        <w:tabs>
          <w:tab w:val="left" w:pos="993"/>
        </w:tabs>
        <w:spacing w:after="0" w:line="240" w:lineRule="auto"/>
        <w:ind w:firstLine="709"/>
        <w:contextualSpacing/>
        <w:rPr>
          <w:rFonts w:eastAsia="Times New Roman"/>
          <w:szCs w:val="28"/>
        </w:rPr>
      </w:pPr>
      <w:r w:rsidRPr="00610ED9">
        <w:rPr>
          <w:rFonts w:eastAsia="Times New Roman"/>
          <w:szCs w:val="28"/>
        </w:rPr>
        <w:t>- использование новых форм системы методической работы, ориентированной на профессиональное развитие и саморазвитие педагогических и управленческих кадров.</w:t>
      </w:r>
    </w:p>
    <w:p w:rsidR="000E2049" w:rsidRPr="00610ED9" w:rsidRDefault="000E2049" w:rsidP="000E2049">
      <w:pPr>
        <w:tabs>
          <w:tab w:val="left" w:pos="993"/>
        </w:tabs>
        <w:spacing w:after="0" w:line="240" w:lineRule="auto"/>
        <w:ind w:firstLine="709"/>
        <w:rPr>
          <w:rFonts w:eastAsia="Times New Roman"/>
          <w:szCs w:val="28"/>
          <w:lang w:eastAsia="ru-RU"/>
        </w:rPr>
      </w:pPr>
      <w:r w:rsidRPr="00610ED9">
        <w:rPr>
          <w:rFonts w:eastAsia="Times New Roman"/>
          <w:szCs w:val="28"/>
          <w:lang w:eastAsia="ru-RU"/>
        </w:rPr>
        <w:t>- совершенствование  системы работы по подготовке обучающихся к олимпиадам, конкурсам  регионального, федерального уровней.</w:t>
      </w:r>
    </w:p>
    <w:p w:rsidR="000E2049" w:rsidRPr="00610ED9" w:rsidRDefault="000E2049" w:rsidP="000E2049">
      <w:pPr>
        <w:tabs>
          <w:tab w:val="left" w:pos="993"/>
        </w:tabs>
        <w:spacing w:after="0" w:line="240" w:lineRule="auto"/>
        <w:ind w:firstLine="709"/>
        <w:rPr>
          <w:rFonts w:eastAsia="Times New Roman"/>
          <w:szCs w:val="28"/>
          <w:lang w:eastAsia="ru-RU"/>
        </w:rPr>
      </w:pPr>
      <w:r w:rsidRPr="00610ED9">
        <w:rPr>
          <w:rFonts w:eastAsia="Times New Roman"/>
          <w:szCs w:val="28"/>
          <w:lang w:eastAsia="ru-RU"/>
        </w:rPr>
        <w:t>- совершенствование системы оценки учебных достижений учащихся  в учреждении с целью более качественной подготовки школьников к государственной (итоговой) аттестации в форме ЕГЭ и ОГЭ.</w:t>
      </w:r>
    </w:p>
    <w:p w:rsidR="000E2049" w:rsidRPr="00610ED9" w:rsidRDefault="000E2049" w:rsidP="000E2049">
      <w:pPr>
        <w:tabs>
          <w:tab w:val="left" w:pos="993"/>
        </w:tabs>
        <w:spacing w:after="0" w:line="240" w:lineRule="auto"/>
        <w:ind w:firstLine="709"/>
        <w:jc w:val="both"/>
        <w:rPr>
          <w:rFonts w:eastAsia="Times New Roman"/>
          <w:szCs w:val="28"/>
          <w:lang w:eastAsia="ru-RU"/>
        </w:rPr>
      </w:pPr>
      <w:r w:rsidRPr="00610ED9">
        <w:rPr>
          <w:rFonts w:eastAsia="Times New Roman"/>
          <w:szCs w:val="28"/>
        </w:rPr>
        <w:t>- обеспечение полноценного включения в образовательное пространство и успешной социализации всех  обучающихся, обеспечение качественных условий обучения и воспитания.</w:t>
      </w:r>
    </w:p>
    <w:p w:rsidR="000E2049" w:rsidRPr="00610ED9" w:rsidRDefault="000E2049" w:rsidP="000E2049">
      <w:pPr>
        <w:tabs>
          <w:tab w:val="left" w:pos="993"/>
        </w:tabs>
        <w:spacing w:after="0" w:line="240" w:lineRule="auto"/>
        <w:ind w:firstLine="709"/>
        <w:contextualSpacing/>
        <w:jc w:val="both"/>
        <w:rPr>
          <w:rFonts w:eastAsia="Times New Roman"/>
          <w:szCs w:val="28"/>
        </w:rPr>
      </w:pPr>
      <w:r w:rsidRPr="00610ED9">
        <w:rPr>
          <w:rFonts w:eastAsia="Times New Roman"/>
          <w:szCs w:val="28"/>
        </w:rPr>
        <w:t>- совершенствование нормативно-правовой базы в соответствии с законом «Об образовании в Российской Федерации».</w:t>
      </w:r>
    </w:p>
    <w:p w:rsidR="000E2049" w:rsidRPr="00610ED9" w:rsidRDefault="000E2049" w:rsidP="000E2049">
      <w:pPr>
        <w:tabs>
          <w:tab w:val="left" w:pos="993"/>
          <w:tab w:val="left" w:pos="1276"/>
        </w:tabs>
        <w:spacing w:after="0" w:line="240" w:lineRule="auto"/>
        <w:ind w:firstLine="709"/>
        <w:contextualSpacing/>
        <w:jc w:val="both"/>
        <w:rPr>
          <w:rFonts w:eastAsia="Times New Roman"/>
          <w:szCs w:val="28"/>
        </w:rPr>
      </w:pPr>
      <w:r w:rsidRPr="00610ED9">
        <w:rPr>
          <w:rFonts w:eastAsia="Times New Roman"/>
          <w:szCs w:val="28"/>
        </w:rPr>
        <w:lastRenderedPageBreak/>
        <w:t>-продолжение работы по формированию у подрастающего поколения гражданственности и патриотизма.</w:t>
      </w:r>
    </w:p>
    <w:p w:rsidR="000E2049" w:rsidRPr="00610ED9" w:rsidRDefault="000E2049" w:rsidP="000E2049">
      <w:pPr>
        <w:tabs>
          <w:tab w:val="left" w:pos="993"/>
          <w:tab w:val="left" w:pos="1134"/>
        </w:tabs>
        <w:spacing w:after="0" w:line="240" w:lineRule="auto"/>
        <w:ind w:firstLine="709"/>
        <w:contextualSpacing/>
        <w:jc w:val="both"/>
        <w:rPr>
          <w:rFonts w:eastAsia="Times New Roman"/>
          <w:szCs w:val="28"/>
        </w:rPr>
      </w:pPr>
      <w:r w:rsidRPr="00610ED9">
        <w:rPr>
          <w:rFonts w:eastAsia="Times New Roman"/>
          <w:szCs w:val="28"/>
        </w:rPr>
        <w:t>- обеспечение информационной открытости образовательного пространства школы в целях привлечения социальных партнеров для обновления инфраструктуры и содержания образовательного процесса.</w:t>
      </w:r>
    </w:p>
    <w:p w:rsidR="000E2049" w:rsidRPr="00610ED9" w:rsidRDefault="000E2049" w:rsidP="000E2049">
      <w:pPr>
        <w:tabs>
          <w:tab w:val="left" w:pos="993"/>
          <w:tab w:val="left" w:pos="1276"/>
        </w:tabs>
        <w:spacing w:after="0" w:line="240" w:lineRule="auto"/>
        <w:ind w:firstLine="709"/>
        <w:contextualSpacing/>
        <w:jc w:val="both"/>
        <w:rPr>
          <w:rFonts w:eastAsia="Times New Roman"/>
          <w:szCs w:val="28"/>
        </w:rPr>
      </w:pPr>
      <w:r w:rsidRPr="00610ED9">
        <w:rPr>
          <w:rFonts w:eastAsia="Times New Roman"/>
          <w:szCs w:val="28"/>
        </w:rPr>
        <w:t>- развитие дополнительных платных услуг для обеспечения вариативности образования.</w:t>
      </w:r>
    </w:p>
    <w:p w:rsidR="000E2049" w:rsidRPr="00610ED9" w:rsidRDefault="000E2049" w:rsidP="000E2049">
      <w:pPr>
        <w:widowControl w:val="0"/>
        <w:suppressAutoHyphens/>
        <w:spacing w:after="0" w:line="100" w:lineRule="atLeast"/>
        <w:ind w:right="-10" w:firstLine="709"/>
        <w:jc w:val="both"/>
        <w:rPr>
          <w:rFonts w:eastAsia="SimSun"/>
          <w:kern w:val="1"/>
          <w:szCs w:val="28"/>
          <w:lang w:eastAsia="hi-IN" w:bidi="hi-IN"/>
        </w:rPr>
      </w:pPr>
      <w:proofErr w:type="gramStart"/>
      <w:r w:rsidRPr="00610ED9">
        <w:rPr>
          <w:rFonts w:eastAsia="SimSun"/>
          <w:kern w:val="1"/>
          <w:szCs w:val="28"/>
          <w:lang w:eastAsia="hi-IN" w:bidi="hi-IN"/>
        </w:rPr>
        <w:t>В настоящее время коллектив школы считает важным работу по духовно- нравственному оздоровлению обучающихся, что помогает школьникам не только получить знания и навыки, позволяющие продолжить  свое образование, но и сохранить здоровье, уметь адаптироваться в современных условиях и следовать правилам общечеловеческой морали.</w:t>
      </w:r>
      <w:proofErr w:type="gramEnd"/>
      <w:r w:rsidRPr="00610ED9">
        <w:rPr>
          <w:rFonts w:eastAsia="SimSun"/>
          <w:kern w:val="1"/>
          <w:szCs w:val="28"/>
          <w:lang w:eastAsia="hi-IN" w:bidi="hi-IN"/>
        </w:rPr>
        <w:t xml:space="preserve"> На сегодняшний день остаются актуальными следующие задачи, определенные в первой программе развития, позволяющие соблюсти преемственность:</w:t>
      </w:r>
    </w:p>
    <w:p w:rsidR="000E2049" w:rsidRPr="00610ED9" w:rsidRDefault="000E2049" w:rsidP="003D539B">
      <w:pPr>
        <w:widowControl w:val="0"/>
        <w:numPr>
          <w:ilvl w:val="0"/>
          <w:numId w:val="26"/>
        </w:numPr>
        <w:tabs>
          <w:tab w:val="left" w:pos="0"/>
          <w:tab w:val="left" w:pos="720"/>
        </w:tabs>
        <w:suppressAutoHyphens/>
        <w:spacing w:after="0" w:line="100" w:lineRule="atLeast"/>
        <w:ind w:right="-10" w:firstLine="709"/>
        <w:rPr>
          <w:rFonts w:eastAsia="SimSun"/>
          <w:kern w:val="1"/>
          <w:szCs w:val="28"/>
          <w:lang w:eastAsia="hi-IN" w:bidi="hi-IN"/>
        </w:rPr>
      </w:pPr>
      <w:proofErr w:type="spellStart"/>
      <w:r w:rsidRPr="00610ED9">
        <w:rPr>
          <w:rFonts w:eastAsia="SimSun"/>
          <w:kern w:val="1"/>
          <w:szCs w:val="28"/>
          <w:lang w:eastAsia="hi-IN" w:bidi="hi-IN"/>
        </w:rPr>
        <w:t>здоровьесбережение</w:t>
      </w:r>
      <w:proofErr w:type="spellEnd"/>
      <w:r w:rsidRPr="00610ED9">
        <w:rPr>
          <w:rFonts w:eastAsia="SimSun"/>
          <w:kern w:val="1"/>
          <w:szCs w:val="28"/>
          <w:lang w:eastAsia="hi-IN" w:bidi="hi-IN"/>
        </w:rPr>
        <w:t xml:space="preserve">, привлечение к спорту и здоровому образу жизни </w:t>
      </w:r>
      <w:proofErr w:type="gramStart"/>
      <w:r w:rsidRPr="00610ED9">
        <w:rPr>
          <w:rFonts w:eastAsia="SimSun"/>
          <w:kern w:val="1"/>
          <w:szCs w:val="28"/>
          <w:lang w:eastAsia="hi-IN" w:bidi="hi-IN"/>
        </w:rPr>
        <w:t>обучающихся</w:t>
      </w:r>
      <w:proofErr w:type="gramEnd"/>
      <w:r w:rsidRPr="00610ED9">
        <w:rPr>
          <w:rFonts w:eastAsia="SimSun"/>
          <w:kern w:val="1"/>
          <w:szCs w:val="28"/>
          <w:lang w:eastAsia="hi-IN" w:bidi="hi-IN"/>
        </w:rPr>
        <w:t>;</w:t>
      </w:r>
    </w:p>
    <w:p w:rsidR="000E2049" w:rsidRPr="00610ED9" w:rsidRDefault="000E2049" w:rsidP="003D539B">
      <w:pPr>
        <w:widowControl w:val="0"/>
        <w:numPr>
          <w:ilvl w:val="0"/>
          <w:numId w:val="26"/>
        </w:numPr>
        <w:tabs>
          <w:tab w:val="left" w:pos="0"/>
          <w:tab w:val="left" w:pos="720"/>
        </w:tabs>
        <w:suppressAutoHyphens/>
        <w:spacing w:after="0" w:line="100" w:lineRule="atLeast"/>
        <w:ind w:right="-10" w:firstLine="709"/>
        <w:rPr>
          <w:rFonts w:eastAsia="SimSun"/>
          <w:kern w:val="1"/>
          <w:szCs w:val="28"/>
          <w:lang w:eastAsia="hi-IN" w:bidi="hi-IN"/>
        </w:rPr>
      </w:pPr>
      <w:r w:rsidRPr="00610ED9">
        <w:rPr>
          <w:rFonts w:eastAsia="SimSun"/>
          <w:kern w:val="1"/>
          <w:szCs w:val="28"/>
          <w:lang w:eastAsia="hi-IN" w:bidi="hi-IN"/>
        </w:rPr>
        <w:t xml:space="preserve">создание системы </w:t>
      </w:r>
      <w:proofErr w:type="spellStart"/>
      <w:r w:rsidRPr="00610ED9">
        <w:rPr>
          <w:rFonts w:eastAsia="SimSun"/>
          <w:kern w:val="1"/>
          <w:szCs w:val="28"/>
          <w:lang w:eastAsia="hi-IN" w:bidi="hi-IN"/>
        </w:rPr>
        <w:t>профориентационной</w:t>
      </w:r>
      <w:proofErr w:type="spellEnd"/>
      <w:r w:rsidRPr="00610ED9">
        <w:rPr>
          <w:rFonts w:eastAsia="SimSun"/>
          <w:kern w:val="1"/>
          <w:szCs w:val="28"/>
          <w:lang w:eastAsia="hi-IN" w:bidi="hi-IN"/>
        </w:rPr>
        <w:t xml:space="preserve"> работы, способствующей адаптации учащихся в современном мире.</w:t>
      </w:r>
    </w:p>
    <w:p w:rsidR="000E2049" w:rsidRPr="00610ED9" w:rsidRDefault="000E2049" w:rsidP="000E2049"/>
    <w:p w:rsidR="0076656A" w:rsidRPr="00610ED9" w:rsidRDefault="0076656A" w:rsidP="0076656A">
      <w:pPr>
        <w:pStyle w:val="2"/>
        <w:rPr>
          <w:rFonts w:cs="Times New Roman"/>
        </w:rPr>
      </w:pPr>
      <w:bookmarkStart w:id="17" w:name="_Toc445051792"/>
      <w:r w:rsidRPr="00610ED9">
        <w:rPr>
          <w:rFonts w:cs="Times New Roman"/>
        </w:rPr>
        <w:t>2.2 PEST – анализ внешних аспектов, влияющих на развитие школы</w:t>
      </w:r>
      <w:bookmarkEnd w:id="17"/>
    </w:p>
    <w:p w:rsidR="000E2049" w:rsidRPr="00610ED9" w:rsidRDefault="000E2049" w:rsidP="000E2049">
      <w:pPr>
        <w:widowControl w:val="0"/>
        <w:suppressAutoHyphens/>
        <w:spacing w:after="0" w:line="100" w:lineRule="atLeast"/>
        <w:ind w:right="-11" w:firstLine="709"/>
        <w:rPr>
          <w:kern w:val="1"/>
          <w:szCs w:val="28"/>
          <w:lang w:eastAsia="hi-IN" w:bidi="hi-IN"/>
        </w:rPr>
      </w:pPr>
      <w:r w:rsidRPr="00610ED9">
        <w:rPr>
          <w:kern w:val="1"/>
          <w:szCs w:val="28"/>
          <w:lang w:eastAsia="hi-IN" w:bidi="hi-IN"/>
        </w:rPr>
        <w:t xml:space="preserve">В результате проведенного PEST–анализа были выявлены положительные и отрицательные </w:t>
      </w:r>
      <w:proofErr w:type="spellStart"/>
      <w:r w:rsidRPr="00610ED9">
        <w:rPr>
          <w:kern w:val="1"/>
          <w:szCs w:val="28"/>
          <w:lang w:eastAsia="hi-IN" w:bidi="hi-IN"/>
        </w:rPr>
        <w:t>факторывнешней</w:t>
      </w:r>
      <w:proofErr w:type="spellEnd"/>
      <w:r w:rsidRPr="00610ED9">
        <w:rPr>
          <w:kern w:val="1"/>
          <w:szCs w:val="28"/>
          <w:lang w:eastAsia="hi-IN" w:bidi="hi-IN"/>
        </w:rPr>
        <w:t xml:space="preserve"> среды, влияющие на развитие системы образования школы. </w:t>
      </w:r>
    </w:p>
    <w:p w:rsidR="000E2049" w:rsidRPr="00610ED9" w:rsidRDefault="000E2049" w:rsidP="000E2049">
      <w:pPr>
        <w:widowControl w:val="0"/>
        <w:suppressAutoHyphens/>
        <w:spacing w:after="0" w:line="100" w:lineRule="atLeast"/>
        <w:ind w:right="-10"/>
        <w:jc w:val="both"/>
        <w:rPr>
          <w:rFonts w:eastAsia="SimSun"/>
          <w:kern w:val="1"/>
          <w:sz w:val="24"/>
          <w:szCs w:val="24"/>
          <w:lang w:eastAsia="hi-IN" w:bidi="hi-IN"/>
        </w:rPr>
      </w:pPr>
    </w:p>
    <w:tbl>
      <w:tblPr>
        <w:tblW w:w="0" w:type="auto"/>
        <w:tblInd w:w="108" w:type="dxa"/>
        <w:tblLayout w:type="fixed"/>
        <w:tblLook w:val="0000"/>
      </w:tblPr>
      <w:tblGrid>
        <w:gridCol w:w="2205"/>
        <w:gridCol w:w="3705"/>
        <w:gridCol w:w="3775"/>
      </w:tblGrid>
      <w:tr w:rsidR="000E2049" w:rsidRPr="00610ED9" w:rsidTr="000E2049">
        <w:tc>
          <w:tcPr>
            <w:tcW w:w="2205" w:type="dxa"/>
            <w:tcBorders>
              <w:top w:val="single" w:sz="4" w:space="0" w:color="000000"/>
              <w:left w:val="single" w:sz="4" w:space="0" w:color="000000"/>
              <w:bottom w:val="single" w:sz="4" w:space="0" w:color="000000"/>
            </w:tcBorders>
          </w:tcPr>
          <w:p w:rsidR="000E2049" w:rsidRPr="00610ED9" w:rsidRDefault="000E2049" w:rsidP="000E2049">
            <w:pPr>
              <w:widowControl w:val="0"/>
              <w:suppressAutoHyphens/>
              <w:snapToGrid w:val="0"/>
              <w:spacing w:after="0" w:line="100" w:lineRule="atLeast"/>
              <w:ind w:right="-10"/>
              <w:jc w:val="both"/>
              <w:rPr>
                <w:kern w:val="1"/>
                <w:szCs w:val="28"/>
                <w:lang w:eastAsia="hi-IN" w:bidi="hi-IN"/>
              </w:rPr>
            </w:pPr>
            <w:r w:rsidRPr="00610ED9">
              <w:rPr>
                <w:kern w:val="1"/>
                <w:szCs w:val="28"/>
                <w:lang w:eastAsia="hi-IN" w:bidi="hi-IN"/>
              </w:rPr>
              <w:t>Факторы</w:t>
            </w:r>
          </w:p>
        </w:tc>
        <w:tc>
          <w:tcPr>
            <w:tcW w:w="3705" w:type="dxa"/>
            <w:tcBorders>
              <w:top w:val="single" w:sz="4" w:space="0" w:color="000000"/>
              <w:left w:val="single" w:sz="4" w:space="0" w:color="000000"/>
              <w:bottom w:val="single" w:sz="4" w:space="0" w:color="000000"/>
            </w:tcBorders>
          </w:tcPr>
          <w:p w:rsidR="000E2049" w:rsidRPr="00610ED9" w:rsidRDefault="000E2049" w:rsidP="000E2049">
            <w:pPr>
              <w:widowControl w:val="0"/>
              <w:suppressAutoHyphens/>
              <w:snapToGrid w:val="0"/>
              <w:spacing w:after="0" w:line="100" w:lineRule="atLeast"/>
              <w:ind w:right="-10"/>
              <w:jc w:val="both"/>
              <w:rPr>
                <w:kern w:val="1"/>
                <w:szCs w:val="28"/>
                <w:lang w:eastAsia="hi-IN" w:bidi="hi-IN"/>
              </w:rPr>
            </w:pPr>
            <w:r w:rsidRPr="00610ED9">
              <w:rPr>
                <w:kern w:val="1"/>
                <w:szCs w:val="28"/>
                <w:lang w:eastAsia="hi-IN" w:bidi="hi-IN"/>
              </w:rPr>
              <w:t>Положительные</w:t>
            </w:r>
          </w:p>
        </w:tc>
        <w:tc>
          <w:tcPr>
            <w:tcW w:w="3775" w:type="dxa"/>
            <w:tcBorders>
              <w:top w:val="single" w:sz="4" w:space="0" w:color="000000"/>
              <w:left w:val="single" w:sz="4" w:space="0" w:color="000000"/>
              <w:bottom w:val="single" w:sz="4" w:space="0" w:color="000000"/>
              <w:right w:val="single" w:sz="4" w:space="0" w:color="000000"/>
            </w:tcBorders>
          </w:tcPr>
          <w:p w:rsidR="000E2049" w:rsidRPr="00610ED9" w:rsidRDefault="000E2049" w:rsidP="000E2049">
            <w:pPr>
              <w:widowControl w:val="0"/>
              <w:suppressAutoHyphens/>
              <w:snapToGrid w:val="0"/>
              <w:spacing w:after="0" w:line="100" w:lineRule="atLeast"/>
              <w:ind w:right="-10"/>
              <w:jc w:val="both"/>
              <w:rPr>
                <w:kern w:val="1"/>
                <w:szCs w:val="28"/>
                <w:lang w:eastAsia="hi-IN" w:bidi="hi-IN"/>
              </w:rPr>
            </w:pPr>
            <w:r w:rsidRPr="00610ED9">
              <w:rPr>
                <w:kern w:val="1"/>
                <w:szCs w:val="28"/>
                <w:lang w:eastAsia="hi-IN" w:bidi="hi-IN"/>
              </w:rPr>
              <w:t>Отрицательные</w:t>
            </w:r>
          </w:p>
        </w:tc>
      </w:tr>
      <w:tr w:rsidR="000E2049" w:rsidRPr="00610ED9" w:rsidTr="000E2049">
        <w:tc>
          <w:tcPr>
            <w:tcW w:w="2205" w:type="dxa"/>
            <w:tcBorders>
              <w:left w:val="single" w:sz="4" w:space="0" w:color="000000"/>
              <w:bottom w:val="single" w:sz="4" w:space="0" w:color="000000"/>
            </w:tcBorders>
          </w:tcPr>
          <w:p w:rsidR="000E2049" w:rsidRPr="00610ED9" w:rsidRDefault="000E2049" w:rsidP="000E2049">
            <w:pPr>
              <w:widowControl w:val="0"/>
              <w:suppressAutoHyphens/>
              <w:snapToGrid w:val="0"/>
              <w:spacing w:after="0" w:line="100" w:lineRule="atLeast"/>
              <w:ind w:right="-10"/>
              <w:jc w:val="both"/>
              <w:rPr>
                <w:kern w:val="1"/>
                <w:szCs w:val="28"/>
                <w:lang w:eastAsia="hi-IN" w:bidi="hi-IN"/>
              </w:rPr>
            </w:pPr>
            <w:r w:rsidRPr="00610ED9">
              <w:rPr>
                <w:kern w:val="1"/>
                <w:szCs w:val="28"/>
                <w:lang w:eastAsia="hi-IN" w:bidi="hi-IN"/>
              </w:rPr>
              <w:t>Политические</w:t>
            </w:r>
          </w:p>
        </w:tc>
        <w:tc>
          <w:tcPr>
            <w:tcW w:w="3705" w:type="dxa"/>
            <w:tcBorders>
              <w:left w:val="single" w:sz="4" w:space="0" w:color="000000"/>
              <w:bottom w:val="single" w:sz="4" w:space="0" w:color="000000"/>
            </w:tcBorders>
          </w:tcPr>
          <w:p w:rsidR="000E2049" w:rsidRPr="00610ED9" w:rsidRDefault="000E2049" w:rsidP="000E2049">
            <w:pPr>
              <w:widowControl w:val="0"/>
              <w:suppressAutoHyphens/>
              <w:snapToGrid w:val="0"/>
              <w:spacing w:after="0" w:line="100" w:lineRule="atLeast"/>
              <w:ind w:left="34" w:right="-10"/>
              <w:jc w:val="both"/>
              <w:rPr>
                <w:rFonts w:eastAsia="SimSun"/>
                <w:kern w:val="1"/>
                <w:szCs w:val="28"/>
                <w:lang w:eastAsia="hi-IN" w:bidi="hi-IN"/>
              </w:rPr>
            </w:pPr>
            <w:r w:rsidRPr="00610ED9">
              <w:rPr>
                <w:rFonts w:eastAsia="SimSun"/>
                <w:kern w:val="1"/>
                <w:szCs w:val="28"/>
                <w:lang w:eastAsia="hi-IN" w:bidi="hi-IN"/>
              </w:rPr>
              <w:t>1.Цели развития школы со</w:t>
            </w:r>
            <w:r w:rsidRPr="00610ED9">
              <w:rPr>
                <w:rFonts w:eastAsia="SimSun"/>
                <w:kern w:val="1"/>
                <w:szCs w:val="28"/>
                <w:lang w:eastAsia="hi-IN" w:bidi="hi-IN"/>
              </w:rPr>
              <w:softHyphen/>
              <w:t xml:space="preserve">ответствуют стратегическим целям развития образования в Российской Федерации и Свердловской области. </w:t>
            </w:r>
          </w:p>
          <w:p w:rsidR="000E2049" w:rsidRPr="00610ED9" w:rsidRDefault="000E2049" w:rsidP="000E2049">
            <w:pPr>
              <w:widowControl w:val="0"/>
              <w:suppressAutoHyphens/>
              <w:spacing w:after="0" w:line="100" w:lineRule="atLeast"/>
              <w:ind w:left="34" w:right="-10"/>
              <w:jc w:val="both"/>
              <w:rPr>
                <w:rFonts w:eastAsia="SimSun"/>
                <w:kern w:val="1"/>
                <w:szCs w:val="28"/>
                <w:lang w:eastAsia="hi-IN" w:bidi="hi-IN"/>
              </w:rPr>
            </w:pPr>
            <w:r w:rsidRPr="00610ED9">
              <w:rPr>
                <w:rFonts w:eastAsia="SimSun"/>
                <w:kern w:val="1"/>
                <w:szCs w:val="28"/>
                <w:lang w:eastAsia="hi-IN" w:bidi="hi-IN"/>
              </w:rPr>
              <w:t>2.Совершенствование систе</w:t>
            </w:r>
            <w:r w:rsidRPr="00610ED9">
              <w:rPr>
                <w:rFonts w:eastAsia="SimSun"/>
                <w:kern w:val="1"/>
                <w:szCs w:val="28"/>
                <w:lang w:eastAsia="hi-IN" w:bidi="hi-IN"/>
              </w:rPr>
              <w:softHyphen/>
              <w:t>мы школьного образования является одним из принци</w:t>
            </w:r>
            <w:r w:rsidRPr="00610ED9">
              <w:rPr>
                <w:rFonts w:eastAsia="SimSun"/>
                <w:kern w:val="1"/>
                <w:szCs w:val="28"/>
                <w:lang w:eastAsia="hi-IN" w:bidi="hi-IN"/>
              </w:rPr>
              <w:softHyphen/>
              <w:t>пов государственной поли</w:t>
            </w:r>
            <w:r w:rsidRPr="00610ED9">
              <w:rPr>
                <w:rFonts w:eastAsia="SimSun"/>
                <w:kern w:val="1"/>
                <w:szCs w:val="28"/>
                <w:lang w:eastAsia="hi-IN" w:bidi="hi-IN"/>
              </w:rPr>
              <w:softHyphen/>
              <w:t>тики, что позволяет школе выполнять  государственный заказ.</w:t>
            </w:r>
          </w:p>
          <w:p w:rsidR="000E2049" w:rsidRPr="00610ED9" w:rsidRDefault="000E2049" w:rsidP="000E2049">
            <w:pPr>
              <w:widowControl w:val="0"/>
              <w:suppressAutoHyphens/>
              <w:spacing w:after="0" w:line="100" w:lineRule="atLeast"/>
              <w:ind w:left="34" w:right="-10"/>
              <w:jc w:val="both"/>
              <w:rPr>
                <w:rFonts w:eastAsia="SimSun"/>
                <w:kern w:val="1"/>
                <w:szCs w:val="28"/>
                <w:lang w:eastAsia="hi-IN" w:bidi="hi-IN"/>
              </w:rPr>
            </w:pPr>
            <w:r w:rsidRPr="00610ED9">
              <w:rPr>
                <w:rFonts w:eastAsia="SimSun"/>
                <w:kern w:val="1"/>
                <w:szCs w:val="28"/>
                <w:lang w:eastAsia="hi-IN" w:bidi="hi-IN"/>
              </w:rPr>
              <w:t xml:space="preserve">3.Образовательная политика Министерства общего и профессионального  образования Свердловской области </w:t>
            </w:r>
          </w:p>
          <w:p w:rsidR="000E2049" w:rsidRPr="00610ED9" w:rsidRDefault="000E2049" w:rsidP="000E2049">
            <w:pPr>
              <w:widowControl w:val="0"/>
              <w:suppressAutoHyphens/>
              <w:spacing w:after="0" w:line="100" w:lineRule="atLeast"/>
              <w:ind w:left="34" w:right="-10"/>
              <w:jc w:val="both"/>
              <w:rPr>
                <w:rFonts w:eastAsia="SimSun"/>
                <w:kern w:val="1"/>
                <w:szCs w:val="28"/>
                <w:lang w:eastAsia="hi-IN" w:bidi="hi-IN"/>
              </w:rPr>
            </w:pPr>
            <w:r w:rsidRPr="00610ED9">
              <w:rPr>
                <w:rFonts w:eastAsia="SimSun"/>
                <w:kern w:val="1"/>
                <w:szCs w:val="28"/>
                <w:lang w:eastAsia="hi-IN" w:bidi="hi-IN"/>
              </w:rPr>
              <w:t xml:space="preserve">поддерживает инициативы </w:t>
            </w:r>
            <w:r w:rsidRPr="00610ED9">
              <w:rPr>
                <w:rFonts w:eastAsia="SimSun"/>
                <w:kern w:val="1"/>
                <w:szCs w:val="28"/>
                <w:lang w:eastAsia="hi-IN" w:bidi="hi-IN"/>
              </w:rPr>
              <w:lastRenderedPageBreak/>
              <w:t>школы, направленные на ин</w:t>
            </w:r>
            <w:r w:rsidRPr="00610ED9">
              <w:rPr>
                <w:rFonts w:eastAsia="SimSun"/>
                <w:kern w:val="1"/>
                <w:szCs w:val="28"/>
                <w:lang w:eastAsia="hi-IN" w:bidi="hi-IN"/>
              </w:rPr>
              <w:softHyphen/>
              <w:t>новационное развитие (обу</w:t>
            </w:r>
            <w:r w:rsidRPr="00610ED9">
              <w:rPr>
                <w:rFonts w:eastAsia="SimSun"/>
                <w:kern w:val="1"/>
                <w:szCs w:val="28"/>
                <w:lang w:eastAsia="hi-IN" w:bidi="hi-IN"/>
              </w:rPr>
              <w:softHyphen/>
              <w:t>чение с учетом индивиду</w:t>
            </w:r>
            <w:r w:rsidRPr="00610ED9">
              <w:rPr>
                <w:rFonts w:eastAsia="SimSun"/>
                <w:kern w:val="1"/>
                <w:szCs w:val="28"/>
                <w:lang w:eastAsia="hi-IN" w:bidi="hi-IN"/>
              </w:rPr>
              <w:softHyphen/>
              <w:t>альных особенностей, вос</w:t>
            </w:r>
            <w:r w:rsidRPr="00610ED9">
              <w:rPr>
                <w:rFonts w:eastAsia="SimSun"/>
                <w:kern w:val="1"/>
                <w:szCs w:val="28"/>
                <w:lang w:eastAsia="hi-IN" w:bidi="hi-IN"/>
              </w:rPr>
              <w:softHyphen/>
              <w:t>питание лидерских качеств, развитие творческих способ</w:t>
            </w:r>
            <w:r w:rsidRPr="00610ED9">
              <w:rPr>
                <w:rFonts w:eastAsia="SimSun"/>
                <w:kern w:val="1"/>
                <w:szCs w:val="28"/>
                <w:lang w:eastAsia="hi-IN" w:bidi="hi-IN"/>
              </w:rPr>
              <w:softHyphen/>
              <w:t>ностей и др.).</w:t>
            </w:r>
          </w:p>
          <w:p w:rsidR="000E2049" w:rsidRPr="00610ED9" w:rsidRDefault="000E2049" w:rsidP="000E2049">
            <w:pPr>
              <w:widowControl w:val="0"/>
              <w:suppressAutoHyphens/>
              <w:spacing w:after="0" w:line="100" w:lineRule="atLeast"/>
              <w:ind w:right="-10" w:firstLine="34"/>
              <w:jc w:val="both"/>
              <w:rPr>
                <w:rFonts w:eastAsia="SimSun"/>
                <w:kern w:val="1"/>
                <w:szCs w:val="28"/>
                <w:lang w:eastAsia="hi-IN" w:bidi="hi-IN"/>
              </w:rPr>
            </w:pPr>
            <w:r w:rsidRPr="00610ED9">
              <w:rPr>
                <w:rFonts w:eastAsia="SimSun"/>
                <w:kern w:val="1"/>
                <w:szCs w:val="28"/>
                <w:lang w:eastAsia="hi-IN" w:bidi="hi-IN"/>
              </w:rPr>
              <w:t xml:space="preserve">4.Реализация </w:t>
            </w:r>
            <w:proofErr w:type="spellStart"/>
            <w:r w:rsidRPr="00610ED9">
              <w:rPr>
                <w:rFonts w:eastAsia="SimSun"/>
                <w:kern w:val="1"/>
                <w:szCs w:val="28"/>
                <w:lang w:eastAsia="hi-IN" w:bidi="hi-IN"/>
              </w:rPr>
              <w:t>компетент</w:t>
            </w:r>
            <w:r w:rsidRPr="00610ED9">
              <w:rPr>
                <w:rFonts w:eastAsia="SimSun"/>
                <w:kern w:val="1"/>
                <w:szCs w:val="28"/>
                <w:lang w:eastAsia="hi-IN" w:bidi="hi-IN"/>
              </w:rPr>
              <w:softHyphen/>
              <w:t>ностного</w:t>
            </w:r>
            <w:proofErr w:type="spellEnd"/>
            <w:r w:rsidRPr="00610ED9">
              <w:rPr>
                <w:rFonts w:eastAsia="SimSun"/>
                <w:kern w:val="1"/>
                <w:szCs w:val="28"/>
                <w:lang w:eastAsia="hi-IN" w:bidi="hi-IN"/>
              </w:rPr>
              <w:t xml:space="preserve"> подхода в образо</w:t>
            </w:r>
            <w:r w:rsidRPr="00610ED9">
              <w:rPr>
                <w:rFonts w:eastAsia="SimSun"/>
                <w:kern w:val="1"/>
                <w:szCs w:val="28"/>
                <w:lang w:eastAsia="hi-IN" w:bidi="hi-IN"/>
              </w:rPr>
              <w:softHyphen/>
              <w:t>вании ставит школу перед необходимостью осуще</w:t>
            </w:r>
            <w:r w:rsidRPr="00610ED9">
              <w:rPr>
                <w:rFonts w:eastAsia="SimSun"/>
                <w:kern w:val="1"/>
                <w:szCs w:val="28"/>
                <w:lang w:eastAsia="hi-IN" w:bidi="hi-IN"/>
              </w:rPr>
              <w:softHyphen/>
              <w:t>ствления научно-методиче</w:t>
            </w:r>
            <w:r w:rsidRPr="00610ED9">
              <w:rPr>
                <w:rFonts w:eastAsia="SimSun"/>
                <w:kern w:val="1"/>
                <w:szCs w:val="28"/>
                <w:lang w:eastAsia="hi-IN" w:bidi="hi-IN"/>
              </w:rPr>
              <w:softHyphen/>
              <w:t>ской работы в данном направлении.</w:t>
            </w:r>
          </w:p>
        </w:tc>
        <w:tc>
          <w:tcPr>
            <w:tcW w:w="3775" w:type="dxa"/>
            <w:tcBorders>
              <w:left w:val="single" w:sz="4" w:space="0" w:color="000000"/>
              <w:bottom w:val="single" w:sz="4" w:space="0" w:color="000000"/>
              <w:right w:val="single" w:sz="4" w:space="0" w:color="000000"/>
            </w:tcBorders>
          </w:tcPr>
          <w:p w:rsidR="000E2049" w:rsidRPr="00610ED9" w:rsidRDefault="000E2049" w:rsidP="000E2049">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lastRenderedPageBreak/>
              <w:t xml:space="preserve"> 1. Предоставление спектра индивидуальных  образова</w:t>
            </w:r>
            <w:r w:rsidRPr="00610ED9">
              <w:rPr>
                <w:rFonts w:eastAsia="SimSun"/>
                <w:kern w:val="1"/>
                <w:szCs w:val="28"/>
                <w:lang w:eastAsia="hi-IN" w:bidi="hi-IN"/>
              </w:rPr>
              <w:softHyphen/>
              <w:t>тельных возможностей и траекторий для обучающих</w:t>
            </w:r>
            <w:r w:rsidRPr="00610ED9">
              <w:rPr>
                <w:rFonts w:eastAsia="SimSun"/>
                <w:kern w:val="1"/>
                <w:szCs w:val="28"/>
                <w:lang w:eastAsia="hi-IN" w:bidi="hi-IN"/>
              </w:rPr>
              <w:softHyphen/>
              <w:t>ся на основе развития инклюзивного образования  ограни</w:t>
            </w:r>
            <w:r w:rsidRPr="00610ED9">
              <w:rPr>
                <w:rFonts w:eastAsia="SimSun"/>
                <w:kern w:val="1"/>
                <w:szCs w:val="28"/>
                <w:lang w:eastAsia="hi-IN" w:bidi="hi-IN"/>
              </w:rPr>
              <w:softHyphen/>
              <w:t>чено материальными воз</w:t>
            </w:r>
            <w:r w:rsidRPr="00610ED9">
              <w:rPr>
                <w:rFonts w:eastAsia="SimSun"/>
                <w:kern w:val="1"/>
                <w:szCs w:val="28"/>
                <w:lang w:eastAsia="hi-IN" w:bidi="hi-IN"/>
              </w:rPr>
              <w:softHyphen/>
              <w:t>можностями школы и роди</w:t>
            </w:r>
            <w:r w:rsidRPr="00610ED9">
              <w:rPr>
                <w:rFonts w:eastAsia="SimSun"/>
                <w:kern w:val="1"/>
                <w:szCs w:val="28"/>
                <w:lang w:eastAsia="hi-IN" w:bidi="hi-IN"/>
              </w:rPr>
              <w:softHyphen/>
              <w:t>телей.</w:t>
            </w:r>
          </w:p>
          <w:p w:rsidR="000E2049" w:rsidRPr="00610ED9" w:rsidRDefault="000E2049" w:rsidP="000E2049">
            <w:pPr>
              <w:widowControl w:val="0"/>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2. Переход в штатный режим ЕГЭ, ОГЭ при отсутствии планомерной системной под</w:t>
            </w:r>
            <w:r w:rsidRPr="00610ED9">
              <w:rPr>
                <w:rFonts w:eastAsia="SimSun"/>
                <w:kern w:val="1"/>
                <w:szCs w:val="28"/>
                <w:lang w:eastAsia="hi-IN" w:bidi="hi-IN"/>
              </w:rPr>
              <w:softHyphen/>
              <w:t>готовки может отрицательно сказаться на показателях ка</w:t>
            </w:r>
            <w:r w:rsidRPr="00610ED9">
              <w:rPr>
                <w:rFonts w:eastAsia="SimSun"/>
                <w:kern w:val="1"/>
                <w:szCs w:val="28"/>
                <w:lang w:eastAsia="hi-IN" w:bidi="hi-IN"/>
              </w:rPr>
              <w:softHyphen/>
              <w:t>чества образования в школе, поставить под сомнение её статус как учреждения, обес</w:t>
            </w:r>
            <w:r w:rsidRPr="00610ED9">
              <w:rPr>
                <w:rFonts w:eastAsia="SimSun"/>
                <w:kern w:val="1"/>
                <w:szCs w:val="28"/>
                <w:lang w:eastAsia="hi-IN" w:bidi="hi-IN"/>
              </w:rPr>
              <w:softHyphen/>
              <w:t xml:space="preserve">печивающего достойный </w:t>
            </w:r>
            <w:r w:rsidRPr="00610ED9">
              <w:rPr>
                <w:rFonts w:eastAsia="SimSun"/>
                <w:kern w:val="1"/>
                <w:szCs w:val="28"/>
                <w:lang w:eastAsia="hi-IN" w:bidi="hi-IN"/>
              </w:rPr>
              <w:lastRenderedPageBreak/>
              <w:t>уровень образования.</w:t>
            </w:r>
          </w:p>
        </w:tc>
      </w:tr>
      <w:tr w:rsidR="000E2049" w:rsidRPr="00610ED9" w:rsidTr="000E2049">
        <w:tc>
          <w:tcPr>
            <w:tcW w:w="2205" w:type="dxa"/>
            <w:tcBorders>
              <w:top w:val="single" w:sz="4" w:space="0" w:color="000000"/>
              <w:left w:val="single" w:sz="4" w:space="0" w:color="000000"/>
              <w:bottom w:val="single" w:sz="4" w:space="0" w:color="000000"/>
            </w:tcBorders>
          </w:tcPr>
          <w:p w:rsidR="000E2049" w:rsidRPr="00610ED9" w:rsidRDefault="000E2049" w:rsidP="000E2049">
            <w:pPr>
              <w:widowControl w:val="0"/>
              <w:suppressAutoHyphens/>
              <w:snapToGrid w:val="0"/>
              <w:spacing w:after="0" w:line="100" w:lineRule="atLeast"/>
              <w:ind w:right="-10"/>
              <w:jc w:val="both"/>
              <w:rPr>
                <w:rFonts w:eastAsia="Times New Roman"/>
                <w:kern w:val="1"/>
                <w:szCs w:val="28"/>
                <w:lang w:eastAsia="hi-IN" w:bidi="hi-IN"/>
              </w:rPr>
            </w:pPr>
            <w:r w:rsidRPr="00610ED9">
              <w:rPr>
                <w:rFonts w:eastAsia="Times New Roman"/>
                <w:kern w:val="1"/>
                <w:szCs w:val="28"/>
                <w:lang w:eastAsia="hi-IN" w:bidi="hi-IN"/>
              </w:rPr>
              <w:lastRenderedPageBreak/>
              <w:t>Экономические</w:t>
            </w:r>
          </w:p>
        </w:tc>
        <w:tc>
          <w:tcPr>
            <w:tcW w:w="3705" w:type="dxa"/>
            <w:tcBorders>
              <w:top w:val="single" w:sz="4" w:space="0" w:color="000000"/>
              <w:left w:val="single" w:sz="4" w:space="0" w:color="000000"/>
              <w:bottom w:val="single" w:sz="4" w:space="0" w:color="000000"/>
            </w:tcBorders>
          </w:tcPr>
          <w:p w:rsidR="000E2049" w:rsidRPr="00610ED9" w:rsidRDefault="000E2049" w:rsidP="000E2049">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1.Финансирование школы осуществляется из муници</w:t>
            </w:r>
            <w:r w:rsidRPr="00610ED9">
              <w:rPr>
                <w:rFonts w:eastAsia="SimSun"/>
                <w:kern w:val="1"/>
                <w:szCs w:val="28"/>
                <w:lang w:eastAsia="hi-IN" w:bidi="hi-IN"/>
              </w:rPr>
              <w:softHyphen/>
              <w:t>пального бюджета, что опре</w:t>
            </w:r>
            <w:r w:rsidRPr="00610ED9">
              <w:rPr>
                <w:rFonts w:eastAsia="SimSun"/>
                <w:kern w:val="1"/>
                <w:szCs w:val="28"/>
                <w:lang w:eastAsia="hi-IN" w:bidi="hi-IN"/>
              </w:rPr>
              <w:softHyphen/>
              <w:t>деляет необходимость разви</w:t>
            </w:r>
            <w:r w:rsidRPr="00610ED9">
              <w:rPr>
                <w:rFonts w:eastAsia="SimSun"/>
                <w:kern w:val="1"/>
                <w:szCs w:val="28"/>
                <w:lang w:eastAsia="hi-IN" w:bidi="hi-IN"/>
              </w:rPr>
              <w:softHyphen/>
              <w:t>тия эффективной деятельно</w:t>
            </w:r>
            <w:r w:rsidRPr="00610ED9">
              <w:rPr>
                <w:rFonts w:eastAsia="SimSun"/>
                <w:kern w:val="1"/>
                <w:szCs w:val="28"/>
                <w:lang w:eastAsia="hi-IN" w:bidi="hi-IN"/>
              </w:rPr>
              <w:softHyphen/>
              <w:t xml:space="preserve">сти школы в соответствии с принципами </w:t>
            </w:r>
            <w:proofErr w:type="spellStart"/>
            <w:r w:rsidRPr="00610ED9">
              <w:rPr>
                <w:rFonts w:eastAsia="SimSun"/>
                <w:kern w:val="1"/>
                <w:szCs w:val="28"/>
                <w:lang w:eastAsia="hi-IN" w:bidi="hi-IN"/>
              </w:rPr>
              <w:t>бюджетирова</w:t>
            </w:r>
            <w:r w:rsidRPr="00610ED9">
              <w:rPr>
                <w:rFonts w:eastAsia="SimSun"/>
                <w:kern w:val="1"/>
                <w:szCs w:val="28"/>
                <w:lang w:eastAsia="hi-IN" w:bidi="hi-IN"/>
              </w:rPr>
              <w:softHyphen/>
              <w:t>ния</w:t>
            </w:r>
            <w:proofErr w:type="spellEnd"/>
            <w:r w:rsidRPr="00610ED9">
              <w:rPr>
                <w:rFonts w:eastAsia="SimSun"/>
                <w:kern w:val="1"/>
                <w:szCs w:val="28"/>
                <w:lang w:eastAsia="hi-IN" w:bidi="hi-IN"/>
              </w:rPr>
              <w:t>, ориентированного на результат.</w:t>
            </w:r>
          </w:p>
          <w:p w:rsidR="000E2049" w:rsidRPr="00610ED9" w:rsidRDefault="000E2049" w:rsidP="000E2049">
            <w:pPr>
              <w:widowControl w:val="0"/>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2.Школа осуществляет дея</w:t>
            </w:r>
            <w:r w:rsidRPr="00610ED9">
              <w:rPr>
                <w:rFonts w:eastAsia="SimSun"/>
                <w:kern w:val="1"/>
                <w:szCs w:val="28"/>
                <w:lang w:eastAsia="hi-IN" w:bidi="hi-IN"/>
              </w:rPr>
              <w:softHyphen/>
              <w:t>тельность по привлечению дополнительных источников финансирования: получение грантов, инвестиций со сто</w:t>
            </w:r>
            <w:r w:rsidRPr="00610ED9">
              <w:rPr>
                <w:rFonts w:eastAsia="SimSun"/>
                <w:kern w:val="1"/>
                <w:szCs w:val="28"/>
                <w:lang w:eastAsia="hi-IN" w:bidi="hi-IN"/>
              </w:rPr>
              <w:softHyphen/>
              <w:t>роны общественности, пред</w:t>
            </w:r>
            <w:r w:rsidRPr="00610ED9">
              <w:rPr>
                <w:rFonts w:eastAsia="SimSun"/>
                <w:kern w:val="1"/>
                <w:szCs w:val="28"/>
                <w:lang w:eastAsia="hi-IN" w:bidi="hi-IN"/>
              </w:rPr>
              <w:softHyphen/>
              <w:t xml:space="preserve">приятий, учредителя, создание условий для платных образовательных услуг. </w:t>
            </w:r>
          </w:p>
        </w:tc>
        <w:tc>
          <w:tcPr>
            <w:tcW w:w="3775" w:type="dxa"/>
            <w:tcBorders>
              <w:top w:val="single" w:sz="4" w:space="0" w:color="000000"/>
              <w:left w:val="single" w:sz="4" w:space="0" w:color="000000"/>
              <w:bottom w:val="single" w:sz="4" w:space="0" w:color="000000"/>
              <w:right w:val="single" w:sz="4" w:space="0" w:color="000000"/>
            </w:tcBorders>
          </w:tcPr>
          <w:p w:rsidR="000E2049" w:rsidRPr="00610ED9" w:rsidRDefault="000E2049" w:rsidP="000E2049">
            <w:pPr>
              <w:widowControl w:val="0"/>
              <w:suppressAutoHyphens/>
              <w:snapToGrid w:val="0"/>
              <w:spacing w:after="0" w:line="100" w:lineRule="atLeast"/>
              <w:ind w:left="18" w:right="-10"/>
              <w:jc w:val="both"/>
              <w:rPr>
                <w:rFonts w:eastAsia="SimSun"/>
                <w:kern w:val="1"/>
                <w:szCs w:val="28"/>
                <w:lang w:eastAsia="hi-IN" w:bidi="hi-IN"/>
              </w:rPr>
            </w:pPr>
            <w:r w:rsidRPr="00610ED9">
              <w:rPr>
                <w:rFonts w:eastAsia="SimSun"/>
                <w:kern w:val="1"/>
                <w:szCs w:val="28"/>
                <w:lang w:eastAsia="hi-IN" w:bidi="hi-IN"/>
              </w:rPr>
              <w:t>1.Жёсткое   регулирование экономической деятельности  школы (даже в условиях автономности) ограничивает ее воз</w:t>
            </w:r>
            <w:r w:rsidRPr="00610ED9">
              <w:rPr>
                <w:rFonts w:eastAsia="SimSun"/>
                <w:kern w:val="1"/>
                <w:szCs w:val="28"/>
                <w:lang w:eastAsia="hi-IN" w:bidi="hi-IN"/>
              </w:rPr>
              <w:softHyphen/>
              <w:t>можности при  недостаточ</w:t>
            </w:r>
            <w:r w:rsidRPr="00610ED9">
              <w:rPr>
                <w:rFonts w:eastAsia="SimSun"/>
                <w:kern w:val="1"/>
                <w:szCs w:val="28"/>
                <w:lang w:eastAsia="hi-IN" w:bidi="hi-IN"/>
              </w:rPr>
              <w:softHyphen/>
              <w:t>ном финансировании со сто</w:t>
            </w:r>
            <w:r w:rsidRPr="00610ED9">
              <w:rPr>
                <w:rFonts w:eastAsia="SimSun"/>
                <w:kern w:val="1"/>
                <w:szCs w:val="28"/>
                <w:lang w:eastAsia="hi-IN" w:bidi="hi-IN"/>
              </w:rPr>
              <w:softHyphen/>
              <w:t>роны муниципального бюд</w:t>
            </w:r>
            <w:r w:rsidRPr="00610ED9">
              <w:rPr>
                <w:rFonts w:eastAsia="SimSun"/>
                <w:kern w:val="1"/>
                <w:szCs w:val="28"/>
                <w:lang w:eastAsia="hi-IN" w:bidi="hi-IN"/>
              </w:rPr>
              <w:softHyphen/>
              <w:t>жета.</w:t>
            </w:r>
          </w:p>
          <w:p w:rsidR="000E2049" w:rsidRPr="00610ED9" w:rsidRDefault="000E2049" w:rsidP="000E2049">
            <w:pPr>
              <w:widowControl w:val="0"/>
              <w:suppressAutoHyphens/>
              <w:spacing w:after="0" w:line="100" w:lineRule="atLeast"/>
              <w:ind w:left="18" w:right="-10"/>
              <w:jc w:val="both"/>
              <w:rPr>
                <w:rFonts w:eastAsia="SimSun"/>
                <w:kern w:val="1"/>
                <w:szCs w:val="28"/>
                <w:lang w:eastAsia="hi-IN" w:bidi="hi-IN"/>
              </w:rPr>
            </w:pPr>
            <w:r w:rsidRPr="00610ED9">
              <w:rPr>
                <w:rFonts w:eastAsia="SimSun"/>
                <w:kern w:val="1"/>
                <w:szCs w:val="28"/>
                <w:lang w:eastAsia="hi-IN" w:bidi="hi-IN"/>
              </w:rPr>
              <w:t>2. Недостаточное понимание и принятие родителями ин</w:t>
            </w:r>
            <w:r w:rsidRPr="00610ED9">
              <w:rPr>
                <w:rFonts w:eastAsia="SimSun"/>
                <w:kern w:val="1"/>
                <w:szCs w:val="28"/>
                <w:lang w:eastAsia="hi-IN" w:bidi="hi-IN"/>
              </w:rPr>
              <w:softHyphen/>
              <w:t>дивидуального обучения, предполагающего дополнительное финансирование и материальную поддержку.</w:t>
            </w:r>
          </w:p>
          <w:p w:rsidR="000E2049" w:rsidRPr="00610ED9" w:rsidRDefault="000E2049" w:rsidP="000E2049">
            <w:pPr>
              <w:widowControl w:val="0"/>
              <w:suppressAutoHyphens/>
              <w:spacing w:after="0" w:line="100" w:lineRule="atLeast"/>
              <w:ind w:right="-10"/>
              <w:jc w:val="both"/>
              <w:rPr>
                <w:rFonts w:eastAsia="Times New Roman"/>
                <w:b/>
                <w:kern w:val="1"/>
                <w:szCs w:val="28"/>
                <w:lang w:eastAsia="hi-IN" w:bidi="hi-IN"/>
              </w:rPr>
            </w:pPr>
          </w:p>
        </w:tc>
      </w:tr>
      <w:tr w:rsidR="000E2049" w:rsidRPr="00610ED9" w:rsidTr="000E2049">
        <w:tc>
          <w:tcPr>
            <w:tcW w:w="2205" w:type="dxa"/>
            <w:tcBorders>
              <w:top w:val="single" w:sz="4" w:space="0" w:color="000000"/>
              <w:left w:val="single" w:sz="4" w:space="0" w:color="000000"/>
              <w:bottom w:val="single" w:sz="4" w:space="0" w:color="000000"/>
            </w:tcBorders>
          </w:tcPr>
          <w:p w:rsidR="000E2049" w:rsidRPr="00610ED9" w:rsidRDefault="000E2049" w:rsidP="000E2049">
            <w:pPr>
              <w:widowControl w:val="0"/>
              <w:suppressAutoHyphens/>
              <w:snapToGrid w:val="0"/>
              <w:spacing w:after="0" w:line="100" w:lineRule="atLeast"/>
              <w:ind w:right="-10"/>
              <w:jc w:val="both"/>
              <w:rPr>
                <w:rFonts w:eastAsia="Times New Roman"/>
                <w:kern w:val="1"/>
                <w:szCs w:val="28"/>
                <w:lang w:eastAsia="hi-IN" w:bidi="hi-IN"/>
              </w:rPr>
            </w:pPr>
            <w:r w:rsidRPr="00610ED9">
              <w:rPr>
                <w:rFonts w:eastAsia="Times New Roman"/>
                <w:kern w:val="1"/>
                <w:szCs w:val="28"/>
                <w:lang w:eastAsia="hi-IN" w:bidi="hi-IN"/>
              </w:rPr>
              <w:t>Социальные</w:t>
            </w:r>
          </w:p>
        </w:tc>
        <w:tc>
          <w:tcPr>
            <w:tcW w:w="3705" w:type="dxa"/>
            <w:tcBorders>
              <w:top w:val="single" w:sz="4" w:space="0" w:color="000000"/>
              <w:left w:val="single" w:sz="4" w:space="0" w:color="000000"/>
              <w:bottom w:val="single" w:sz="4" w:space="0" w:color="000000"/>
            </w:tcBorders>
          </w:tcPr>
          <w:p w:rsidR="000E2049" w:rsidRPr="00610ED9" w:rsidRDefault="000E2049" w:rsidP="000E2049">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1.Демографическая ситуация в стране способствует увели</w:t>
            </w:r>
            <w:r w:rsidRPr="00610ED9">
              <w:rPr>
                <w:rFonts w:eastAsia="SimSun"/>
                <w:kern w:val="1"/>
                <w:szCs w:val="28"/>
                <w:lang w:eastAsia="hi-IN" w:bidi="hi-IN"/>
              </w:rPr>
              <w:softHyphen/>
              <w:t>чению контингента учащих</w:t>
            </w:r>
            <w:r w:rsidRPr="00610ED9">
              <w:rPr>
                <w:rFonts w:eastAsia="SimSun"/>
                <w:kern w:val="1"/>
                <w:szCs w:val="28"/>
                <w:lang w:eastAsia="hi-IN" w:bidi="hi-IN"/>
              </w:rPr>
              <w:softHyphen/>
              <w:t xml:space="preserve">ся. В школе обучается 500 учащихся, наблюдается тенденция роста числа обучаемых </w:t>
            </w:r>
          </w:p>
          <w:p w:rsidR="000E2049" w:rsidRPr="00610ED9" w:rsidRDefault="000E2049" w:rsidP="000E2049">
            <w:pPr>
              <w:widowControl w:val="0"/>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2.Конкурентными позиция</w:t>
            </w:r>
            <w:r w:rsidRPr="00610ED9">
              <w:rPr>
                <w:rFonts w:eastAsia="SimSun"/>
                <w:kern w:val="1"/>
                <w:szCs w:val="28"/>
                <w:lang w:eastAsia="hi-IN" w:bidi="hi-IN"/>
              </w:rPr>
              <w:softHyphen/>
              <w:t xml:space="preserve">ми школы является наличие  высококвалифицированных педагогов, благоприятная </w:t>
            </w:r>
            <w:r w:rsidRPr="00610ED9">
              <w:rPr>
                <w:rFonts w:eastAsia="SimSun"/>
                <w:kern w:val="1"/>
                <w:szCs w:val="28"/>
                <w:lang w:eastAsia="hi-IN" w:bidi="hi-IN"/>
              </w:rPr>
              <w:lastRenderedPageBreak/>
              <w:t xml:space="preserve">внутренняя среда, </w:t>
            </w:r>
          </w:p>
          <w:p w:rsidR="000E2049" w:rsidRPr="00610ED9" w:rsidRDefault="000E2049" w:rsidP="000E2049">
            <w:pPr>
              <w:widowControl w:val="0"/>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а также  системное внедрение компьютерных  (информационно-коммуни</w:t>
            </w:r>
            <w:r w:rsidRPr="00610ED9">
              <w:rPr>
                <w:rFonts w:eastAsia="SimSun"/>
                <w:kern w:val="1"/>
                <w:szCs w:val="28"/>
                <w:lang w:eastAsia="hi-IN" w:bidi="hi-IN"/>
              </w:rPr>
              <w:softHyphen/>
              <w:t>кационных) технологий.</w:t>
            </w:r>
          </w:p>
        </w:tc>
        <w:tc>
          <w:tcPr>
            <w:tcW w:w="3775" w:type="dxa"/>
            <w:tcBorders>
              <w:top w:val="single" w:sz="4" w:space="0" w:color="000000"/>
              <w:left w:val="single" w:sz="4" w:space="0" w:color="000000"/>
              <w:bottom w:val="single" w:sz="4" w:space="0" w:color="000000"/>
              <w:right w:val="single" w:sz="4" w:space="0" w:color="000000"/>
            </w:tcBorders>
          </w:tcPr>
          <w:p w:rsidR="000E2049" w:rsidRPr="00610ED9" w:rsidRDefault="000E2049" w:rsidP="000E2049">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lastRenderedPageBreak/>
              <w:t xml:space="preserve">1.Удаленное расположение школы от микрорайона города, высших учебных заведений и учреждений культуры  области  затрудняет сотрудничество школы </w:t>
            </w:r>
            <w:proofErr w:type="spellStart"/>
            <w:r w:rsidRPr="00610ED9">
              <w:rPr>
                <w:rFonts w:eastAsia="SimSun"/>
                <w:kern w:val="1"/>
                <w:szCs w:val="28"/>
                <w:lang w:eastAsia="hi-IN" w:bidi="hi-IN"/>
              </w:rPr>
              <w:t>сучреждениям</w:t>
            </w:r>
            <w:proofErr w:type="spellEnd"/>
            <w:r w:rsidRPr="00610ED9">
              <w:rPr>
                <w:rFonts w:eastAsia="SimSun"/>
                <w:kern w:val="1"/>
                <w:szCs w:val="28"/>
                <w:lang w:eastAsia="hi-IN" w:bidi="hi-IN"/>
              </w:rPr>
              <w:t xml:space="preserve"> науки и культуры.</w:t>
            </w:r>
          </w:p>
          <w:p w:rsidR="000E2049" w:rsidRPr="00610ED9" w:rsidRDefault="000E2049" w:rsidP="000E2049">
            <w:pPr>
              <w:widowControl w:val="0"/>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2.Ослабление                               промышленных предприя</w:t>
            </w:r>
            <w:r w:rsidRPr="00610ED9">
              <w:rPr>
                <w:rFonts w:eastAsia="SimSun"/>
                <w:kern w:val="1"/>
                <w:szCs w:val="28"/>
                <w:lang w:eastAsia="hi-IN" w:bidi="hi-IN"/>
              </w:rPr>
              <w:softHyphen/>
              <w:t>тий, формирующих инфра</w:t>
            </w:r>
            <w:r w:rsidRPr="00610ED9">
              <w:rPr>
                <w:rFonts w:eastAsia="SimSun"/>
                <w:kern w:val="1"/>
                <w:szCs w:val="28"/>
                <w:lang w:eastAsia="hi-IN" w:bidi="hi-IN"/>
              </w:rPr>
              <w:softHyphen/>
            </w:r>
            <w:r w:rsidRPr="00610ED9">
              <w:rPr>
                <w:rFonts w:eastAsia="SimSun"/>
                <w:kern w:val="1"/>
                <w:szCs w:val="28"/>
                <w:lang w:eastAsia="hi-IN" w:bidi="hi-IN"/>
              </w:rPr>
              <w:lastRenderedPageBreak/>
              <w:t>структуру микрорайона, вы</w:t>
            </w:r>
            <w:r w:rsidRPr="00610ED9">
              <w:rPr>
                <w:rFonts w:eastAsia="SimSun"/>
                <w:kern w:val="1"/>
                <w:szCs w:val="28"/>
                <w:lang w:eastAsia="hi-IN" w:bidi="hi-IN"/>
              </w:rPr>
              <w:softHyphen/>
              <w:t>сокая внутренняя  миграция населения (работа за пределами города)  приводит к снижению уров</w:t>
            </w:r>
            <w:r w:rsidRPr="00610ED9">
              <w:rPr>
                <w:rFonts w:eastAsia="SimSun"/>
                <w:kern w:val="1"/>
                <w:szCs w:val="28"/>
                <w:lang w:eastAsia="hi-IN" w:bidi="hi-IN"/>
              </w:rPr>
              <w:softHyphen/>
              <w:t>ня жизни и интеллектуаль</w:t>
            </w:r>
            <w:r w:rsidRPr="00610ED9">
              <w:rPr>
                <w:rFonts w:eastAsia="SimSun"/>
                <w:kern w:val="1"/>
                <w:szCs w:val="28"/>
                <w:lang w:eastAsia="hi-IN" w:bidi="hi-IN"/>
              </w:rPr>
              <w:softHyphen/>
              <w:t>ных запросов населения.</w:t>
            </w:r>
          </w:p>
          <w:p w:rsidR="000E2049" w:rsidRPr="00610ED9" w:rsidRDefault="000E2049" w:rsidP="000E2049">
            <w:pPr>
              <w:widowControl w:val="0"/>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2.Повышенный интерес со</w:t>
            </w:r>
            <w:r w:rsidRPr="00610ED9">
              <w:rPr>
                <w:rFonts w:eastAsia="SimSun"/>
                <w:kern w:val="1"/>
                <w:szCs w:val="28"/>
                <w:lang w:eastAsia="hi-IN" w:bidi="hi-IN"/>
              </w:rPr>
              <w:softHyphen/>
              <w:t xml:space="preserve">циума к </w:t>
            </w:r>
            <w:proofErr w:type="gramStart"/>
            <w:r w:rsidRPr="00610ED9">
              <w:rPr>
                <w:rFonts w:eastAsia="SimSun"/>
                <w:kern w:val="1"/>
                <w:szCs w:val="28"/>
                <w:lang w:eastAsia="hi-IN" w:bidi="hi-IN"/>
              </w:rPr>
              <w:t>гуманитарному</w:t>
            </w:r>
            <w:proofErr w:type="gramEnd"/>
            <w:r w:rsidRPr="00610ED9">
              <w:rPr>
                <w:rFonts w:eastAsia="SimSun"/>
                <w:kern w:val="1"/>
                <w:szCs w:val="28"/>
                <w:lang w:eastAsia="hi-IN" w:bidi="hi-IN"/>
              </w:rPr>
              <w:t xml:space="preserve"> и химико-биологическому </w:t>
            </w:r>
          </w:p>
          <w:p w:rsidR="000E2049" w:rsidRPr="00610ED9" w:rsidRDefault="000E2049" w:rsidP="000E2049">
            <w:pPr>
              <w:widowControl w:val="0"/>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 xml:space="preserve"> об</w:t>
            </w:r>
            <w:r w:rsidRPr="00610ED9">
              <w:rPr>
                <w:rFonts w:eastAsia="SimSun"/>
                <w:kern w:val="1"/>
                <w:szCs w:val="28"/>
                <w:lang w:eastAsia="hi-IN" w:bidi="hi-IN"/>
              </w:rPr>
              <w:softHyphen/>
              <w:t xml:space="preserve">разованию  приводит </w:t>
            </w:r>
            <w:proofErr w:type="gramStart"/>
            <w:r w:rsidRPr="00610ED9">
              <w:rPr>
                <w:rFonts w:eastAsia="SimSun"/>
                <w:kern w:val="1"/>
                <w:szCs w:val="28"/>
                <w:lang w:eastAsia="hi-IN" w:bidi="hi-IN"/>
              </w:rPr>
              <w:t>к</w:t>
            </w:r>
            <w:proofErr w:type="gramEnd"/>
            <w:r w:rsidRPr="00610ED9">
              <w:rPr>
                <w:rFonts w:eastAsia="SimSun"/>
                <w:kern w:val="1"/>
                <w:szCs w:val="28"/>
                <w:lang w:eastAsia="hi-IN" w:bidi="hi-IN"/>
              </w:rPr>
              <w:t xml:space="preserve"> мень</w:t>
            </w:r>
            <w:r w:rsidRPr="00610ED9">
              <w:rPr>
                <w:rFonts w:eastAsia="SimSun"/>
                <w:kern w:val="1"/>
                <w:szCs w:val="28"/>
                <w:lang w:eastAsia="hi-IN" w:bidi="hi-IN"/>
              </w:rPr>
              <w:softHyphen/>
              <w:t xml:space="preserve">шей </w:t>
            </w:r>
            <w:proofErr w:type="spellStart"/>
            <w:r w:rsidRPr="00610ED9">
              <w:rPr>
                <w:rFonts w:eastAsia="SimSun"/>
                <w:kern w:val="1"/>
                <w:szCs w:val="28"/>
                <w:lang w:eastAsia="hi-IN" w:bidi="hi-IN"/>
              </w:rPr>
              <w:t>востребованности</w:t>
            </w:r>
            <w:proofErr w:type="spellEnd"/>
            <w:r w:rsidRPr="00610ED9">
              <w:rPr>
                <w:rFonts w:eastAsia="SimSun"/>
                <w:kern w:val="1"/>
                <w:szCs w:val="28"/>
                <w:lang w:eastAsia="hi-IN" w:bidi="hi-IN"/>
              </w:rPr>
              <w:t xml:space="preserve"> физико-ма</w:t>
            </w:r>
            <w:r w:rsidRPr="00610ED9">
              <w:rPr>
                <w:rFonts w:eastAsia="SimSun"/>
                <w:kern w:val="1"/>
                <w:szCs w:val="28"/>
                <w:lang w:eastAsia="hi-IN" w:bidi="hi-IN"/>
              </w:rPr>
              <w:softHyphen/>
              <w:t>тематического образования, что не позволяет проектировать работу в контексте областной программы «Инженерная школа».</w:t>
            </w:r>
          </w:p>
          <w:p w:rsidR="000E2049" w:rsidRPr="00610ED9" w:rsidRDefault="000E2049" w:rsidP="000E2049">
            <w:pPr>
              <w:widowControl w:val="0"/>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3.Невысокая результатив</w:t>
            </w:r>
            <w:r w:rsidRPr="00610ED9">
              <w:rPr>
                <w:rFonts w:eastAsia="SimSun"/>
                <w:kern w:val="1"/>
                <w:szCs w:val="28"/>
                <w:lang w:eastAsia="hi-IN" w:bidi="hi-IN"/>
              </w:rPr>
              <w:softHyphen/>
              <w:t>ность ЕГЭ, ОГЭ может за</w:t>
            </w:r>
            <w:r w:rsidRPr="00610ED9">
              <w:rPr>
                <w:rFonts w:eastAsia="SimSun"/>
                <w:kern w:val="1"/>
                <w:szCs w:val="28"/>
                <w:lang w:eastAsia="hi-IN" w:bidi="hi-IN"/>
              </w:rPr>
              <w:softHyphen/>
              <w:t>труднять дальнейшее обуче</w:t>
            </w:r>
            <w:r w:rsidRPr="00610ED9">
              <w:rPr>
                <w:rFonts w:eastAsia="SimSun"/>
                <w:kern w:val="1"/>
                <w:szCs w:val="28"/>
                <w:lang w:eastAsia="hi-IN" w:bidi="hi-IN"/>
              </w:rPr>
              <w:softHyphen/>
              <w:t xml:space="preserve">ние учащихся. </w:t>
            </w:r>
          </w:p>
        </w:tc>
      </w:tr>
      <w:tr w:rsidR="000E2049" w:rsidRPr="00610ED9" w:rsidTr="000E2049">
        <w:trPr>
          <w:trHeight w:val="2625"/>
        </w:trPr>
        <w:tc>
          <w:tcPr>
            <w:tcW w:w="2205" w:type="dxa"/>
            <w:tcBorders>
              <w:top w:val="single" w:sz="4" w:space="0" w:color="000000"/>
              <w:left w:val="single" w:sz="4" w:space="0" w:color="000000"/>
              <w:bottom w:val="single" w:sz="4" w:space="0" w:color="000000"/>
            </w:tcBorders>
          </w:tcPr>
          <w:p w:rsidR="000E2049" w:rsidRPr="00610ED9" w:rsidRDefault="000E2049" w:rsidP="000E2049">
            <w:pPr>
              <w:widowControl w:val="0"/>
              <w:suppressAutoHyphens/>
              <w:snapToGrid w:val="0"/>
              <w:spacing w:after="0" w:line="100" w:lineRule="atLeast"/>
              <w:ind w:right="-10"/>
              <w:jc w:val="both"/>
              <w:rPr>
                <w:rFonts w:eastAsia="Times New Roman"/>
                <w:kern w:val="1"/>
                <w:szCs w:val="28"/>
                <w:lang w:eastAsia="hi-IN" w:bidi="hi-IN"/>
              </w:rPr>
            </w:pPr>
            <w:proofErr w:type="spellStart"/>
            <w:r w:rsidRPr="00610ED9">
              <w:rPr>
                <w:rFonts w:eastAsia="Times New Roman"/>
                <w:kern w:val="1"/>
                <w:szCs w:val="28"/>
                <w:lang w:eastAsia="hi-IN" w:bidi="hi-IN"/>
              </w:rPr>
              <w:lastRenderedPageBreak/>
              <w:t>Технологичес</w:t>
            </w:r>
            <w:proofErr w:type="spellEnd"/>
          </w:p>
          <w:p w:rsidR="000E2049" w:rsidRPr="00610ED9" w:rsidRDefault="000E2049" w:rsidP="000E2049">
            <w:pPr>
              <w:widowControl w:val="0"/>
              <w:suppressAutoHyphens/>
              <w:spacing w:after="0" w:line="100" w:lineRule="atLeast"/>
              <w:ind w:right="-10"/>
              <w:jc w:val="both"/>
              <w:rPr>
                <w:rFonts w:eastAsia="Times New Roman"/>
                <w:kern w:val="1"/>
                <w:szCs w:val="28"/>
                <w:lang w:eastAsia="hi-IN" w:bidi="hi-IN"/>
              </w:rPr>
            </w:pPr>
            <w:proofErr w:type="gramStart"/>
            <w:r w:rsidRPr="00610ED9">
              <w:rPr>
                <w:rFonts w:eastAsia="Times New Roman"/>
                <w:kern w:val="1"/>
                <w:szCs w:val="28"/>
                <w:lang w:eastAsia="hi-IN" w:bidi="hi-IN"/>
              </w:rPr>
              <w:t>кие</w:t>
            </w:r>
            <w:proofErr w:type="gramEnd"/>
          </w:p>
        </w:tc>
        <w:tc>
          <w:tcPr>
            <w:tcW w:w="3705" w:type="dxa"/>
            <w:tcBorders>
              <w:top w:val="single" w:sz="4" w:space="0" w:color="000000"/>
              <w:left w:val="single" w:sz="4" w:space="0" w:color="000000"/>
              <w:bottom w:val="single" w:sz="4" w:space="0" w:color="000000"/>
            </w:tcBorders>
          </w:tcPr>
          <w:p w:rsidR="000E2049" w:rsidRPr="00610ED9" w:rsidRDefault="000E2049" w:rsidP="000E2049">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1.Внедрение информацион</w:t>
            </w:r>
            <w:r w:rsidRPr="00610ED9">
              <w:rPr>
                <w:rFonts w:eastAsia="SimSun"/>
                <w:kern w:val="1"/>
                <w:szCs w:val="28"/>
                <w:lang w:eastAsia="hi-IN" w:bidi="hi-IN"/>
              </w:rPr>
              <w:softHyphen/>
              <w:t xml:space="preserve">ных и </w:t>
            </w:r>
            <w:proofErr w:type="spellStart"/>
            <w:proofErr w:type="gramStart"/>
            <w:r w:rsidRPr="00610ED9">
              <w:rPr>
                <w:rFonts w:eastAsia="SimSun"/>
                <w:kern w:val="1"/>
                <w:szCs w:val="28"/>
                <w:lang w:eastAsia="hi-IN" w:bidi="hi-IN"/>
              </w:rPr>
              <w:t>Интернет-технологий</w:t>
            </w:r>
            <w:proofErr w:type="spellEnd"/>
            <w:proofErr w:type="gramEnd"/>
            <w:r w:rsidRPr="00610ED9">
              <w:rPr>
                <w:rFonts w:eastAsia="SimSun"/>
                <w:kern w:val="1"/>
                <w:szCs w:val="28"/>
                <w:lang w:eastAsia="hi-IN" w:bidi="hi-IN"/>
              </w:rPr>
              <w:t xml:space="preserve"> приводит к принципиально</w:t>
            </w:r>
            <w:r w:rsidRPr="00610ED9">
              <w:rPr>
                <w:rFonts w:eastAsia="SimSun"/>
                <w:kern w:val="1"/>
                <w:szCs w:val="28"/>
                <w:lang w:eastAsia="hi-IN" w:bidi="hi-IN"/>
              </w:rPr>
              <w:softHyphen/>
              <w:t>му изменению роли учителя в образовательном процессе, к необходимости качествен</w:t>
            </w:r>
            <w:r w:rsidRPr="00610ED9">
              <w:rPr>
                <w:rFonts w:eastAsia="SimSun"/>
                <w:kern w:val="1"/>
                <w:szCs w:val="28"/>
                <w:lang w:eastAsia="hi-IN" w:bidi="hi-IN"/>
              </w:rPr>
              <w:softHyphen/>
              <w:t>но новой подготовки педаго</w:t>
            </w:r>
            <w:r w:rsidRPr="00610ED9">
              <w:rPr>
                <w:rFonts w:eastAsia="SimSun"/>
                <w:kern w:val="1"/>
                <w:szCs w:val="28"/>
                <w:lang w:eastAsia="hi-IN" w:bidi="hi-IN"/>
              </w:rPr>
              <w:softHyphen/>
              <w:t>гических кадров.</w:t>
            </w:r>
          </w:p>
          <w:p w:rsidR="000E2049" w:rsidRPr="00610ED9" w:rsidRDefault="000E2049" w:rsidP="000E2049">
            <w:pPr>
              <w:widowControl w:val="0"/>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 xml:space="preserve">2.Особый акцент делается на </w:t>
            </w:r>
            <w:proofErr w:type="spellStart"/>
            <w:r w:rsidRPr="00610ED9">
              <w:rPr>
                <w:rFonts w:eastAsia="SimSun"/>
                <w:kern w:val="1"/>
                <w:szCs w:val="28"/>
                <w:lang w:eastAsia="hi-IN" w:bidi="hi-IN"/>
              </w:rPr>
              <w:t>здоровьсберегающие</w:t>
            </w:r>
            <w:proofErr w:type="spellEnd"/>
            <w:r w:rsidRPr="00610ED9">
              <w:rPr>
                <w:rFonts w:eastAsia="SimSun"/>
                <w:kern w:val="1"/>
                <w:szCs w:val="28"/>
                <w:lang w:eastAsia="hi-IN" w:bidi="hi-IN"/>
              </w:rPr>
              <w:t xml:space="preserve"> и личностно-ориентированные техно</w:t>
            </w:r>
            <w:r w:rsidRPr="00610ED9">
              <w:rPr>
                <w:rFonts w:eastAsia="SimSun"/>
                <w:kern w:val="1"/>
                <w:szCs w:val="28"/>
                <w:lang w:eastAsia="hi-IN" w:bidi="hi-IN"/>
              </w:rPr>
              <w:softHyphen/>
              <w:t>логии, что требует измене</w:t>
            </w:r>
            <w:r w:rsidRPr="00610ED9">
              <w:rPr>
                <w:rFonts w:eastAsia="SimSun"/>
                <w:kern w:val="1"/>
                <w:szCs w:val="28"/>
                <w:lang w:eastAsia="hi-IN" w:bidi="hi-IN"/>
              </w:rPr>
              <w:softHyphen/>
              <w:t>ния методик преподавания.</w:t>
            </w:r>
          </w:p>
        </w:tc>
        <w:tc>
          <w:tcPr>
            <w:tcW w:w="3775" w:type="dxa"/>
            <w:tcBorders>
              <w:top w:val="single" w:sz="4" w:space="0" w:color="000000"/>
              <w:left w:val="single" w:sz="4" w:space="0" w:color="000000"/>
              <w:bottom w:val="single" w:sz="4" w:space="0" w:color="000000"/>
              <w:right w:val="single" w:sz="4" w:space="0" w:color="000000"/>
            </w:tcBorders>
          </w:tcPr>
          <w:p w:rsidR="000E2049" w:rsidRPr="00610ED9" w:rsidRDefault="000E2049" w:rsidP="000E2049">
            <w:pPr>
              <w:widowControl w:val="0"/>
              <w:suppressAutoHyphens/>
              <w:snapToGrid w:val="0"/>
              <w:spacing w:after="0" w:line="100" w:lineRule="atLeast"/>
              <w:ind w:right="-10"/>
              <w:jc w:val="both"/>
              <w:rPr>
                <w:kern w:val="1"/>
                <w:szCs w:val="28"/>
                <w:lang w:eastAsia="hi-IN" w:bidi="hi-IN"/>
              </w:rPr>
            </w:pPr>
            <w:r w:rsidRPr="00610ED9">
              <w:rPr>
                <w:kern w:val="1"/>
                <w:szCs w:val="28"/>
                <w:lang w:eastAsia="hi-IN" w:bidi="hi-IN"/>
              </w:rPr>
              <w:t>1. Сдерживающим фактором развития школы может стать устаревшее оборудование, недостаток электронных об</w:t>
            </w:r>
            <w:r w:rsidRPr="00610ED9">
              <w:rPr>
                <w:kern w:val="1"/>
                <w:szCs w:val="28"/>
                <w:lang w:eastAsia="hi-IN" w:bidi="hi-IN"/>
              </w:rPr>
              <w:softHyphen/>
              <w:t>разовательных ресурсов, низкая скорость Интернет.</w:t>
            </w:r>
          </w:p>
          <w:p w:rsidR="000E2049" w:rsidRPr="00610ED9" w:rsidRDefault="000E2049" w:rsidP="000E2049">
            <w:pPr>
              <w:widowControl w:val="0"/>
              <w:suppressAutoHyphens/>
              <w:spacing w:after="0" w:line="100" w:lineRule="atLeast"/>
              <w:ind w:right="-10"/>
              <w:jc w:val="both"/>
              <w:rPr>
                <w:kern w:val="1"/>
                <w:szCs w:val="28"/>
                <w:lang w:eastAsia="hi-IN" w:bidi="hi-IN"/>
              </w:rPr>
            </w:pPr>
            <w:r w:rsidRPr="00610ED9">
              <w:rPr>
                <w:kern w:val="1"/>
                <w:szCs w:val="28"/>
                <w:lang w:eastAsia="hi-IN" w:bidi="hi-IN"/>
              </w:rPr>
              <w:t>2. Ориентация обучающихся и педагогов на успешную сдачу ЕГЭ и ОГЭ  может привести к недостаточному освоению и использованию других тех</w:t>
            </w:r>
            <w:r w:rsidRPr="00610ED9">
              <w:rPr>
                <w:kern w:val="1"/>
                <w:szCs w:val="28"/>
                <w:lang w:eastAsia="hi-IN" w:bidi="hi-IN"/>
              </w:rPr>
              <w:softHyphen/>
              <w:t xml:space="preserve">нологий и методик. </w:t>
            </w:r>
          </w:p>
          <w:p w:rsidR="000E2049" w:rsidRPr="00610ED9" w:rsidRDefault="000E2049" w:rsidP="000E2049">
            <w:pPr>
              <w:widowControl w:val="0"/>
              <w:suppressAutoHyphens/>
              <w:spacing w:after="0" w:line="100" w:lineRule="atLeast"/>
              <w:ind w:right="-10"/>
              <w:jc w:val="both"/>
              <w:rPr>
                <w:rFonts w:eastAsia="Times New Roman"/>
                <w:kern w:val="1"/>
                <w:sz w:val="24"/>
                <w:szCs w:val="24"/>
                <w:lang w:eastAsia="hi-IN" w:bidi="hi-IN"/>
              </w:rPr>
            </w:pPr>
          </w:p>
        </w:tc>
      </w:tr>
    </w:tbl>
    <w:p w:rsidR="000E2049" w:rsidRPr="00610ED9" w:rsidRDefault="000E2049" w:rsidP="000E2049">
      <w:pPr>
        <w:widowControl w:val="0"/>
        <w:tabs>
          <w:tab w:val="left" w:pos="567"/>
        </w:tabs>
        <w:suppressAutoHyphens/>
        <w:spacing w:after="0" w:line="100" w:lineRule="atLeast"/>
        <w:ind w:right="-10"/>
        <w:jc w:val="both"/>
        <w:rPr>
          <w:rFonts w:eastAsia="SimSun"/>
          <w:kern w:val="1"/>
          <w:sz w:val="24"/>
          <w:szCs w:val="24"/>
          <w:lang w:eastAsia="hi-IN" w:bidi="hi-IN"/>
        </w:rPr>
      </w:pPr>
    </w:p>
    <w:p w:rsidR="000E2049" w:rsidRPr="00610ED9" w:rsidRDefault="000E2049" w:rsidP="000E2049">
      <w:pPr>
        <w:ind w:firstLine="709"/>
      </w:pPr>
      <w:r w:rsidRPr="00610ED9">
        <w:rPr>
          <w:rFonts w:eastAsia="SimSun"/>
          <w:kern w:val="1"/>
          <w:szCs w:val="28"/>
          <w:lang w:eastAsia="hi-IN" w:bidi="hi-IN"/>
        </w:rPr>
        <w:t xml:space="preserve">Вывод: PEST-анализ позволил определить основные идеи развития школы до 2020 года. </w:t>
      </w:r>
      <w:proofErr w:type="gramStart"/>
      <w:r w:rsidRPr="00610ED9">
        <w:rPr>
          <w:rFonts w:eastAsia="SimSun"/>
          <w:kern w:val="1"/>
          <w:szCs w:val="28"/>
          <w:lang w:eastAsia="hi-IN" w:bidi="hi-IN"/>
        </w:rPr>
        <w:t xml:space="preserve">Результаты анализа способствуют </w:t>
      </w:r>
      <w:proofErr w:type="spellStart"/>
      <w:r w:rsidRPr="00610ED9">
        <w:rPr>
          <w:rFonts w:eastAsia="SimSun"/>
          <w:kern w:val="1"/>
          <w:szCs w:val="28"/>
          <w:lang w:eastAsia="hi-IN" w:bidi="hi-IN"/>
        </w:rPr>
        <w:t>созданиюусловий</w:t>
      </w:r>
      <w:proofErr w:type="spellEnd"/>
      <w:r w:rsidRPr="00610ED9">
        <w:rPr>
          <w:rFonts w:eastAsia="SimSun"/>
          <w:kern w:val="1"/>
          <w:szCs w:val="28"/>
          <w:lang w:eastAsia="hi-IN" w:bidi="hi-IN"/>
        </w:rPr>
        <w:t xml:space="preserve"> для оптимального сочетания индивидуальной творческой самореализации обучающихся с одновременным достижением ими новых образовательных стандартов на основе актуализации инновационного потенциала школы и в соответствии с направлениями Национальной образовательной инициативы </w:t>
      </w:r>
      <w:r w:rsidRPr="00610ED9">
        <w:rPr>
          <w:rFonts w:eastAsia="SimSun"/>
          <w:kern w:val="1"/>
          <w:szCs w:val="28"/>
          <w:lang w:eastAsia="hi-IN" w:bidi="hi-IN"/>
        </w:rPr>
        <w:lastRenderedPageBreak/>
        <w:t>«Наша новая школа», а также создают предпосылки для эффективного  управления системой образования школы на основе перехода к новому содержанию и новым принципам организационно-финансовой деятельности.</w:t>
      </w:r>
      <w:proofErr w:type="gramEnd"/>
    </w:p>
    <w:p w:rsidR="0076656A" w:rsidRPr="00610ED9" w:rsidRDefault="0076656A" w:rsidP="0076656A">
      <w:pPr>
        <w:pStyle w:val="2"/>
        <w:rPr>
          <w:rFonts w:cs="Times New Roman"/>
        </w:rPr>
      </w:pPr>
      <w:bookmarkStart w:id="18" w:name="_Toc445051793"/>
      <w:r w:rsidRPr="00610ED9">
        <w:rPr>
          <w:rFonts w:cs="Times New Roman"/>
        </w:rPr>
        <w:t>2.3 SWOT – анализ потенциала развития школы</w:t>
      </w:r>
      <w:bookmarkEnd w:id="18"/>
    </w:p>
    <w:p w:rsidR="000E2049" w:rsidRPr="00610ED9" w:rsidRDefault="000E2049" w:rsidP="000E2049">
      <w:pPr>
        <w:widowControl w:val="0"/>
        <w:tabs>
          <w:tab w:val="left" w:pos="567"/>
        </w:tabs>
        <w:suppressAutoHyphens/>
        <w:spacing w:after="0" w:line="100" w:lineRule="atLeast"/>
        <w:ind w:left="45" w:firstLine="525"/>
        <w:jc w:val="both"/>
        <w:rPr>
          <w:rFonts w:eastAsia="SimSun"/>
          <w:kern w:val="1"/>
          <w:szCs w:val="28"/>
          <w:lang w:eastAsia="hi-IN" w:bidi="hi-IN"/>
        </w:rPr>
      </w:pPr>
      <w:r w:rsidRPr="00610ED9">
        <w:rPr>
          <w:rFonts w:eastAsia="SimSun"/>
          <w:b/>
          <w:bCs/>
          <w:color w:val="000000"/>
          <w:kern w:val="1"/>
          <w:szCs w:val="28"/>
          <w:lang w:eastAsia="hi-IN" w:bidi="hi-IN"/>
        </w:rPr>
        <w:tab/>
      </w:r>
      <w:r w:rsidRPr="00610ED9">
        <w:rPr>
          <w:rFonts w:eastAsia="SimSun"/>
          <w:kern w:val="1"/>
          <w:szCs w:val="28"/>
          <w:lang w:eastAsia="hi-IN" w:bidi="hi-IN"/>
        </w:rPr>
        <w:t xml:space="preserve">Оценка перспектив развития школы в соответствии с изменениями внешнего окружения была сделана на основе SWOT – анализа.        </w:t>
      </w:r>
    </w:p>
    <w:p w:rsidR="000E2049" w:rsidRPr="00610ED9" w:rsidRDefault="000E2049" w:rsidP="000E2049">
      <w:pPr>
        <w:widowControl w:val="0"/>
        <w:tabs>
          <w:tab w:val="left" w:pos="567"/>
        </w:tabs>
        <w:suppressAutoHyphens/>
        <w:spacing w:after="0" w:line="100" w:lineRule="atLeast"/>
        <w:ind w:left="45" w:firstLine="525"/>
        <w:jc w:val="both"/>
        <w:rPr>
          <w:rFonts w:eastAsia="SimSun"/>
          <w:kern w:val="1"/>
          <w:sz w:val="24"/>
          <w:szCs w:val="24"/>
          <w:lang w:eastAsia="hi-IN" w:bidi="hi-IN"/>
        </w:rPr>
      </w:pPr>
    </w:p>
    <w:tbl>
      <w:tblPr>
        <w:tblW w:w="0" w:type="auto"/>
        <w:tblInd w:w="43" w:type="dxa"/>
        <w:tblLayout w:type="fixed"/>
        <w:tblLook w:val="0000"/>
      </w:tblPr>
      <w:tblGrid>
        <w:gridCol w:w="4695"/>
        <w:gridCol w:w="5050"/>
      </w:tblGrid>
      <w:tr w:rsidR="000E2049" w:rsidRPr="00610ED9" w:rsidTr="000E2049">
        <w:tc>
          <w:tcPr>
            <w:tcW w:w="4695" w:type="dxa"/>
            <w:tcBorders>
              <w:top w:val="single" w:sz="4" w:space="0" w:color="000000"/>
              <w:left w:val="single" w:sz="4" w:space="0" w:color="000000"/>
              <w:bottom w:val="single" w:sz="4" w:space="0" w:color="000000"/>
            </w:tcBorders>
          </w:tcPr>
          <w:p w:rsidR="000E2049" w:rsidRPr="00610ED9" w:rsidRDefault="000E2049" w:rsidP="000E2049">
            <w:pPr>
              <w:widowControl w:val="0"/>
              <w:tabs>
                <w:tab w:val="left" w:pos="284"/>
              </w:tabs>
              <w:suppressAutoHyphens/>
              <w:snapToGrid w:val="0"/>
              <w:spacing w:before="120" w:after="0" w:line="100" w:lineRule="atLeast"/>
              <w:ind w:right="-10"/>
              <w:jc w:val="both"/>
              <w:rPr>
                <w:rFonts w:eastAsia="SimSun"/>
                <w:b/>
                <w:spacing w:val="-6"/>
                <w:kern w:val="1"/>
                <w:szCs w:val="28"/>
                <w:lang w:eastAsia="hi-IN" w:bidi="hi-IN"/>
              </w:rPr>
            </w:pPr>
            <w:r w:rsidRPr="00610ED9">
              <w:rPr>
                <w:rFonts w:eastAsia="SimSun"/>
                <w:b/>
                <w:spacing w:val="-6"/>
                <w:kern w:val="1"/>
                <w:szCs w:val="28"/>
                <w:lang w:eastAsia="hi-IN" w:bidi="hi-IN"/>
              </w:rPr>
              <w:t>Сильные стороны</w:t>
            </w:r>
          </w:p>
        </w:tc>
        <w:tc>
          <w:tcPr>
            <w:tcW w:w="5050" w:type="dxa"/>
            <w:tcBorders>
              <w:top w:val="single" w:sz="4" w:space="0" w:color="000000"/>
              <w:left w:val="single" w:sz="4" w:space="0" w:color="000000"/>
              <w:bottom w:val="single" w:sz="4" w:space="0" w:color="000000"/>
              <w:right w:val="single" w:sz="4" w:space="0" w:color="000000"/>
            </w:tcBorders>
          </w:tcPr>
          <w:p w:rsidR="000E2049" w:rsidRPr="00610ED9" w:rsidRDefault="000E2049" w:rsidP="000E2049">
            <w:pPr>
              <w:widowControl w:val="0"/>
              <w:suppressAutoHyphens/>
              <w:snapToGrid w:val="0"/>
              <w:spacing w:after="0" w:line="100" w:lineRule="atLeast"/>
              <w:ind w:right="-10"/>
              <w:jc w:val="both"/>
              <w:rPr>
                <w:rFonts w:eastAsia="SimSun"/>
                <w:b/>
                <w:kern w:val="1"/>
                <w:szCs w:val="28"/>
                <w:lang w:eastAsia="hi-IN" w:bidi="hi-IN"/>
              </w:rPr>
            </w:pPr>
            <w:r w:rsidRPr="00610ED9">
              <w:rPr>
                <w:rFonts w:eastAsia="SimSun"/>
                <w:b/>
                <w:kern w:val="1"/>
                <w:szCs w:val="28"/>
                <w:lang w:eastAsia="hi-IN" w:bidi="hi-IN"/>
              </w:rPr>
              <w:t>Слабые стороны</w:t>
            </w:r>
          </w:p>
          <w:p w:rsidR="000E2049" w:rsidRPr="00610ED9" w:rsidRDefault="000E2049" w:rsidP="000E2049">
            <w:pPr>
              <w:widowControl w:val="0"/>
              <w:tabs>
                <w:tab w:val="left" w:pos="284"/>
              </w:tabs>
              <w:suppressAutoHyphens/>
              <w:spacing w:before="120" w:after="0" w:line="100" w:lineRule="atLeast"/>
              <w:ind w:right="-10"/>
              <w:jc w:val="both"/>
              <w:rPr>
                <w:rFonts w:eastAsia="SimSun"/>
                <w:b/>
                <w:kern w:val="1"/>
                <w:szCs w:val="28"/>
                <w:lang w:eastAsia="hi-IN" w:bidi="hi-IN"/>
              </w:rPr>
            </w:pPr>
          </w:p>
        </w:tc>
      </w:tr>
      <w:tr w:rsidR="000E2049" w:rsidRPr="00610ED9" w:rsidTr="000E2049">
        <w:trPr>
          <w:trHeight w:val="4605"/>
        </w:trPr>
        <w:tc>
          <w:tcPr>
            <w:tcW w:w="4695" w:type="dxa"/>
            <w:tcBorders>
              <w:top w:val="single" w:sz="4" w:space="0" w:color="000000"/>
              <w:left w:val="single" w:sz="4" w:space="0" w:color="000000"/>
              <w:bottom w:val="single" w:sz="4" w:space="0" w:color="000000"/>
            </w:tcBorders>
          </w:tcPr>
          <w:p w:rsidR="000E2049" w:rsidRPr="00610ED9" w:rsidRDefault="000E2049" w:rsidP="003D539B">
            <w:pPr>
              <w:widowControl w:val="0"/>
              <w:numPr>
                <w:ilvl w:val="0"/>
                <w:numId w:val="28"/>
              </w:numPr>
              <w:tabs>
                <w:tab w:val="left" w:pos="283"/>
              </w:tabs>
              <w:suppressAutoHyphens/>
              <w:snapToGrid w:val="0"/>
              <w:spacing w:after="0" w:line="100" w:lineRule="atLeast"/>
              <w:ind w:left="283"/>
              <w:jc w:val="both"/>
              <w:rPr>
                <w:rFonts w:eastAsia="SimSun"/>
                <w:spacing w:val="-6"/>
                <w:kern w:val="1"/>
                <w:szCs w:val="28"/>
                <w:lang w:eastAsia="hi-IN" w:bidi="hi-IN"/>
              </w:rPr>
            </w:pPr>
            <w:r w:rsidRPr="00610ED9">
              <w:rPr>
                <w:rFonts w:eastAsia="SimSun"/>
                <w:spacing w:val="-6"/>
                <w:kern w:val="1"/>
                <w:szCs w:val="28"/>
                <w:lang w:eastAsia="hi-IN" w:bidi="hi-IN"/>
              </w:rPr>
              <w:t>школа обеспечивает</w:t>
            </w:r>
          </w:p>
          <w:p w:rsidR="000E2049" w:rsidRPr="00610ED9" w:rsidRDefault="000E2049" w:rsidP="000E2049">
            <w:pPr>
              <w:widowControl w:val="0"/>
              <w:suppressAutoHyphens/>
              <w:spacing w:after="0" w:line="100" w:lineRule="atLeast"/>
              <w:jc w:val="both"/>
              <w:rPr>
                <w:rFonts w:eastAsia="SimSun"/>
                <w:spacing w:val="-6"/>
                <w:kern w:val="1"/>
                <w:szCs w:val="28"/>
                <w:lang w:eastAsia="hi-IN" w:bidi="hi-IN"/>
              </w:rPr>
            </w:pPr>
            <w:r w:rsidRPr="00610ED9">
              <w:rPr>
                <w:rFonts w:eastAsia="SimSun"/>
                <w:spacing w:val="-6"/>
                <w:kern w:val="1"/>
                <w:szCs w:val="28"/>
                <w:lang w:eastAsia="hi-IN" w:bidi="hi-IN"/>
              </w:rPr>
              <w:t>доступность образования, определённый  спектр вариативных образовательных услуг, непрерывный характер образования;</w:t>
            </w:r>
          </w:p>
          <w:p w:rsidR="000E2049" w:rsidRPr="00610ED9" w:rsidRDefault="000E2049" w:rsidP="003D539B">
            <w:pPr>
              <w:widowControl w:val="0"/>
              <w:numPr>
                <w:ilvl w:val="0"/>
                <w:numId w:val="28"/>
              </w:numPr>
              <w:tabs>
                <w:tab w:val="left" w:pos="283"/>
              </w:tabs>
              <w:suppressAutoHyphens/>
              <w:spacing w:after="0" w:line="100" w:lineRule="atLeast"/>
              <w:ind w:left="283"/>
              <w:jc w:val="both"/>
              <w:rPr>
                <w:rFonts w:eastAsia="SimSun"/>
                <w:spacing w:val="-6"/>
                <w:kern w:val="1"/>
                <w:szCs w:val="28"/>
                <w:lang w:eastAsia="hi-IN" w:bidi="hi-IN"/>
              </w:rPr>
            </w:pPr>
            <w:r w:rsidRPr="00610ED9">
              <w:rPr>
                <w:rFonts w:eastAsia="SimSun"/>
                <w:spacing w:val="-6"/>
                <w:kern w:val="1"/>
                <w:szCs w:val="28"/>
                <w:lang w:eastAsia="hi-IN" w:bidi="hi-IN"/>
              </w:rPr>
              <w:t xml:space="preserve">школа имеет позитивный опыт </w:t>
            </w:r>
          </w:p>
          <w:p w:rsidR="000E2049" w:rsidRPr="00610ED9" w:rsidRDefault="000E2049" w:rsidP="000E2049">
            <w:pPr>
              <w:widowControl w:val="0"/>
              <w:suppressAutoHyphens/>
              <w:spacing w:after="0" w:line="100" w:lineRule="atLeast"/>
              <w:jc w:val="both"/>
              <w:rPr>
                <w:rFonts w:eastAsia="SimSun"/>
                <w:spacing w:val="-6"/>
                <w:kern w:val="1"/>
                <w:szCs w:val="28"/>
                <w:lang w:eastAsia="hi-IN" w:bidi="hi-IN"/>
              </w:rPr>
            </w:pPr>
            <w:r w:rsidRPr="00610ED9">
              <w:rPr>
                <w:rFonts w:eastAsia="SimSun"/>
                <w:spacing w:val="-6"/>
                <w:kern w:val="1"/>
                <w:szCs w:val="28"/>
                <w:lang w:eastAsia="hi-IN" w:bidi="hi-IN"/>
              </w:rPr>
              <w:t>обеспечения результативности образовательной деятельности в ходе сдачи ЕГЭ после основной школы;</w:t>
            </w:r>
          </w:p>
          <w:p w:rsidR="000E2049" w:rsidRPr="00610ED9" w:rsidRDefault="000E2049" w:rsidP="003D539B">
            <w:pPr>
              <w:widowControl w:val="0"/>
              <w:numPr>
                <w:ilvl w:val="0"/>
                <w:numId w:val="28"/>
              </w:numPr>
              <w:tabs>
                <w:tab w:val="left" w:pos="283"/>
              </w:tabs>
              <w:suppressAutoHyphens/>
              <w:spacing w:after="0" w:line="100" w:lineRule="atLeast"/>
              <w:ind w:left="283"/>
              <w:jc w:val="both"/>
              <w:rPr>
                <w:rFonts w:eastAsia="SimSun"/>
                <w:spacing w:val="-6"/>
                <w:kern w:val="1"/>
                <w:szCs w:val="28"/>
                <w:lang w:eastAsia="hi-IN" w:bidi="hi-IN"/>
              </w:rPr>
            </w:pPr>
            <w:r w:rsidRPr="00610ED9">
              <w:rPr>
                <w:rFonts w:eastAsia="SimSun"/>
                <w:spacing w:val="-6"/>
                <w:kern w:val="1"/>
                <w:szCs w:val="28"/>
                <w:lang w:eastAsia="hi-IN" w:bidi="hi-IN"/>
              </w:rPr>
              <w:t>школа имеет позитивный опыт</w:t>
            </w:r>
          </w:p>
          <w:p w:rsidR="000E2049" w:rsidRPr="00610ED9" w:rsidRDefault="000E2049" w:rsidP="000E2049">
            <w:pPr>
              <w:widowControl w:val="0"/>
              <w:suppressAutoHyphens/>
              <w:spacing w:after="0" w:line="100" w:lineRule="atLeast"/>
              <w:jc w:val="both"/>
              <w:rPr>
                <w:rFonts w:eastAsia="SimSun"/>
                <w:spacing w:val="-6"/>
                <w:kern w:val="1"/>
                <w:szCs w:val="28"/>
                <w:lang w:eastAsia="hi-IN" w:bidi="hi-IN"/>
              </w:rPr>
            </w:pPr>
            <w:r w:rsidRPr="00610ED9">
              <w:rPr>
                <w:rFonts w:eastAsia="SimSun"/>
                <w:spacing w:val="-6"/>
                <w:kern w:val="1"/>
                <w:szCs w:val="28"/>
                <w:lang w:eastAsia="hi-IN" w:bidi="hi-IN"/>
              </w:rPr>
              <w:t>инновационной деятельности;</w:t>
            </w:r>
          </w:p>
          <w:p w:rsidR="000E2049" w:rsidRPr="00610ED9" w:rsidRDefault="000E2049" w:rsidP="003D539B">
            <w:pPr>
              <w:widowControl w:val="0"/>
              <w:numPr>
                <w:ilvl w:val="0"/>
                <w:numId w:val="28"/>
              </w:numPr>
              <w:tabs>
                <w:tab w:val="left" w:pos="283"/>
              </w:tabs>
              <w:suppressAutoHyphens/>
              <w:spacing w:after="0" w:line="100" w:lineRule="atLeast"/>
              <w:ind w:left="283"/>
              <w:jc w:val="both"/>
              <w:rPr>
                <w:rFonts w:eastAsia="SimSun"/>
                <w:spacing w:val="-6"/>
                <w:kern w:val="1"/>
                <w:szCs w:val="28"/>
                <w:lang w:eastAsia="hi-IN" w:bidi="hi-IN"/>
              </w:rPr>
            </w:pPr>
            <w:r w:rsidRPr="00610ED9">
              <w:rPr>
                <w:rFonts w:eastAsia="SimSun"/>
                <w:spacing w:val="-6"/>
                <w:kern w:val="1"/>
                <w:szCs w:val="28"/>
                <w:lang w:eastAsia="hi-IN" w:bidi="hi-IN"/>
              </w:rPr>
              <w:t xml:space="preserve">школа обладает </w:t>
            </w:r>
            <w:proofErr w:type="gramStart"/>
            <w:r w:rsidRPr="00610ED9">
              <w:rPr>
                <w:rFonts w:eastAsia="SimSun"/>
                <w:spacing w:val="-6"/>
                <w:kern w:val="1"/>
                <w:szCs w:val="28"/>
                <w:lang w:eastAsia="hi-IN" w:bidi="hi-IN"/>
              </w:rPr>
              <w:t>высоким</w:t>
            </w:r>
            <w:proofErr w:type="gramEnd"/>
          </w:p>
          <w:p w:rsidR="000E2049" w:rsidRPr="00610ED9" w:rsidRDefault="000E2049" w:rsidP="000E2049">
            <w:pPr>
              <w:widowControl w:val="0"/>
              <w:suppressAutoHyphens/>
              <w:spacing w:after="0" w:line="100" w:lineRule="atLeast"/>
              <w:jc w:val="both"/>
              <w:rPr>
                <w:rFonts w:eastAsia="SimSun"/>
                <w:spacing w:val="-6"/>
                <w:kern w:val="1"/>
                <w:szCs w:val="28"/>
                <w:lang w:eastAsia="hi-IN" w:bidi="hi-IN"/>
              </w:rPr>
            </w:pPr>
            <w:r w:rsidRPr="00610ED9">
              <w:rPr>
                <w:rFonts w:eastAsia="SimSun"/>
                <w:spacing w:val="-6"/>
                <w:kern w:val="1"/>
                <w:szCs w:val="28"/>
                <w:lang w:eastAsia="hi-IN" w:bidi="hi-IN"/>
              </w:rPr>
              <w:t>авторитетом в педагогическом сообществе микрорайона,  высоким уровнем результативности достижений обучающихся;</w:t>
            </w:r>
          </w:p>
          <w:p w:rsidR="000E2049" w:rsidRPr="00610ED9" w:rsidRDefault="000E2049" w:rsidP="003D539B">
            <w:pPr>
              <w:widowControl w:val="0"/>
              <w:numPr>
                <w:ilvl w:val="0"/>
                <w:numId w:val="28"/>
              </w:numPr>
              <w:tabs>
                <w:tab w:val="left" w:pos="283"/>
              </w:tabs>
              <w:suppressAutoHyphens/>
              <w:spacing w:after="0" w:line="100" w:lineRule="atLeast"/>
              <w:ind w:left="283"/>
              <w:jc w:val="both"/>
              <w:rPr>
                <w:rFonts w:eastAsia="SimSun"/>
                <w:spacing w:val="-6"/>
                <w:kern w:val="1"/>
                <w:szCs w:val="28"/>
                <w:lang w:eastAsia="hi-IN" w:bidi="hi-IN"/>
              </w:rPr>
            </w:pPr>
            <w:r w:rsidRPr="00610ED9">
              <w:rPr>
                <w:rFonts w:eastAsia="SimSun"/>
                <w:spacing w:val="-6"/>
                <w:kern w:val="1"/>
                <w:szCs w:val="28"/>
                <w:lang w:eastAsia="hi-IN" w:bidi="hi-IN"/>
              </w:rPr>
              <w:t xml:space="preserve">развитая система </w:t>
            </w:r>
            <w:proofErr w:type="gramStart"/>
            <w:r w:rsidRPr="00610ED9">
              <w:rPr>
                <w:rFonts w:eastAsia="SimSun"/>
                <w:spacing w:val="-6"/>
                <w:kern w:val="1"/>
                <w:szCs w:val="28"/>
                <w:lang w:eastAsia="hi-IN" w:bidi="hi-IN"/>
              </w:rPr>
              <w:t>социального</w:t>
            </w:r>
            <w:proofErr w:type="gramEnd"/>
          </w:p>
          <w:p w:rsidR="000E2049" w:rsidRPr="00610ED9" w:rsidRDefault="000E2049" w:rsidP="000E2049">
            <w:pPr>
              <w:widowControl w:val="0"/>
              <w:suppressAutoHyphens/>
              <w:spacing w:after="0" w:line="100" w:lineRule="atLeast"/>
              <w:jc w:val="both"/>
              <w:rPr>
                <w:rFonts w:eastAsia="SimSun"/>
                <w:spacing w:val="-6"/>
                <w:kern w:val="1"/>
                <w:szCs w:val="28"/>
                <w:lang w:eastAsia="hi-IN" w:bidi="hi-IN"/>
              </w:rPr>
            </w:pPr>
            <w:r w:rsidRPr="00610ED9">
              <w:rPr>
                <w:rFonts w:eastAsia="SimSun"/>
                <w:spacing w:val="-6"/>
                <w:kern w:val="1"/>
                <w:szCs w:val="28"/>
                <w:lang w:eastAsia="hi-IN" w:bidi="hi-IN"/>
              </w:rPr>
              <w:t>партнерства способствует ресурсному обеспечению образовательного процесса школы;</w:t>
            </w:r>
          </w:p>
          <w:p w:rsidR="000E2049" w:rsidRPr="00610ED9" w:rsidRDefault="000E2049" w:rsidP="003D539B">
            <w:pPr>
              <w:widowControl w:val="0"/>
              <w:numPr>
                <w:ilvl w:val="0"/>
                <w:numId w:val="28"/>
              </w:numPr>
              <w:tabs>
                <w:tab w:val="left" w:pos="283"/>
              </w:tabs>
              <w:suppressAutoHyphens/>
              <w:spacing w:after="0" w:line="100" w:lineRule="atLeast"/>
              <w:ind w:left="283"/>
              <w:jc w:val="both"/>
              <w:rPr>
                <w:rFonts w:eastAsia="SimSun"/>
                <w:kern w:val="1"/>
                <w:szCs w:val="28"/>
                <w:lang w:eastAsia="hi-IN" w:bidi="hi-IN"/>
              </w:rPr>
            </w:pPr>
            <w:r w:rsidRPr="00610ED9">
              <w:rPr>
                <w:rFonts w:eastAsia="SimSun"/>
                <w:kern w:val="1"/>
                <w:szCs w:val="28"/>
                <w:lang w:eastAsia="hi-IN" w:bidi="hi-IN"/>
              </w:rPr>
              <w:t xml:space="preserve">школа имеет </w:t>
            </w:r>
          </w:p>
          <w:p w:rsidR="000E2049" w:rsidRPr="00610ED9" w:rsidRDefault="000E2049" w:rsidP="000E2049">
            <w:pPr>
              <w:widowControl w:val="0"/>
              <w:suppressAutoHyphens/>
              <w:spacing w:after="0" w:line="100" w:lineRule="atLeast"/>
              <w:jc w:val="both"/>
              <w:rPr>
                <w:rFonts w:eastAsia="SimSun"/>
                <w:kern w:val="1"/>
                <w:szCs w:val="28"/>
                <w:lang w:eastAsia="hi-IN" w:bidi="hi-IN"/>
              </w:rPr>
            </w:pPr>
            <w:proofErr w:type="gramStart"/>
            <w:r w:rsidRPr="00610ED9">
              <w:rPr>
                <w:rFonts w:eastAsia="SimSun"/>
                <w:kern w:val="1"/>
                <w:szCs w:val="28"/>
                <w:lang w:eastAsia="hi-IN" w:bidi="hi-IN"/>
              </w:rPr>
              <w:t>высококвалифицированный, обладающий большим творческим потенциалом, стабильный коллектив педагогов, в который органично вливаются молодые специалисты (за последние 2 года – 7 человек);</w:t>
            </w:r>
            <w:proofErr w:type="gramEnd"/>
          </w:p>
          <w:p w:rsidR="000E2049" w:rsidRPr="00610ED9" w:rsidRDefault="000E2049" w:rsidP="003D539B">
            <w:pPr>
              <w:widowControl w:val="0"/>
              <w:numPr>
                <w:ilvl w:val="0"/>
                <w:numId w:val="28"/>
              </w:numPr>
              <w:tabs>
                <w:tab w:val="left" w:pos="283"/>
              </w:tabs>
              <w:suppressAutoHyphens/>
              <w:spacing w:after="0" w:line="100" w:lineRule="atLeast"/>
              <w:ind w:left="283"/>
              <w:jc w:val="both"/>
              <w:rPr>
                <w:rFonts w:eastAsia="SimSun"/>
                <w:bCs/>
                <w:kern w:val="1"/>
                <w:szCs w:val="28"/>
                <w:lang w:eastAsia="hi-IN" w:bidi="hi-IN"/>
              </w:rPr>
            </w:pPr>
            <w:r w:rsidRPr="00610ED9">
              <w:rPr>
                <w:rFonts w:eastAsia="SimSun"/>
                <w:bCs/>
                <w:kern w:val="1"/>
                <w:szCs w:val="28"/>
                <w:lang w:eastAsia="hi-IN" w:bidi="hi-IN"/>
              </w:rPr>
              <w:t xml:space="preserve">образовательные услуги </w:t>
            </w:r>
          </w:p>
          <w:p w:rsidR="000E2049" w:rsidRPr="00610ED9" w:rsidRDefault="000E2049" w:rsidP="000E2049">
            <w:pPr>
              <w:widowControl w:val="0"/>
              <w:suppressAutoHyphens/>
              <w:spacing w:after="0" w:line="100" w:lineRule="atLeast"/>
              <w:jc w:val="both"/>
              <w:rPr>
                <w:rFonts w:eastAsia="SimSun"/>
                <w:bCs/>
                <w:kern w:val="1"/>
                <w:szCs w:val="28"/>
                <w:lang w:eastAsia="hi-IN" w:bidi="hi-IN"/>
              </w:rPr>
            </w:pPr>
            <w:r w:rsidRPr="00610ED9">
              <w:rPr>
                <w:rFonts w:eastAsia="SimSun"/>
                <w:bCs/>
                <w:kern w:val="1"/>
                <w:szCs w:val="28"/>
                <w:lang w:eastAsia="hi-IN" w:bidi="hi-IN"/>
              </w:rPr>
              <w:t>школы востребованы в микрорайоне (обучается 500 учащихся);</w:t>
            </w:r>
          </w:p>
          <w:p w:rsidR="000E2049" w:rsidRPr="00610ED9" w:rsidRDefault="000E2049" w:rsidP="003D539B">
            <w:pPr>
              <w:widowControl w:val="0"/>
              <w:numPr>
                <w:ilvl w:val="0"/>
                <w:numId w:val="28"/>
              </w:numPr>
              <w:tabs>
                <w:tab w:val="left" w:pos="283"/>
              </w:tabs>
              <w:suppressAutoHyphens/>
              <w:spacing w:after="0" w:line="100" w:lineRule="atLeast"/>
              <w:ind w:left="283"/>
              <w:jc w:val="both"/>
              <w:rPr>
                <w:rFonts w:eastAsia="SimSun"/>
                <w:bCs/>
                <w:kern w:val="1"/>
                <w:szCs w:val="28"/>
                <w:lang w:eastAsia="hi-IN" w:bidi="hi-IN"/>
              </w:rPr>
            </w:pPr>
            <w:r w:rsidRPr="00610ED9">
              <w:rPr>
                <w:rFonts w:eastAsia="SimSun"/>
                <w:bCs/>
                <w:kern w:val="1"/>
                <w:szCs w:val="28"/>
                <w:lang w:eastAsia="hi-IN" w:bidi="hi-IN"/>
              </w:rPr>
              <w:t xml:space="preserve">наличие </w:t>
            </w:r>
            <w:proofErr w:type="gramStart"/>
            <w:r w:rsidRPr="00610ED9">
              <w:rPr>
                <w:rFonts w:eastAsia="SimSun"/>
                <w:bCs/>
                <w:kern w:val="1"/>
                <w:szCs w:val="28"/>
                <w:lang w:eastAsia="hi-IN" w:bidi="hi-IN"/>
              </w:rPr>
              <w:t>внебюджетных</w:t>
            </w:r>
            <w:proofErr w:type="gramEnd"/>
          </w:p>
          <w:p w:rsidR="000E2049" w:rsidRPr="00610ED9" w:rsidRDefault="000E2049" w:rsidP="000E2049">
            <w:pPr>
              <w:widowControl w:val="0"/>
              <w:suppressAutoHyphens/>
              <w:spacing w:after="0" w:line="100" w:lineRule="atLeast"/>
              <w:jc w:val="both"/>
              <w:rPr>
                <w:rFonts w:eastAsia="SimSun"/>
                <w:kern w:val="1"/>
                <w:sz w:val="24"/>
                <w:szCs w:val="24"/>
                <w:lang w:eastAsia="hi-IN" w:bidi="hi-IN"/>
              </w:rPr>
            </w:pPr>
            <w:r w:rsidRPr="00610ED9">
              <w:rPr>
                <w:rFonts w:eastAsia="SimSun"/>
                <w:bCs/>
                <w:kern w:val="1"/>
                <w:szCs w:val="28"/>
                <w:lang w:eastAsia="hi-IN" w:bidi="hi-IN"/>
              </w:rPr>
              <w:t xml:space="preserve">средств (оказание платных образовательных услуг; </w:t>
            </w:r>
            <w:r w:rsidRPr="00610ED9">
              <w:rPr>
                <w:rFonts w:eastAsia="SimSun"/>
                <w:bCs/>
                <w:kern w:val="1"/>
                <w:szCs w:val="28"/>
                <w:lang w:eastAsia="hi-IN" w:bidi="hi-IN"/>
              </w:rPr>
              <w:lastRenderedPageBreak/>
              <w:t xml:space="preserve">благотворительный фонд школы, состоящий из родительских пожертвований и спонсорских вложений </w:t>
            </w:r>
            <w:proofErr w:type="gramStart"/>
            <w:r w:rsidRPr="00610ED9">
              <w:rPr>
                <w:rFonts w:eastAsia="SimSun"/>
                <w:bCs/>
                <w:kern w:val="1"/>
                <w:szCs w:val="28"/>
                <w:lang w:eastAsia="hi-IN" w:bidi="hi-IN"/>
              </w:rPr>
              <w:t>)</w:t>
            </w:r>
            <w:r w:rsidRPr="00610ED9">
              <w:rPr>
                <w:rFonts w:eastAsia="SimSun"/>
                <w:bCs/>
                <w:kern w:val="1"/>
                <w:szCs w:val="28"/>
                <w:shd w:val="clear" w:color="auto" w:fill="FFFFFF"/>
                <w:lang w:eastAsia="hi-IN" w:bidi="hi-IN"/>
              </w:rPr>
              <w:t>д</w:t>
            </w:r>
            <w:proofErr w:type="gramEnd"/>
            <w:r w:rsidRPr="00610ED9">
              <w:rPr>
                <w:rFonts w:eastAsia="SimSun"/>
                <w:bCs/>
                <w:kern w:val="1"/>
                <w:szCs w:val="28"/>
                <w:shd w:val="clear" w:color="auto" w:fill="FFFFFF"/>
                <w:lang w:eastAsia="hi-IN" w:bidi="hi-IN"/>
              </w:rPr>
              <w:t>аёт возможность совершенствовать материально — техническую базу,  инфраструктуру школы.</w:t>
            </w:r>
          </w:p>
        </w:tc>
        <w:tc>
          <w:tcPr>
            <w:tcW w:w="5050" w:type="dxa"/>
            <w:tcBorders>
              <w:top w:val="single" w:sz="4" w:space="0" w:color="000000"/>
              <w:left w:val="single" w:sz="4" w:space="0" w:color="000000"/>
              <w:bottom w:val="single" w:sz="4" w:space="0" w:color="000000"/>
              <w:right w:val="single" w:sz="4" w:space="0" w:color="000000"/>
            </w:tcBorders>
          </w:tcPr>
          <w:p w:rsidR="000E2049" w:rsidRPr="00610ED9" w:rsidRDefault="000E2049" w:rsidP="003D539B">
            <w:pPr>
              <w:widowControl w:val="0"/>
              <w:numPr>
                <w:ilvl w:val="0"/>
                <w:numId w:val="29"/>
              </w:numPr>
              <w:tabs>
                <w:tab w:val="left" w:pos="283"/>
              </w:tabs>
              <w:suppressAutoHyphens/>
              <w:snapToGrid w:val="0"/>
              <w:spacing w:after="0" w:line="100" w:lineRule="atLeast"/>
              <w:ind w:left="283"/>
              <w:jc w:val="both"/>
              <w:rPr>
                <w:rFonts w:eastAsia="SimSun"/>
                <w:kern w:val="1"/>
                <w:szCs w:val="28"/>
                <w:lang w:eastAsia="hi-IN" w:bidi="hi-IN"/>
              </w:rPr>
            </w:pPr>
            <w:r w:rsidRPr="00610ED9">
              <w:rPr>
                <w:rFonts w:eastAsia="SimSun"/>
                <w:kern w:val="1"/>
                <w:szCs w:val="28"/>
                <w:lang w:eastAsia="hi-IN" w:bidi="hi-IN"/>
              </w:rPr>
              <w:lastRenderedPageBreak/>
              <w:t xml:space="preserve"> преобладание </w:t>
            </w:r>
            <w:proofErr w:type="gramStart"/>
            <w:r w:rsidRPr="00610ED9">
              <w:rPr>
                <w:rFonts w:eastAsia="SimSun"/>
                <w:kern w:val="1"/>
                <w:szCs w:val="28"/>
                <w:lang w:eastAsia="hi-IN" w:bidi="hi-IN"/>
              </w:rPr>
              <w:t>традиционного</w:t>
            </w:r>
            <w:proofErr w:type="gramEnd"/>
          </w:p>
          <w:p w:rsidR="000E2049" w:rsidRPr="00610ED9" w:rsidRDefault="000E2049" w:rsidP="000E2049">
            <w:pPr>
              <w:widowControl w:val="0"/>
              <w:suppressAutoHyphens/>
              <w:spacing w:after="0" w:line="100" w:lineRule="atLeast"/>
              <w:jc w:val="both"/>
              <w:rPr>
                <w:rFonts w:eastAsia="SimSun"/>
                <w:kern w:val="1"/>
                <w:szCs w:val="28"/>
                <w:lang w:eastAsia="hi-IN" w:bidi="hi-IN"/>
              </w:rPr>
            </w:pPr>
            <w:r w:rsidRPr="00610ED9">
              <w:rPr>
                <w:rFonts w:eastAsia="SimSun"/>
                <w:kern w:val="1"/>
                <w:szCs w:val="28"/>
                <w:lang w:eastAsia="hi-IN" w:bidi="hi-IN"/>
              </w:rPr>
              <w:t xml:space="preserve">опыта организации образовательного процесса сдерживает переход на новые стандарты образования (организацию образовательного процесса в рамках учебного дня в трех образовательных средах: урочной, внеурочной и внешкольной); </w:t>
            </w:r>
          </w:p>
          <w:p w:rsidR="000E2049" w:rsidRPr="00610ED9" w:rsidRDefault="000E2049" w:rsidP="003D539B">
            <w:pPr>
              <w:widowControl w:val="0"/>
              <w:numPr>
                <w:ilvl w:val="0"/>
                <w:numId w:val="29"/>
              </w:numPr>
              <w:tabs>
                <w:tab w:val="left" w:pos="283"/>
              </w:tabs>
              <w:suppressAutoHyphens/>
              <w:spacing w:after="0" w:line="100" w:lineRule="atLeast"/>
              <w:ind w:left="283"/>
              <w:jc w:val="both"/>
              <w:rPr>
                <w:rFonts w:eastAsia="SimSun"/>
                <w:kern w:val="1"/>
                <w:szCs w:val="28"/>
                <w:lang w:eastAsia="hi-IN" w:bidi="hi-IN"/>
              </w:rPr>
            </w:pPr>
            <w:r w:rsidRPr="00610ED9">
              <w:rPr>
                <w:rFonts w:eastAsia="SimSun"/>
                <w:kern w:val="1"/>
                <w:szCs w:val="28"/>
                <w:lang w:eastAsia="hi-IN" w:bidi="hi-IN"/>
              </w:rPr>
              <w:t xml:space="preserve">недостаточно широкое и </w:t>
            </w:r>
          </w:p>
          <w:p w:rsidR="000E2049" w:rsidRPr="00610ED9" w:rsidRDefault="000E2049" w:rsidP="000E2049">
            <w:pPr>
              <w:widowControl w:val="0"/>
              <w:suppressAutoHyphens/>
              <w:spacing w:after="0" w:line="100" w:lineRule="atLeast"/>
              <w:jc w:val="both"/>
              <w:rPr>
                <w:rFonts w:eastAsia="SimSun"/>
                <w:kern w:val="1"/>
                <w:szCs w:val="28"/>
                <w:lang w:eastAsia="hi-IN" w:bidi="hi-IN"/>
              </w:rPr>
            </w:pPr>
            <w:r w:rsidRPr="00610ED9">
              <w:rPr>
                <w:rFonts w:eastAsia="SimSun"/>
                <w:kern w:val="1"/>
                <w:szCs w:val="28"/>
                <w:lang w:eastAsia="hi-IN" w:bidi="hi-IN"/>
              </w:rPr>
              <w:t>активное применение новых моделей повышения квалификации (дистанционных)  педагогов сдерживает процесс формирования востребованных образовательных услуг;</w:t>
            </w:r>
          </w:p>
          <w:p w:rsidR="000E2049" w:rsidRPr="00610ED9" w:rsidRDefault="000E2049" w:rsidP="003D539B">
            <w:pPr>
              <w:widowControl w:val="0"/>
              <w:numPr>
                <w:ilvl w:val="0"/>
                <w:numId w:val="29"/>
              </w:numPr>
              <w:tabs>
                <w:tab w:val="left" w:pos="283"/>
              </w:tabs>
              <w:suppressAutoHyphens/>
              <w:spacing w:after="0" w:line="100" w:lineRule="atLeast"/>
              <w:ind w:left="283"/>
              <w:jc w:val="both"/>
              <w:rPr>
                <w:rFonts w:eastAsia="SimSun"/>
                <w:bCs/>
                <w:kern w:val="1"/>
                <w:szCs w:val="28"/>
                <w:lang w:eastAsia="hi-IN" w:bidi="hi-IN"/>
              </w:rPr>
            </w:pPr>
            <w:r w:rsidRPr="00610ED9">
              <w:rPr>
                <w:rFonts w:eastAsia="SimSun"/>
                <w:bCs/>
                <w:kern w:val="1"/>
                <w:szCs w:val="28"/>
                <w:lang w:eastAsia="hi-IN" w:bidi="hi-IN"/>
              </w:rPr>
              <w:t xml:space="preserve">отсутствие </w:t>
            </w:r>
            <w:proofErr w:type="gramStart"/>
            <w:r w:rsidRPr="00610ED9">
              <w:rPr>
                <w:rFonts w:eastAsia="SimSun"/>
                <w:bCs/>
                <w:kern w:val="1"/>
                <w:szCs w:val="28"/>
                <w:lang w:eastAsia="hi-IN" w:bidi="hi-IN"/>
              </w:rPr>
              <w:t>эффективного</w:t>
            </w:r>
            <w:proofErr w:type="gramEnd"/>
          </w:p>
          <w:p w:rsidR="000E2049" w:rsidRPr="00610ED9" w:rsidRDefault="000E2049" w:rsidP="000E2049">
            <w:pPr>
              <w:widowControl w:val="0"/>
              <w:suppressAutoHyphens/>
              <w:spacing w:after="0" w:line="100" w:lineRule="atLeast"/>
              <w:jc w:val="both"/>
              <w:rPr>
                <w:rFonts w:eastAsia="SimSun"/>
                <w:bCs/>
                <w:kern w:val="1"/>
                <w:szCs w:val="28"/>
                <w:lang w:eastAsia="hi-IN" w:bidi="hi-IN"/>
              </w:rPr>
            </w:pPr>
            <w:r w:rsidRPr="00610ED9">
              <w:rPr>
                <w:rFonts w:eastAsia="SimSun"/>
                <w:bCs/>
                <w:kern w:val="1"/>
                <w:szCs w:val="28"/>
                <w:lang w:eastAsia="hi-IN" w:bidi="hi-IN"/>
              </w:rPr>
              <w:t>методического сопровождения образовательного процесса школы приводит к неготовности педагогов образовательного учреждения к реальному, а не декларируемому переходу на осуществление своей деятельности в условиях реализации ФГОС;</w:t>
            </w:r>
          </w:p>
          <w:p w:rsidR="000E2049" w:rsidRPr="00610ED9" w:rsidRDefault="000E2049" w:rsidP="003D539B">
            <w:pPr>
              <w:widowControl w:val="0"/>
              <w:numPr>
                <w:ilvl w:val="0"/>
                <w:numId w:val="29"/>
              </w:numPr>
              <w:tabs>
                <w:tab w:val="left" w:pos="283"/>
              </w:tabs>
              <w:suppressAutoHyphens/>
              <w:spacing w:after="0" w:line="100" w:lineRule="atLeast"/>
              <w:ind w:left="283"/>
              <w:jc w:val="both"/>
              <w:rPr>
                <w:rFonts w:eastAsia="SimSun"/>
                <w:bCs/>
                <w:kern w:val="1"/>
                <w:szCs w:val="28"/>
                <w:lang w:eastAsia="hi-IN" w:bidi="hi-IN"/>
              </w:rPr>
            </w:pPr>
            <w:r w:rsidRPr="00610ED9">
              <w:rPr>
                <w:rFonts w:eastAsia="SimSun"/>
                <w:bCs/>
                <w:kern w:val="1"/>
                <w:szCs w:val="28"/>
                <w:lang w:eastAsia="hi-IN" w:bidi="hi-IN"/>
              </w:rPr>
              <w:t xml:space="preserve">«старение» педагогических </w:t>
            </w:r>
          </w:p>
          <w:p w:rsidR="000E2049" w:rsidRPr="00610ED9" w:rsidRDefault="000E2049" w:rsidP="000E2049">
            <w:pPr>
              <w:widowControl w:val="0"/>
              <w:suppressAutoHyphens/>
              <w:spacing w:after="0" w:line="100" w:lineRule="atLeast"/>
              <w:jc w:val="both"/>
              <w:rPr>
                <w:rFonts w:eastAsia="SimSun"/>
                <w:bCs/>
                <w:kern w:val="1"/>
                <w:szCs w:val="28"/>
                <w:lang w:eastAsia="hi-IN" w:bidi="hi-IN"/>
              </w:rPr>
            </w:pPr>
            <w:r w:rsidRPr="00610ED9">
              <w:rPr>
                <w:rFonts w:eastAsia="SimSun"/>
                <w:bCs/>
                <w:kern w:val="1"/>
                <w:szCs w:val="28"/>
                <w:lang w:eastAsia="hi-IN" w:bidi="hi-IN"/>
              </w:rPr>
              <w:t xml:space="preserve">кадров, привычка </w:t>
            </w:r>
            <w:proofErr w:type="spellStart"/>
            <w:r w:rsidRPr="00610ED9">
              <w:rPr>
                <w:rFonts w:eastAsia="SimSun"/>
                <w:bCs/>
                <w:kern w:val="1"/>
                <w:szCs w:val="28"/>
                <w:lang w:eastAsia="hi-IN" w:bidi="hi-IN"/>
              </w:rPr>
              <w:t>стажистов</w:t>
            </w:r>
            <w:proofErr w:type="spellEnd"/>
            <w:r w:rsidRPr="00610ED9">
              <w:rPr>
                <w:rFonts w:eastAsia="SimSun"/>
                <w:bCs/>
                <w:kern w:val="1"/>
                <w:szCs w:val="28"/>
                <w:lang w:eastAsia="hi-IN" w:bidi="hi-IN"/>
              </w:rPr>
              <w:t xml:space="preserve">  работать «как раньше», </w:t>
            </w:r>
            <w:proofErr w:type="gramStart"/>
            <w:r w:rsidRPr="00610ED9">
              <w:rPr>
                <w:rFonts w:eastAsia="SimSun"/>
                <w:bCs/>
                <w:kern w:val="1"/>
                <w:szCs w:val="28"/>
                <w:lang w:eastAsia="hi-IN" w:bidi="hi-IN"/>
              </w:rPr>
              <w:t>тормозит в школе</w:t>
            </w:r>
            <w:proofErr w:type="gramEnd"/>
            <w:r w:rsidRPr="00610ED9">
              <w:rPr>
                <w:rFonts w:eastAsia="SimSun"/>
                <w:bCs/>
                <w:kern w:val="1"/>
                <w:szCs w:val="28"/>
                <w:lang w:eastAsia="hi-IN" w:bidi="hi-IN"/>
              </w:rPr>
              <w:t xml:space="preserve"> внедрение инновационных технологий.</w:t>
            </w:r>
          </w:p>
          <w:p w:rsidR="000E2049" w:rsidRPr="00610ED9" w:rsidRDefault="000E2049" w:rsidP="003D539B">
            <w:pPr>
              <w:widowControl w:val="0"/>
              <w:numPr>
                <w:ilvl w:val="0"/>
                <w:numId w:val="29"/>
              </w:numPr>
              <w:tabs>
                <w:tab w:val="left" w:pos="283"/>
              </w:tabs>
              <w:suppressAutoHyphens/>
              <w:spacing w:after="0" w:line="100" w:lineRule="atLeast"/>
              <w:ind w:left="283"/>
              <w:jc w:val="both"/>
              <w:rPr>
                <w:rFonts w:eastAsia="SimSun"/>
                <w:bCs/>
                <w:kern w:val="1"/>
                <w:szCs w:val="28"/>
                <w:lang w:eastAsia="hi-IN" w:bidi="hi-IN"/>
              </w:rPr>
            </w:pPr>
            <w:r w:rsidRPr="00610ED9">
              <w:rPr>
                <w:rFonts w:eastAsia="SimSun"/>
                <w:bCs/>
                <w:kern w:val="1"/>
                <w:szCs w:val="28"/>
                <w:lang w:eastAsia="hi-IN" w:bidi="hi-IN"/>
              </w:rPr>
              <w:t xml:space="preserve">недостаточное материально </w:t>
            </w:r>
          </w:p>
          <w:p w:rsidR="000E2049" w:rsidRPr="00610ED9" w:rsidRDefault="000E2049" w:rsidP="000E2049">
            <w:pPr>
              <w:widowControl w:val="0"/>
              <w:suppressAutoHyphens/>
              <w:spacing w:after="0" w:line="100" w:lineRule="atLeast"/>
              <w:jc w:val="both"/>
              <w:rPr>
                <w:rFonts w:eastAsia="SimSun"/>
                <w:bCs/>
                <w:kern w:val="1"/>
                <w:szCs w:val="28"/>
                <w:lang w:eastAsia="hi-IN" w:bidi="hi-IN"/>
              </w:rPr>
            </w:pPr>
            <w:r w:rsidRPr="00610ED9">
              <w:rPr>
                <w:rFonts w:eastAsia="SimSun"/>
                <w:bCs/>
                <w:kern w:val="1"/>
                <w:szCs w:val="28"/>
                <w:lang w:eastAsia="hi-IN" w:bidi="hi-IN"/>
              </w:rPr>
              <w:t xml:space="preserve">-техническое обеспечение учебных кабинетов сдерживает распространение </w:t>
            </w:r>
            <w:proofErr w:type="spellStart"/>
            <w:r w:rsidRPr="00610ED9">
              <w:rPr>
                <w:rFonts w:eastAsia="SimSun"/>
                <w:bCs/>
                <w:kern w:val="1"/>
                <w:szCs w:val="28"/>
                <w:lang w:eastAsia="hi-IN" w:bidi="hi-IN"/>
              </w:rPr>
              <w:t>коммуникационно-информационных</w:t>
            </w:r>
            <w:proofErr w:type="spellEnd"/>
            <w:r w:rsidRPr="00610ED9">
              <w:rPr>
                <w:rFonts w:eastAsia="SimSun"/>
                <w:bCs/>
                <w:kern w:val="1"/>
                <w:szCs w:val="28"/>
                <w:lang w:eastAsia="hi-IN" w:bidi="hi-IN"/>
              </w:rPr>
              <w:t xml:space="preserve"> технологий на все сферы образовательного процесса;</w:t>
            </w:r>
          </w:p>
          <w:p w:rsidR="000E2049" w:rsidRPr="00610ED9" w:rsidRDefault="000E2049" w:rsidP="003D539B">
            <w:pPr>
              <w:widowControl w:val="0"/>
              <w:numPr>
                <w:ilvl w:val="0"/>
                <w:numId w:val="29"/>
              </w:numPr>
              <w:tabs>
                <w:tab w:val="left" w:pos="0"/>
              </w:tabs>
              <w:suppressAutoHyphens/>
              <w:spacing w:after="0" w:line="100" w:lineRule="atLeast"/>
              <w:jc w:val="both"/>
              <w:rPr>
                <w:rFonts w:eastAsia="SimSun"/>
                <w:bCs/>
                <w:kern w:val="1"/>
                <w:szCs w:val="28"/>
                <w:lang w:eastAsia="hi-IN" w:bidi="hi-IN"/>
              </w:rPr>
            </w:pPr>
            <w:proofErr w:type="gramStart"/>
            <w:r w:rsidRPr="00610ED9">
              <w:rPr>
                <w:rFonts w:eastAsia="SimSun"/>
                <w:bCs/>
                <w:kern w:val="1"/>
                <w:szCs w:val="28"/>
                <w:lang w:eastAsia="hi-IN" w:bidi="hi-IN"/>
              </w:rPr>
              <w:lastRenderedPageBreak/>
              <w:t xml:space="preserve">введение 3 часа физкультуры  вызывает недостаток внимания к </w:t>
            </w:r>
            <w:proofErr w:type="spellStart"/>
            <w:r w:rsidRPr="00610ED9">
              <w:rPr>
                <w:rFonts w:eastAsia="SimSun"/>
                <w:bCs/>
                <w:kern w:val="1"/>
                <w:szCs w:val="28"/>
                <w:lang w:eastAsia="hi-IN" w:bidi="hi-IN"/>
              </w:rPr>
              <w:t>здоровьесбережению</w:t>
            </w:r>
            <w:proofErr w:type="spellEnd"/>
            <w:r w:rsidRPr="00610ED9">
              <w:rPr>
                <w:rFonts w:eastAsia="SimSun"/>
                <w:bCs/>
                <w:kern w:val="1"/>
                <w:szCs w:val="28"/>
                <w:lang w:eastAsia="hi-IN" w:bidi="hi-IN"/>
              </w:rPr>
              <w:t xml:space="preserve"> обучающихся (уроки физической культуры проводятся по два класса в спортзале,</w:t>
            </w:r>
            <w:proofErr w:type="gramEnd"/>
          </w:p>
          <w:p w:rsidR="000E2049" w:rsidRPr="00610ED9" w:rsidRDefault="000E2049" w:rsidP="003D539B">
            <w:pPr>
              <w:widowControl w:val="0"/>
              <w:numPr>
                <w:ilvl w:val="0"/>
                <w:numId w:val="29"/>
              </w:numPr>
              <w:tabs>
                <w:tab w:val="left" w:pos="0"/>
              </w:tabs>
              <w:suppressAutoHyphens/>
              <w:spacing w:after="0" w:line="100" w:lineRule="atLeast"/>
              <w:jc w:val="both"/>
              <w:rPr>
                <w:rFonts w:eastAsia="SimSun"/>
                <w:bCs/>
                <w:kern w:val="1"/>
                <w:szCs w:val="28"/>
                <w:lang w:eastAsia="hi-IN" w:bidi="hi-IN"/>
              </w:rPr>
            </w:pPr>
            <w:r w:rsidRPr="00610ED9">
              <w:rPr>
                <w:rFonts w:eastAsia="SimSun"/>
                <w:bCs/>
                <w:kern w:val="1"/>
                <w:szCs w:val="28"/>
                <w:lang w:eastAsia="hi-IN" w:bidi="hi-IN"/>
              </w:rPr>
              <w:t xml:space="preserve"> нет профилактики гиподинамии), а также не позволяет расширять спектр  услуг дополнительного образования;</w:t>
            </w:r>
          </w:p>
          <w:p w:rsidR="000E2049" w:rsidRPr="00610ED9" w:rsidRDefault="000E2049" w:rsidP="003D539B">
            <w:pPr>
              <w:widowControl w:val="0"/>
              <w:numPr>
                <w:ilvl w:val="0"/>
                <w:numId w:val="29"/>
              </w:numPr>
              <w:tabs>
                <w:tab w:val="left" w:pos="0"/>
              </w:tabs>
              <w:suppressAutoHyphens/>
              <w:spacing w:after="0" w:line="100" w:lineRule="atLeast"/>
              <w:jc w:val="both"/>
              <w:rPr>
                <w:rFonts w:eastAsia="SimSun"/>
                <w:bCs/>
                <w:kern w:val="1"/>
                <w:szCs w:val="28"/>
                <w:lang w:eastAsia="hi-IN" w:bidi="hi-IN"/>
              </w:rPr>
            </w:pPr>
            <w:r w:rsidRPr="00610ED9">
              <w:rPr>
                <w:rFonts w:eastAsia="SimSun"/>
                <w:bCs/>
                <w:kern w:val="1"/>
                <w:szCs w:val="28"/>
                <w:lang w:eastAsia="hi-IN" w:bidi="hi-IN"/>
              </w:rPr>
              <w:t xml:space="preserve">устаревшая инфраструктура здания не позволяет обеспечить сопровождение образовательного процесса на современном уровне </w:t>
            </w:r>
            <w:proofErr w:type="gramStart"/>
            <w:r w:rsidRPr="00610ED9">
              <w:rPr>
                <w:rFonts w:eastAsia="SimSun"/>
                <w:bCs/>
                <w:kern w:val="1"/>
                <w:szCs w:val="28"/>
                <w:lang w:eastAsia="hi-IN" w:bidi="hi-IN"/>
              </w:rPr>
              <w:t xml:space="preserve">( </w:t>
            </w:r>
            <w:proofErr w:type="gramEnd"/>
            <w:r w:rsidRPr="00610ED9">
              <w:rPr>
                <w:rFonts w:eastAsia="SimSun"/>
                <w:bCs/>
                <w:kern w:val="1"/>
                <w:szCs w:val="28"/>
                <w:lang w:eastAsia="hi-IN" w:bidi="hi-IN"/>
              </w:rPr>
              <w:t>для организации инклюзивного образования)</w:t>
            </w:r>
          </w:p>
          <w:p w:rsidR="000E2049" w:rsidRPr="00610ED9" w:rsidRDefault="000E2049" w:rsidP="003D539B">
            <w:pPr>
              <w:widowControl w:val="0"/>
              <w:numPr>
                <w:ilvl w:val="0"/>
                <w:numId w:val="29"/>
              </w:numPr>
              <w:tabs>
                <w:tab w:val="left" w:pos="283"/>
              </w:tabs>
              <w:suppressAutoHyphens/>
              <w:spacing w:after="0" w:line="100" w:lineRule="atLeast"/>
              <w:ind w:left="283"/>
              <w:jc w:val="both"/>
              <w:rPr>
                <w:rFonts w:eastAsia="SimSun"/>
                <w:bCs/>
                <w:kern w:val="1"/>
                <w:szCs w:val="28"/>
                <w:lang w:eastAsia="hi-IN" w:bidi="hi-IN"/>
              </w:rPr>
            </w:pPr>
            <w:r w:rsidRPr="00610ED9">
              <w:rPr>
                <w:rFonts w:eastAsia="SimSun"/>
                <w:bCs/>
                <w:kern w:val="1"/>
                <w:szCs w:val="28"/>
                <w:lang w:eastAsia="hi-IN" w:bidi="hi-IN"/>
              </w:rPr>
              <w:t xml:space="preserve">самоустранение части </w:t>
            </w:r>
          </w:p>
          <w:p w:rsidR="000E2049" w:rsidRPr="00610ED9" w:rsidRDefault="000E2049" w:rsidP="000E2049">
            <w:pPr>
              <w:widowControl w:val="0"/>
              <w:suppressAutoHyphens/>
              <w:spacing w:after="0" w:line="100" w:lineRule="atLeast"/>
              <w:jc w:val="both"/>
              <w:rPr>
                <w:rFonts w:eastAsia="SimSun"/>
                <w:bCs/>
                <w:kern w:val="1"/>
                <w:szCs w:val="28"/>
                <w:lang w:eastAsia="hi-IN" w:bidi="hi-IN"/>
              </w:rPr>
            </w:pPr>
            <w:r w:rsidRPr="00610ED9">
              <w:rPr>
                <w:rFonts w:eastAsia="SimSun"/>
                <w:bCs/>
                <w:kern w:val="1"/>
                <w:szCs w:val="28"/>
                <w:lang w:eastAsia="hi-IN" w:bidi="hi-IN"/>
              </w:rPr>
              <w:t xml:space="preserve">родителей от воспитания и </w:t>
            </w:r>
            <w:proofErr w:type="gramStart"/>
            <w:r w:rsidRPr="00610ED9">
              <w:rPr>
                <w:rFonts w:eastAsia="SimSun"/>
                <w:bCs/>
                <w:kern w:val="1"/>
                <w:szCs w:val="28"/>
                <w:lang w:eastAsia="hi-IN" w:bidi="hi-IN"/>
              </w:rPr>
              <w:t>контроля за</w:t>
            </w:r>
            <w:proofErr w:type="gramEnd"/>
            <w:r w:rsidRPr="00610ED9">
              <w:rPr>
                <w:rFonts w:eastAsia="SimSun"/>
                <w:bCs/>
                <w:kern w:val="1"/>
                <w:szCs w:val="28"/>
                <w:lang w:eastAsia="hi-IN" w:bidi="hi-IN"/>
              </w:rPr>
              <w:t xml:space="preserve"> своими детьми способствует увеличению количества обучающихся, не мотивированных на получение качественного образования;</w:t>
            </w:r>
          </w:p>
          <w:p w:rsidR="000E2049" w:rsidRPr="00610ED9" w:rsidRDefault="000E2049" w:rsidP="003D539B">
            <w:pPr>
              <w:widowControl w:val="0"/>
              <w:numPr>
                <w:ilvl w:val="0"/>
                <w:numId w:val="29"/>
              </w:numPr>
              <w:tabs>
                <w:tab w:val="left" w:pos="283"/>
              </w:tabs>
              <w:suppressAutoHyphens/>
              <w:spacing w:after="0" w:line="100" w:lineRule="atLeast"/>
              <w:ind w:left="283"/>
              <w:jc w:val="both"/>
              <w:rPr>
                <w:rFonts w:eastAsia="SimSun"/>
                <w:bCs/>
                <w:kern w:val="1"/>
                <w:szCs w:val="28"/>
                <w:lang w:eastAsia="hi-IN" w:bidi="hi-IN"/>
              </w:rPr>
            </w:pPr>
            <w:r w:rsidRPr="00610ED9">
              <w:rPr>
                <w:rFonts w:eastAsia="SimSun"/>
                <w:bCs/>
                <w:kern w:val="1"/>
                <w:szCs w:val="28"/>
                <w:lang w:eastAsia="hi-IN" w:bidi="hi-IN"/>
              </w:rPr>
              <w:t xml:space="preserve">сложившийся стереотип </w:t>
            </w:r>
            <w:proofErr w:type="gramStart"/>
            <w:r w:rsidRPr="00610ED9">
              <w:rPr>
                <w:rFonts w:eastAsia="SimSun"/>
                <w:bCs/>
                <w:kern w:val="1"/>
                <w:szCs w:val="28"/>
                <w:lang w:eastAsia="hi-IN" w:bidi="hi-IN"/>
              </w:rPr>
              <w:t>об</w:t>
            </w:r>
            <w:proofErr w:type="gramEnd"/>
          </w:p>
          <w:p w:rsidR="000E2049" w:rsidRPr="00610ED9" w:rsidRDefault="000E2049" w:rsidP="000E2049">
            <w:pPr>
              <w:widowControl w:val="0"/>
              <w:suppressAutoHyphens/>
              <w:spacing w:after="0" w:line="100" w:lineRule="atLeast"/>
              <w:jc w:val="both"/>
              <w:rPr>
                <w:rFonts w:eastAsia="SimSun"/>
                <w:bCs/>
                <w:kern w:val="1"/>
                <w:szCs w:val="28"/>
                <w:lang w:eastAsia="hi-IN" w:bidi="hi-IN"/>
              </w:rPr>
            </w:pPr>
            <w:r w:rsidRPr="00610ED9">
              <w:rPr>
                <w:rFonts w:eastAsia="SimSun"/>
                <w:bCs/>
                <w:kern w:val="1"/>
                <w:szCs w:val="28"/>
                <w:lang w:eastAsia="hi-IN" w:bidi="hi-IN"/>
              </w:rPr>
              <w:t xml:space="preserve">обязательных финансовых </w:t>
            </w:r>
            <w:proofErr w:type="gramStart"/>
            <w:r w:rsidRPr="00610ED9">
              <w:rPr>
                <w:rFonts w:eastAsia="SimSun"/>
                <w:bCs/>
                <w:kern w:val="1"/>
                <w:szCs w:val="28"/>
                <w:lang w:eastAsia="hi-IN" w:bidi="hi-IN"/>
              </w:rPr>
              <w:t>вливаниях</w:t>
            </w:r>
            <w:proofErr w:type="gramEnd"/>
            <w:r w:rsidRPr="00610ED9">
              <w:rPr>
                <w:rFonts w:eastAsia="SimSun"/>
                <w:bCs/>
                <w:kern w:val="1"/>
                <w:szCs w:val="28"/>
                <w:lang w:eastAsia="hi-IN" w:bidi="hi-IN"/>
              </w:rPr>
              <w:t xml:space="preserve"> в развитие школы сдерживает поступление финансовых средств из других источников</w:t>
            </w:r>
          </w:p>
        </w:tc>
      </w:tr>
      <w:tr w:rsidR="000E2049" w:rsidRPr="00610ED9" w:rsidTr="000E2049">
        <w:tc>
          <w:tcPr>
            <w:tcW w:w="4695" w:type="dxa"/>
            <w:tcBorders>
              <w:top w:val="single" w:sz="4" w:space="0" w:color="000000"/>
              <w:left w:val="single" w:sz="4" w:space="0" w:color="000000"/>
              <w:bottom w:val="single" w:sz="4" w:space="0" w:color="000000"/>
            </w:tcBorders>
          </w:tcPr>
          <w:p w:rsidR="000E2049" w:rsidRPr="00610ED9" w:rsidRDefault="000E2049" w:rsidP="000E2049">
            <w:pPr>
              <w:widowControl w:val="0"/>
              <w:suppressAutoHyphens/>
              <w:snapToGrid w:val="0"/>
              <w:spacing w:after="0" w:line="100" w:lineRule="atLeast"/>
              <w:ind w:right="-10"/>
              <w:rPr>
                <w:rFonts w:eastAsia="SimSun"/>
                <w:b/>
                <w:spacing w:val="-6"/>
                <w:kern w:val="1"/>
                <w:szCs w:val="28"/>
                <w:lang w:eastAsia="hi-IN" w:bidi="hi-IN"/>
              </w:rPr>
            </w:pPr>
            <w:r w:rsidRPr="00610ED9">
              <w:rPr>
                <w:rFonts w:eastAsia="SimSun"/>
                <w:b/>
                <w:spacing w:val="-6"/>
                <w:kern w:val="1"/>
                <w:szCs w:val="28"/>
                <w:lang w:eastAsia="hi-IN" w:bidi="hi-IN"/>
              </w:rPr>
              <w:lastRenderedPageBreak/>
              <w:t>Внешние факторы</w:t>
            </w:r>
          </w:p>
        </w:tc>
        <w:tc>
          <w:tcPr>
            <w:tcW w:w="5050" w:type="dxa"/>
            <w:tcBorders>
              <w:top w:val="single" w:sz="4" w:space="0" w:color="000000"/>
              <w:left w:val="single" w:sz="4" w:space="0" w:color="000000"/>
              <w:bottom w:val="single" w:sz="4" w:space="0" w:color="000000"/>
              <w:right w:val="single" w:sz="4" w:space="0" w:color="000000"/>
            </w:tcBorders>
          </w:tcPr>
          <w:p w:rsidR="000E2049" w:rsidRPr="00610ED9" w:rsidRDefault="000E2049" w:rsidP="000E2049">
            <w:pPr>
              <w:widowControl w:val="0"/>
              <w:suppressAutoHyphens/>
              <w:snapToGrid w:val="0"/>
              <w:spacing w:after="0" w:line="100" w:lineRule="atLeast"/>
              <w:ind w:left="283"/>
              <w:jc w:val="both"/>
              <w:rPr>
                <w:rFonts w:eastAsia="SimSun"/>
                <w:b/>
                <w:spacing w:val="-6"/>
                <w:kern w:val="1"/>
                <w:szCs w:val="28"/>
                <w:lang w:eastAsia="hi-IN" w:bidi="hi-IN"/>
              </w:rPr>
            </w:pPr>
            <w:r w:rsidRPr="00610ED9">
              <w:rPr>
                <w:rFonts w:eastAsia="SimSun"/>
                <w:b/>
                <w:spacing w:val="-6"/>
                <w:kern w:val="1"/>
                <w:szCs w:val="28"/>
                <w:lang w:eastAsia="hi-IN" w:bidi="hi-IN"/>
              </w:rPr>
              <w:t>Возможные риски</w:t>
            </w:r>
          </w:p>
        </w:tc>
      </w:tr>
      <w:tr w:rsidR="000E2049" w:rsidRPr="00610ED9" w:rsidTr="000E2049">
        <w:tc>
          <w:tcPr>
            <w:tcW w:w="4695" w:type="dxa"/>
            <w:tcBorders>
              <w:top w:val="single" w:sz="4" w:space="0" w:color="000000"/>
              <w:left w:val="single" w:sz="4" w:space="0" w:color="000000"/>
              <w:bottom w:val="single" w:sz="4" w:space="0" w:color="000000"/>
            </w:tcBorders>
          </w:tcPr>
          <w:p w:rsidR="000E2049" w:rsidRPr="00610ED9" w:rsidRDefault="000E2049" w:rsidP="003D539B">
            <w:pPr>
              <w:widowControl w:val="0"/>
              <w:numPr>
                <w:ilvl w:val="0"/>
                <w:numId w:val="27"/>
              </w:numPr>
              <w:tabs>
                <w:tab w:val="left" w:pos="0"/>
              </w:tabs>
              <w:suppressAutoHyphens/>
              <w:snapToGrid w:val="0"/>
              <w:spacing w:after="0" w:line="100" w:lineRule="atLeast"/>
              <w:ind w:right="-10"/>
              <w:rPr>
                <w:rFonts w:eastAsia="SimSun"/>
                <w:spacing w:val="-6"/>
                <w:kern w:val="1"/>
                <w:szCs w:val="28"/>
                <w:lang w:eastAsia="hi-IN" w:bidi="hi-IN"/>
              </w:rPr>
            </w:pPr>
            <w:r w:rsidRPr="00610ED9">
              <w:rPr>
                <w:rFonts w:eastAsia="SimSun"/>
                <w:spacing w:val="-6"/>
                <w:kern w:val="1"/>
                <w:szCs w:val="28"/>
                <w:lang w:eastAsia="hi-IN" w:bidi="hi-IN"/>
              </w:rPr>
              <w:t>разработанная программа развития учитывает приоритетные основные направления развития системы образования РФ;</w:t>
            </w:r>
          </w:p>
          <w:p w:rsidR="000E2049" w:rsidRPr="00610ED9" w:rsidRDefault="000E2049" w:rsidP="003D539B">
            <w:pPr>
              <w:widowControl w:val="0"/>
              <w:numPr>
                <w:ilvl w:val="0"/>
                <w:numId w:val="27"/>
              </w:numPr>
              <w:tabs>
                <w:tab w:val="left" w:pos="0"/>
              </w:tabs>
              <w:suppressAutoHyphens/>
              <w:spacing w:after="0" w:line="100" w:lineRule="atLeast"/>
              <w:ind w:right="-10"/>
              <w:rPr>
                <w:rFonts w:eastAsia="SimSun"/>
                <w:spacing w:val="-6"/>
                <w:kern w:val="1"/>
                <w:szCs w:val="28"/>
                <w:lang w:eastAsia="hi-IN" w:bidi="hi-IN"/>
              </w:rPr>
            </w:pPr>
            <w:r w:rsidRPr="00610ED9">
              <w:rPr>
                <w:rFonts w:eastAsia="SimSun"/>
                <w:spacing w:val="-6"/>
                <w:kern w:val="1"/>
                <w:szCs w:val="28"/>
                <w:lang w:eastAsia="hi-IN" w:bidi="hi-IN"/>
              </w:rPr>
              <w:t xml:space="preserve">готовность родительской общественности, муниципалитета инвестировать ресурсы в развитие образовательной системы школы в форме оплаты образовательных услуг и </w:t>
            </w:r>
            <w:proofErr w:type="spellStart"/>
            <w:r w:rsidRPr="00610ED9">
              <w:rPr>
                <w:rFonts w:eastAsia="SimSun"/>
                <w:spacing w:val="-6"/>
                <w:kern w:val="1"/>
                <w:szCs w:val="28"/>
                <w:lang w:eastAsia="hi-IN" w:bidi="hi-IN"/>
              </w:rPr>
              <w:t>грантовых</w:t>
            </w:r>
            <w:proofErr w:type="spellEnd"/>
            <w:r w:rsidRPr="00610ED9">
              <w:rPr>
                <w:rFonts w:eastAsia="SimSun"/>
                <w:spacing w:val="-6"/>
                <w:kern w:val="1"/>
                <w:szCs w:val="28"/>
                <w:lang w:eastAsia="hi-IN" w:bidi="hi-IN"/>
              </w:rPr>
              <w:t xml:space="preserve"> конкурсов при условии достижения последней общественно значимых результатов;</w:t>
            </w:r>
          </w:p>
          <w:p w:rsidR="000E2049" w:rsidRPr="00610ED9" w:rsidRDefault="000E2049" w:rsidP="003D539B">
            <w:pPr>
              <w:widowControl w:val="0"/>
              <w:numPr>
                <w:ilvl w:val="0"/>
                <w:numId w:val="27"/>
              </w:numPr>
              <w:tabs>
                <w:tab w:val="left" w:pos="0"/>
              </w:tabs>
              <w:suppressAutoHyphens/>
              <w:spacing w:after="0" w:line="100" w:lineRule="atLeast"/>
              <w:ind w:right="-10"/>
              <w:rPr>
                <w:rFonts w:eastAsia="SimSun"/>
                <w:spacing w:val="-6"/>
                <w:kern w:val="1"/>
                <w:szCs w:val="28"/>
                <w:lang w:eastAsia="hi-IN" w:bidi="hi-IN"/>
              </w:rPr>
            </w:pPr>
            <w:r w:rsidRPr="00610ED9">
              <w:rPr>
                <w:rFonts w:eastAsia="SimSun"/>
                <w:spacing w:val="-6"/>
                <w:kern w:val="1"/>
                <w:szCs w:val="28"/>
                <w:lang w:eastAsia="hi-IN" w:bidi="hi-IN"/>
              </w:rPr>
              <w:t xml:space="preserve">наличие в рамках </w:t>
            </w:r>
            <w:proofErr w:type="gramStart"/>
            <w:r w:rsidRPr="00610ED9">
              <w:rPr>
                <w:rFonts w:eastAsia="SimSun"/>
                <w:spacing w:val="-6"/>
                <w:kern w:val="1"/>
                <w:szCs w:val="28"/>
                <w:lang w:eastAsia="hi-IN" w:bidi="hi-IN"/>
              </w:rPr>
              <w:t>реализации предыдущих программ развития опыта инновационной деятельности</w:t>
            </w:r>
            <w:proofErr w:type="gramEnd"/>
            <w:r w:rsidRPr="00610ED9">
              <w:rPr>
                <w:rFonts w:eastAsia="SimSun"/>
                <w:spacing w:val="-6"/>
                <w:kern w:val="1"/>
                <w:szCs w:val="28"/>
                <w:lang w:eastAsia="hi-IN" w:bidi="hi-IN"/>
              </w:rPr>
              <w:t>.</w:t>
            </w:r>
          </w:p>
          <w:p w:rsidR="000E2049" w:rsidRPr="00610ED9" w:rsidRDefault="000E2049" w:rsidP="000E2049">
            <w:pPr>
              <w:widowControl w:val="0"/>
              <w:suppressAutoHyphens/>
              <w:spacing w:after="0" w:line="100" w:lineRule="atLeast"/>
              <w:ind w:right="-10"/>
              <w:rPr>
                <w:rFonts w:eastAsia="SimSun"/>
                <w:spacing w:val="-6"/>
                <w:kern w:val="1"/>
                <w:szCs w:val="28"/>
                <w:lang w:eastAsia="hi-IN" w:bidi="hi-IN"/>
              </w:rPr>
            </w:pPr>
          </w:p>
        </w:tc>
        <w:tc>
          <w:tcPr>
            <w:tcW w:w="5050" w:type="dxa"/>
            <w:tcBorders>
              <w:top w:val="single" w:sz="4" w:space="0" w:color="000000"/>
              <w:left w:val="single" w:sz="4" w:space="0" w:color="000000"/>
              <w:bottom w:val="single" w:sz="4" w:space="0" w:color="000000"/>
              <w:right w:val="single" w:sz="4" w:space="0" w:color="000000"/>
            </w:tcBorders>
          </w:tcPr>
          <w:p w:rsidR="000E2049" w:rsidRPr="00610ED9" w:rsidRDefault="000E2049" w:rsidP="003D539B">
            <w:pPr>
              <w:widowControl w:val="0"/>
              <w:numPr>
                <w:ilvl w:val="0"/>
                <w:numId w:val="29"/>
              </w:numPr>
              <w:tabs>
                <w:tab w:val="left" w:pos="283"/>
              </w:tabs>
              <w:suppressAutoHyphens/>
              <w:snapToGrid w:val="0"/>
              <w:spacing w:after="0" w:line="100" w:lineRule="atLeast"/>
              <w:ind w:left="283"/>
              <w:jc w:val="both"/>
              <w:rPr>
                <w:rFonts w:eastAsia="SimSun"/>
                <w:spacing w:val="-6"/>
                <w:kern w:val="1"/>
                <w:szCs w:val="28"/>
                <w:lang w:eastAsia="hi-IN" w:bidi="hi-IN"/>
              </w:rPr>
            </w:pPr>
            <w:r w:rsidRPr="00610ED9">
              <w:rPr>
                <w:rFonts w:eastAsia="SimSun"/>
                <w:spacing w:val="-6"/>
                <w:kern w:val="1"/>
                <w:szCs w:val="28"/>
                <w:lang w:eastAsia="hi-IN" w:bidi="hi-IN"/>
              </w:rPr>
              <w:t>возможно снижение уровня</w:t>
            </w:r>
          </w:p>
          <w:p w:rsidR="000E2049" w:rsidRPr="00610ED9" w:rsidRDefault="000E2049" w:rsidP="000E2049">
            <w:pPr>
              <w:widowControl w:val="0"/>
              <w:tabs>
                <w:tab w:val="left" w:pos="283"/>
              </w:tabs>
              <w:suppressAutoHyphens/>
              <w:spacing w:after="0" w:line="100" w:lineRule="atLeast"/>
              <w:ind w:left="283"/>
              <w:jc w:val="both"/>
              <w:rPr>
                <w:rFonts w:eastAsia="SimSun"/>
                <w:spacing w:val="-6"/>
                <w:kern w:val="1"/>
                <w:szCs w:val="28"/>
                <w:lang w:eastAsia="hi-IN" w:bidi="hi-IN"/>
              </w:rPr>
            </w:pPr>
            <w:r w:rsidRPr="00610ED9">
              <w:rPr>
                <w:rFonts w:eastAsia="SimSun"/>
                <w:spacing w:val="-6"/>
                <w:kern w:val="1"/>
                <w:szCs w:val="28"/>
                <w:lang w:eastAsia="hi-IN" w:bidi="hi-IN"/>
              </w:rPr>
              <w:t xml:space="preserve">образования в результате </w:t>
            </w:r>
          </w:p>
          <w:p w:rsidR="000E2049" w:rsidRPr="00610ED9" w:rsidRDefault="000E2049" w:rsidP="000E2049">
            <w:pPr>
              <w:widowControl w:val="0"/>
              <w:suppressAutoHyphens/>
              <w:spacing w:after="0" w:line="100" w:lineRule="atLeast"/>
              <w:jc w:val="both"/>
              <w:rPr>
                <w:rFonts w:eastAsia="SimSun"/>
                <w:spacing w:val="-6"/>
                <w:kern w:val="1"/>
                <w:szCs w:val="28"/>
                <w:lang w:eastAsia="hi-IN" w:bidi="hi-IN"/>
              </w:rPr>
            </w:pPr>
            <w:proofErr w:type="gramStart"/>
            <w:r w:rsidRPr="00610ED9">
              <w:rPr>
                <w:rFonts w:eastAsia="SimSun"/>
                <w:spacing w:val="-6"/>
                <w:kern w:val="1"/>
                <w:szCs w:val="28"/>
                <w:lang w:eastAsia="hi-IN" w:bidi="hi-IN"/>
              </w:rPr>
              <w:t>изменения приоритетов деятельности (реализация требований ФЗ-83, переход на новые ФГОС, инициатива «Наша новая школа», принятие нового Закона «Об образовании Российской Федерации», широкое внедрение ЕГЭ и ОГЭ,  новой системы повышения квалификации и аттестации педагогических кадров и др.);</w:t>
            </w:r>
            <w:proofErr w:type="gramEnd"/>
          </w:p>
          <w:p w:rsidR="000E2049" w:rsidRPr="00610ED9" w:rsidRDefault="000E2049" w:rsidP="003D539B">
            <w:pPr>
              <w:widowControl w:val="0"/>
              <w:numPr>
                <w:ilvl w:val="0"/>
                <w:numId w:val="29"/>
              </w:numPr>
              <w:tabs>
                <w:tab w:val="left" w:pos="283"/>
              </w:tabs>
              <w:suppressAutoHyphens/>
              <w:spacing w:after="0" w:line="100" w:lineRule="atLeast"/>
              <w:ind w:left="283"/>
              <w:jc w:val="both"/>
              <w:rPr>
                <w:rFonts w:eastAsia="SimSun"/>
                <w:spacing w:val="-6"/>
                <w:kern w:val="1"/>
                <w:szCs w:val="28"/>
                <w:lang w:eastAsia="hi-IN" w:bidi="hi-IN"/>
              </w:rPr>
            </w:pPr>
            <w:r w:rsidRPr="00610ED9">
              <w:rPr>
                <w:rFonts w:eastAsia="SimSun"/>
                <w:spacing w:val="-6"/>
                <w:kern w:val="1"/>
                <w:szCs w:val="28"/>
                <w:lang w:eastAsia="hi-IN" w:bidi="hi-IN"/>
              </w:rPr>
              <w:t xml:space="preserve">меняющиеся условия </w:t>
            </w:r>
          </w:p>
          <w:p w:rsidR="000E2049" w:rsidRPr="00610ED9" w:rsidRDefault="000E2049" w:rsidP="000E2049">
            <w:pPr>
              <w:widowControl w:val="0"/>
              <w:suppressAutoHyphens/>
              <w:spacing w:after="0" w:line="100" w:lineRule="atLeast"/>
              <w:jc w:val="both"/>
              <w:rPr>
                <w:rFonts w:eastAsia="SimSun"/>
                <w:spacing w:val="-6"/>
                <w:kern w:val="1"/>
                <w:szCs w:val="28"/>
                <w:lang w:eastAsia="hi-IN" w:bidi="hi-IN"/>
              </w:rPr>
            </w:pPr>
            <w:r w:rsidRPr="00610ED9">
              <w:rPr>
                <w:rFonts w:eastAsia="SimSun"/>
                <w:spacing w:val="-6"/>
                <w:kern w:val="1"/>
                <w:szCs w:val="28"/>
                <w:lang w:eastAsia="hi-IN" w:bidi="hi-IN"/>
              </w:rPr>
              <w:t>реализации образовательной деятельности и  повышенные требования к процессу образования могут привести к возможности конфликта между педагогами и руководителями школы; между педагогами и родителями учащихся;</w:t>
            </w:r>
          </w:p>
          <w:p w:rsidR="000E2049" w:rsidRPr="00610ED9" w:rsidRDefault="000E2049" w:rsidP="003D539B">
            <w:pPr>
              <w:widowControl w:val="0"/>
              <w:numPr>
                <w:ilvl w:val="0"/>
                <w:numId w:val="29"/>
              </w:numPr>
              <w:tabs>
                <w:tab w:val="left" w:pos="283"/>
              </w:tabs>
              <w:suppressAutoHyphens/>
              <w:spacing w:after="0" w:line="100" w:lineRule="atLeast"/>
              <w:ind w:left="283"/>
              <w:jc w:val="both"/>
              <w:rPr>
                <w:rFonts w:eastAsia="SimSun"/>
                <w:bCs/>
                <w:spacing w:val="-6"/>
                <w:kern w:val="1"/>
                <w:szCs w:val="28"/>
                <w:lang w:eastAsia="hi-IN" w:bidi="hi-IN"/>
              </w:rPr>
            </w:pPr>
            <w:r w:rsidRPr="00610ED9">
              <w:rPr>
                <w:rFonts w:eastAsia="SimSun"/>
                <w:bCs/>
                <w:spacing w:val="-6"/>
                <w:kern w:val="1"/>
                <w:szCs w:val="28"/>
                <w:lang w:eastAsia="hi-IN" w:bidi="hi-IN"/>
              </w:rPr>
              <w:lastRenderedPageBreak/>
              <w:t xml:space="preserve">инновационные ценности </w:t>
            </w:r>
          </w:p>
          <w:p w:rsidR="000E2049" w:rsidRPr="00610ED9" w:rsidRDefault="000E2049" w:rsidP="000E2049">
            <w:pPr>
              <w:widowControl w:val="0"/>
              <w:suppressAutoHyphens/>
              <w:spacing w:after="0" w:line="100" w:lineRule="atLeast"/>
              <w:jc w:val="both"/>
              <w:rPr>
                <w:rFonts w:eastAsia="SimSun"/>
                <w:bCs/>
                <w:spacing w:val="-6"/>
                <w:kern w:val="1"/>
                <w:szCs w:val="28"/>
                <w:lang w:eastAsia="hi-IN" w:bidi="hi-IN"/>
              </w:rPr>
            </w:pPr>
            <w:r w:rsidRPr="00610ED9">
              <w:rPr>
                <w:rFonts w:eastAsia="SimSun"/>
                <w:bCs/>
                <w:spacing w:val="-6"/>
                <w:kern w:val="1"/>
                <w:szCs w:val="28"/>
                <w:lang w:eastAsia="hi-IN" w:bidi="hi-IN"/>
              </w:rPr>
              <w:t>разделяются не всеми учителями, это может привести к формализации или половинчатости в реализации инноваций</w:t>
            </w:r>
          </w:p>
          <w:p w:rsidR="000E2049" w:rsidRPr="00610ED9" w:rsidRDefault="000E2049" w:rsidP="003D539B">
            <w:pPr>
              <w:widowControl w:val="0"/>
              <w:numPr>
                <w:ilvl w:val="0"/>
                <w:numId w:val="29"/>
              </w:numPr>
              <w:tabs>
                <w:tab w:val="left" w:pos="283"/>
              </w:tabs>
              <w:suppressAutoHyphens/>
              <w:spacing w:after="0" w:line="100" w:lineRule="atLeast"/>
              <w:ind w:left="283"/>
              <w:jc w:val="both"/>
              <w:rPr>
                <w:rFonts w:eastAsia="SimSun"/>
                <w:spacing w:val="-6"/>
                <w:kern w:val="1"/>
                <w:szCs w:val="28"/>
                <w:lang w:eastAsia="hi-IN" w:bidi="hi-IN"/>
              </w:rPr>
            </w:pPr>
            <w:r w:rsidRPr="00610ED9">
              <w:rPr>
                <w:rFonts w:eastAsia="SimSun"/>
                <w:spacing w:val="-6"/>
                <w:kern w:val="1"/>
                <w:szCs w:val="28"/>
                <w:lang w:eastAsia="hi-IN" w:bidi="hi-IN"/>
              </w:rPr>
              <w:t xml:space="preserve">не все педагоги и родители </w:t>
            </w:r>
          </w:p>
          <w:p w:rsidR="000E2049" w:rsidRPr="00610ED9" w:rsidRDefault="000E2049" w:rsidP="000E2049">
            <w:pPr>
              <w:widowControl w:val="0"/>
              <w:suppressAutoHyphens/>
              <w:spacing w:after="0" w:line="100" w:lineRule="atLeast"/>
              <w:jc w:val="both"/>
              <w:rPr>
                <w:rFonts w:eastAsia="SimSun"/>
                <w:spacing w:val="-6"/>
                <w:kern w:val="1"/>
                <w:szCs w:val="28"/>
                <w:lang w:eastAsia="hi-IN" w:bidi="hi-IN"/>
              </w:rPr>
            </w:pPr>
            <w:r w:rsidRPr="00610ED9">
              <w:rPr>
                <w:rFonts w:eastAsia="SimSun"/>
                <w:spacing w:val="-6"/>
                <w:kern w:val="1"/>
                <w:szCs w:val="28"/>
                <w:lang w:eastAsia="hi-IN" w:bidi="hi-IN"/>
              </w:rPr>
              <w:t xml:space="preserve">могут  положительно воспринять идеи </w:t>
            </w:r>
          </w:p>
          <w:p w:rsidR="000E2049" w:rsidRPr="00610ED9" w:rsidRDefault="000E2049" w:rsidP="000E2049">
            <w:pPr>
              <w:widowControl w:val="0"/>
              <w:suppressAutoHyphens/>
              <w:spacing w:after="0" w:line="100" w:lineRule="atLeast"/>
              <w:jc w:val="both"/>
              <w:rPr>
                <w:rFonts w:eastAsia="SimSun"/>
                <w:spacing w:val="-6"/>
                <w:kern w:val="1"/>
                <w:szCs w:val="28"/>
                <w:lang w:eastAsia="hi-IN" w:bidi="hi-IN"/>
              </w:rPr>
            </w:pPr>
            <w:r w:rsidRPr="00610ED9">
              <w:rPr>
                <w:rFonts w:eastAsia="SimSun"/>
                <w:spacing w:val="-6"/>
                <w:kern w:val="1"/>
                <w:szCs w:val="28"/>
                <w:lang w:eastAsia="hi-IN" w:bidi="hi-IN"/>
              </w:rPr>
              <w:t>программы развития и позитивно отнестись к внедрению ее в образовательный процесс;</w:t>
            </w:r>
          </w:p>
          <w:p w:rsidR="000E2049" w:rsidRPr="00610ED9" w:rsidRDefault="000E2049" w:rsidP="003D539B">
            <w:pPr>
              <w:widowControl w:val="0"/>
              <w:numPr>
                <w:ilvl w:val="0"/>
                <w:numId w:val="29"/>
              </w:numPr>
              <w:tabs>
                <w:tab w:val="left" w:pos="283"/>
              </w:tabs>
              <w:suppressAutoHyphens/>
              <w:spacing w:after="0" w:line="100" w:lineRule="atLeast"/>
              <w:ind w:left="283"/>
              <w:jc w:val="both"/>
              <w:rPr>
                <w:rFonts w:eastAsia="SimSun"/>
                <w:spacing w:val="-6"/>
                <w:kern w:val="1"/>
                <w:szCs w:val="28"/>
                <w:lang w:eastAsia="hi-IN" w:bidi="hi-IN"/>
              </w:rPr>
            </w:pPr>
            <w:r w:rsidRPr="00610ED9">
              <w:rPr>
                <w:rFonts w:eastAsia="SimSun"/>
                <w:spacing w:val="-6"/>
                <w:kern w:val="1"/>
                <w:szCs w:val="28"/>
                <w:lang w:eastAsia="hi-IN" w:bidi="hi-IN"/>
              </w:rPr>
              <w:t>невозможность удовлетворения</w:t>
            </w:r>
          </w:p>
          <w:p w:rsidR="000E2049" w:rsidRPr="00610ED9" w:rsidRDefault="000E2049" w:rsidP="000E2049">
            <w:pPr>
              <w:widowControl w:val="0"/>
              <w:suppressAutoHyphens/>
              <w:spacing w:after="0" w:line="100" w:lineRule="atLeast"/>
              <w:jc w:val="both"/>
              <w:rPr>
                <w:rFonts w:eastAsia="SimSun"/>
                <w:spacing w:val="-6"/>
                <w:kern w:val="1"/>
                <w:szCs w:val="28"/>
                <w:lang w:eastAsia="hi-IN" w:bidi="hi-IN"/>
              </w:rPr>
            </w:pPr>
            <w:r w:rsidRPr="00610ED9">
              <w:rPr>
                <w:rFonts w:eastAsia="SimSun"/>
                <w:spacing w:val="-6"/>
                <w:kern w:val="1"/>
                <w:szCs w:val="28"/>
                <w:lang w:eastAsia="hi-IN" w:bidi="hi-IN"/>
              </w:rPr>
              <w:t>социального запроса в полной мере.</w:t>
            </w:r>
          </w:p>
        </w:tc>
      </w:tr>
    </w:tbl>
    <w:p w:rsidR="000E2049" w:rsidRPr="00610ED9" w:rsidRDefault="000E2049" w:rsidP="000E2049">
      <w:pPr>
        <w:widowControl w:val="0"/>
        <w:tabs>
          <w:tab w:val="left" w:pos="567"/>
        </w:tabs>
        <w:suppressAutoHyphens/>
        <w:spacing w:after="0" w:line="100" w:lineRule="atLeast"/>
        <w:jc w:val="both"/>
        <w:rPr>
          <w:rFonts w:eastAsia="SimSun"/>
          <w:kern w:val="1"/>
          <w:sz w:val="24"/>
          <w:szCs w:val="24"/>
          <w:lang w:eastAsia="hi-IN" w:bidi="hi-IN"/>
        </w:rPr>
      </w:pPr>
    </w:p>
    <w:p w:rsidR="000E2049" w:rsidRPr="00610ED9" w:rsidRDefault="000E2049" w:rsidP="000E2049">
      <w:pPr>
        <w:widowControl w:val="0"/>
        <w:tabs>
          <w:tab w:val="left" w:pos="567"/>
        </w:tabs>
        <w:suppressAutoHyphens/>
        <w:spacing w:after="0" w:line="100" w:lineRule="atLeast"/>
        <w:jc w:val="both"/>
        <w:rPr>
          <w:rFonts w:eastAsia="SimSun"/>
          <w:iCs/>
          <w:color w:val="000000"/>
          <w:spacing w:val="-6"/>
          <w:kern w:val="1"/>
          <w:szCs w:val="28"/>
          <w:lang w:eastAsia="hi-IN" w:bidi="hi-IN"/>
        </w:rPr>
      </w:pPr>
      <w:r w:rsidRPr="00610ED9">
        <w:rPr>
          <w:rFonts w:eastAsia="SimSun"/>
          <w:iCs/>
          <w:color w:val="000000"/>
          <w:spacing w:val="-6"/>
          <w:kern w:val="1"/>
          <w:szCs w:val="28"/>
          <w:lang w:eastAsia="hi-IN" w:bidi="hi-IN"/>
        </w:rPr>
        <w:t>Вывод: SWOT - анализ позволил определить приоритетную стратегию развития школы до 2020 года: необходимость  внедрения новой управленческой культуры руководителей школы, направленной на эффективное использование внутреннего потенциала по ее инновационному развитию в соответствии с направлениями инициативы «Наша новая школа». Подобная расстановка приоритетов смещает акцент с процесса накопления образовательных ресурсов на процесс их эффективного использования и управления существующими ресурсами для достижения нового качества образовательной среды школы.</w:t>
      </w:r>
    </w:p>
    <w:p w:rsidR="000E2049" w:rsidRPr="00610ED9" w:rsidRDefault="000E2049" w:rsidP="000E2049">
      <w:pPr>
        <w:widowControl w:val="0"/>
        <w:tabs>
          <w:tab w:val="left" w:pos="8820"/>
        </w:tabs>
        <w:suppressAutoHyphens/>
        <w:autoSpaceDE w:val="0"/>
        <w:spacing w:after="0" w:line="240" w:lineRule="auto"/>
        <w:ind w:right="-5"/>
        <w:jc w:val="both"/>
        <w:rPr>
          <w:rFonts w:eastAsia="Times New Roman"/>
          <w:szCs w:val="28"/>
          <w:lang w:eastAsia="ar-SA"/>
        </w:rPr>
      </w:pPr>
      <w:r w:rsidRPr="00610ED9">
        <w:rPr>
          <w:rFonts w:eastAsia="Times New Roman"/>
          <w:szCs w:val="28"/>
          <w:lang w:eastAsia="ar-SA"/>
        </w:rPr>
        <w:t xml:space="preserve"> Результаты проблемно-ориентированного анализа деятельности свидетельствуют о необходимости создания такой концепции развития школы, которая будет способствовать комплексному и целенаправленному решению выявленных проблем. </w:t>
      </w:r>
    </w:p>
    <w:p w:rsidR="000E2049" w:rsidRPr="00610ED9" w:rsidRDefault="000E2049" w:rsidP="000E2049"/>
    <w:p w:rsidR="0076656A" w:rsidRPr="00610ED9" w:rsidRDefault="0076656A" w:rsidP="0076656A">
      <w:pPr>
        <w:pStyle w:val="1"/>
        <w:rPr>
          <w:rFonts w:cs="Times New Roman"/>
        </w:rPr>
      </w:pPr>
      <w:bookmarkStart w:id="19" w:name="_Toc445051794"/>
      <w:r w:rsidRPr="00610ED9">
        <w:rPr>
          <w:rFonts w:cs="Times New Roman"/>
        </w:rPr>
        <w:lastRenderedPageBreak/>
        <w:t>3. Концепция развития школы</w:t>
      </w:r>
      <w:bookmarkEnd w:id="19"/>
    </w:p>
    <w:p w:rsidR="0076656A" w:rsidRPr="00610ED9" w:rsidRDefault="0076656A" w:rsidP="0076656A">
      <w:pPr>
        <w:pStyle w:val="2"/>
        <w:rPr>
          <w:rFonts w:cs="Times New Roman"/>
        </w:rPr>
      </w:pPr>
      <w:bookmarkStart w:id="20" w:name="_Toc445051795"/>
      <w:r w:rsidRPr="00610ED9">
        <w:rPr>
          <w:rFonts w:cs="Times New Roman"/>
        </w:rPr>
        <w:t>3.1 Концепция развития школы</w:t>
      </w:r>
      <w:bookmarkEnd w:id="20"/>
    </w:p>
    <w:p w:rsidR="00AD40E4" w:rsidRDefault="00AC4A43" w:rsidP="00AC4A43">
      <w:pPr>
        <w:spacing w:after="0" w:line="240" w:lineRule="auto"/>
        <w:ind w:firstLine="709"/>
        <w:jc w:val="both"/>
        <w:rPr>
          <w:szCs w:val="24"/>
        </w:rPr>
      </w:pPr>
      <w:r w:rsidRPr="00610ED9">
        <w:rPr>
          <w:szCs w:val="24"/>
        </w:rPr>
        <w:t>Концепция разработана на основе нормативно-правовых документов  в области образования</w:t>
      </w:r>
      <w:r w:rsidR="00AD40E4">
        <w:rPr>
          <w:szCs w:val="24"/>
        </w:rPr>
        <w:t>:</w:t>
      </w:r>
    </w:p>
    <w:p w:rsidR="00AC4A43" w:rsidRPr="00610ED9" w:rsidRDefault="00AC4A43" w:rsidP="00AD40E4">
      <w:pPr>
        <w:spacing w:after="0" w:line="240" w:lineRule="auto"/>
        <w:jc w:val="both"/>
        <w:rPr>
          <w:b/>
          <w:i/>
          <w:szCs w:val="24"/>
        </w:rPr>
      </w:pPr>
      <w:r w:rsidRPr="00610ED9">
        <w:rPr>
          <w:szCs w:val="24"/>
        </w:rPr>
        <w:t>Закона РФ «Об образован</w:t>
      </w:r>
      <w:r w:rsidR="00AD40E4">
        <w:rPr>
          <w:szCs w:val="24"/>
        </w:rPr>
        <w:t>ии в Российской Федерации» №273</w:t>
      </w:r>
      <w:r w:rsidRPr="00610ED9">
        <w:rPr>
          <w:szCs w:val="24"/>
        </w:rPr>
        <w:t>, «Национальной доктрины образования в РФ», Стратегии развития России до 2020г. «Школа 2020», Национальной образовательной инициативы «Наша новая школа», «Концепции духовно-нравственного развития и воспитания личности гражданина России», «Концепции федеральных государственных стандартов второго поколения».</w:t>
      </w:r>
    </w:p>
    <w:p w:rsidR="00AC4A43" w:rsidRPr="00610ED9" w:rsidRDefault="00AC4A43" w:rsidP="00AC4A43">
      <w:pPr>
        <w:widowControl w:val="0"/>
        <w:autoSpaceDE w:val="0"/>
        <w:autoSpaceDN w:val="0"/>
        <w:adjustRightInd w:val="0"/>
        <w:spacing w:after="0" w:line="240" w:lineRule="auto"/>
        <w:ind w:firstLine="709"/>
        <w:jc w:val="both"/>
        <w:rPr>
          <w:szCs w:val="24"/>
        </w:rPr>
      </w:pPr>
      <w:r w:rsidRPr="00610ED9">
        <w:rPr>
          <w:szCs w:val="24"/>
        </w:rPr>
        <w:t xml:space="preserve">В соответствии с новыми методологическими установками, положенными в основу разработки и реализации государственных образовательных стандартов второго поколения, принципиально важным моментом выделяется </w:t>
      </w:r>
      <w:proofErr w:type="spellStart"/>
      <w:r w:rsidRPr="00610ED9">
        <w:rPr>
          <w:szCs w:val="24"/>
        </w:rPr>
        <w:t>системно-деятельностный</w:t>
      </w:r>
      <w:proofErr w:type="spellEnd"/>
      <w:r w:rsidRPr="00610ED9">
        <w:rPr>
          <w:szCs w:val="24"/>
        </w:rPr>
        <w:t xml:space="preserve"> подход к построению содержания образования</w:t>
      </w:r>
      <w:r w:rsidRPr="00610ED9">
        <w:rPr>
          <w:bCs/>
          <w:szCs w:val="24"/>
        </w:rPr>
        <w:t>.</w:t>
      </w:r>
    </w:p>
    <w:p w:rsidR="00AC4A43" w:rsidRPr="00610ED9" w:rsidRDefault="00AC4A43" w:rsidP="00AC4A43">
      <w:pPr>
        <w:spacing w:after="0" w:line="240" w:lineRule="auto"/>
        <w:ind w:firstLine="709"/>
        <w:jc w:val="both"/>
        <w:rPr>
          <w:szCs w:val="24"/>
        </w:rPr>
      </w:pPr>
      <w:r w:rsidRPr="00610ED9">
        <w:rPr>
          <w:szCs w:val="24"/>
        </w:rPr>
        <w:t>Одной из ведущих целей государственной образовательной политики, обозначенных в национальной образовательной инициативе «Наша новая школа» является усиление воспитательного потенциала школы, «способной раскрывать личностный потенциал каждого ученика, воспитывать порядочного и патриотичного человека, личность, готовую к жизни в высокотехнологичном, конкурентном мире».</w:t>
      </w:r>
    </w:p>
    <w:p w:rsidR="00AC4A43" w:rsidRPr="00610ED9" w:rsidRDefault="00AC4A43" w:rsidP="00AC4A43">
      <w:pPr>
        <w:spacing w:after="0" w:line="240" w:lineRule="auto"/>
        <w:ind w:firstLine="709"/>
        <w:jc w:val="both"/>
        <w:rPr>
          <w:szCs w:val="24"/>
        </w:rPr>
      </w:pPr>
      <w:r w:rsidRPr="00610ED9">
        <w:rPr>
          <w:szCs w:val="24"/>
        </w:rPr>
        <w:t xml:space="preserve">Важной задачей государственно-общественной стратегии развития образования (Стратегия развития России до 2020 года «Школа-2020») является создание новой образовательной среды, ориентированной на достижение  новых образовательных результатов. </w:t>
      </w:r>
    </w:p>
    <w:p w:rsidR="00AC4A43" w:rsidRPr="00610ED9" w:rsidRDefault="00AC4A43" w:rsidP="00AC4A43">
      <w:pPr>
        <w:autoSpaceDE w:val="0"/>
        <w:autoSpaceDN w:val="0"/>
        <w:adjustRightInd w:val="0"/>
        <w:spacing w:after="0" w:line="240" w:lineRule="auto"/>
        <w:ind w:firstLine="709"/>
        <w:jc w:val="both"/>
        <w:rPr>
          <w:szCs w:val="24"/>
        </w:rPr>
      </w:pPr>
      <w:r w:rsidRPr="00610ED9">
        <w:rPr>
          <w:szCs w:val="24"/>
        </w:rPr>
        <w:t xml:space="preserve">Принципиальным отличием новых требований к результатам освоения основных общеобразовательных программ является обеспечение возможности  </w:t>
      </w:r>
      <w:r w:rsidRPr="00610ED9">
        <w:rPr>
          <w:iCs/>
          <w:szCs w:val="24"/>
        </w:rPr>
        <w:t>достижения</w:t>
      </w:r>
      <w:r w:rsidRPr="00610ED9">
        <w:rPr>
          <w:szCs w:val="24"/>
        </w:rPr>
        <w:t xml:space="preserve"> личностных, </w:t>
      </w:r>
      <w:proofErr w:type="spellStart"/>
      <w:r w:rsidRPr="00610ED9">
        <w:rPr>
          <w:szCs w:val="24"/>
        </w:rPr>
        <w:t>метапредметных</w:t>
      </w:r>
      <w:proofErr w:type="spellEnd"/>
      <w:r w:rsidRPr="00610ED9">
        <w:rPr>
          <w:szCs w:val="24"/>
        </w:rPr>
        <w:t xml:space="preserve"> и предметных результатов на каждой ступени школьного образования, которая должна быть гарантирована образовательным учреждением. Меняются требования к учителю. Каждый учитель должен выходить за рамки своего предмета, задумываясь, прежде всего, о развитии личности ребенка, необходимости формирования универсальных учебных умений, без которых ученик не сможет быть успешным ни на следующих ступенях образования, ни в профессиональной деятельности.</w:t>
      </w:r>
    </w:p>
    <w:p w:rsidR="00AC4A43" w:rsidRPr="00610ED9" w:rsidRDefault="00AC4A43" w:rsidP="00AC4A43">
      <w:pPr>
        <w:autoSpaceDE w:val="0"/>
        <w:autoSpaceDN w:val="0"/>
        <w:adjustRightInd w:val="0"/>
        <w:spacing w:after="0" w:line="240" w:lineRule="auto"/>
        <w:ind w:firstLine="709"/>
        <w:jc w:val="both"/>
        <w:rPr>
          <w:szCs w:val="24"/>
        </w:rPr>
      </w:pPr>
      <w:r w:rsidRPr="00610ED9">
        <w:rPr>
          <w:szCs w:val="24"/>
        </w:rPr>
        <w:t>В соответствии с новыми образовательными результатами должны  быть заданы интегральные критерии оценки качества образования.</w:t>
      </w:r>
    </w:p>
    <w:p w:rsidR="00AC4A43" w:rsidRPr="00610ED9" w:rsidRDefault="00AC4A43" w:rsidP="00AC4A43">
      <w:pPr>
        <w:widowControl w:val="0"/>
        <w:suppressAutoHyphens/>
        <w:spacing w:after="0" w:line="240" w:lineRule="auto"/>
        <w:ind w:right="-228" w:firstLine="709"/>
        <w:jc w:val="both"/>
        <w:rPr>
          <w:rFonts w:eastAsia="SimSun"/>
          <w:bCs/>
          <w:kern w:val="1"/>
          <w:sz w:val="32"/>
          <w:szCs w:val="32"/>
          <w:lang w:eastAsia="hi-IN" w:bidi="hi-IN"/>
        </w:rPr>
      </w:pPr>
      <w:r w:rsidRPr="00610ED9">
        <w:rPr>
          <w:szCs w:val="24"/>
        </w:rPr>
        <w:t xml:space="preserve">Немаловажной задачей школы является определение содержания внеурочной деятельности (как раздела базисного учебного плана) с целью предоставления учащимся возможности выбора широкого спектра занятий, направленных на развитие личности. Развитие воспитательной системы </w:t>
      </w:r>
      <w:r w:rsidRPr="00610ED9">
        <w:rPr>
          <w:rFonts w:eastAsia="SimSun"/>
          <w:bCs/>
          <w:kern w:val="1"/>
          <w:sz w:val="32"/>
          <w:szCs w:val="32"/>
          <w:lang w:eastAsia="hi-IN" w:bidi="hi-IN"/>
        </w:rPr>
        <w:t xml:space="preserve"> «ШКОЛА РАВНЫХ ВОЗМОЖНОСТЕЙ»</w:t>
      </w:r>
      <w:r w:rsidRPr="00610ED9">
        <w:rPr>
          <w:szCs w:val="24"/>
        </w:rPr>
        <w:t xml:space="preserve"> предполагает создание в целостном педагогическом процессе  необходимых условий, способствующих личностному росту в специально организованных  гуманитарных и социальных практиках, в которых инициативная </w:t>
      </w:r>
      <w:r w:rsidRPr="00610ED9">
        <w:rPr>
          <w:szCs w:val="24"/>
        </w:rPr>
        <w:lastRenderedPageBreak/>
        <w:t>субъектная деятельность способствует успешной социализации личности, приобретению личностного опыта, самовыражению и самоопределению, преобразованию окружающей действительности.</w:t>
      </w:r>
    </w:p>
    <w:p w:rsidR="00AC4A43" w:rsidRPr="00610ED9" w:rsidRDefault="00AC4A43" w:rsidP="00AC4A43">
      <w:pPr>
        <w:spacing w:after="0" w:line="240" w:lineRule="auto"/>
        <w:ind w:firstLine="709"/>
        <w:jc w:val="both"/>
        <w:rPr>
          <w:szCs w:val="24"/>
        </w:rPr>
      </w:pPr>
      <w:r w:rsidRPr="00610ED9">
        <w:rPr>
          <w:szCs w:val="24"/>
        </w:rPr>
        <w:t xml:space="preserve">Социализация личности как важнейшая функция института образования, взаимоотношения и партнерство  между государством, обществом и школой предъявляет  новые требования к человеку  в высокотехнологичном мире. Личность  должна быть  социально-компетентной, умеющей в различных ситуациях и социальном окружении находить эффективные выходы, способной вырабатывать и осуществлять оправданные решения проблем жизнедеятельности в </w:t>
      </w:r>
      <w:proofErr w:type="spellStart"/>
      <w:r w:rsidRPr="00610ED9">
        <w:rPr>
          <w:szCs w:val="24"/>
        </w:rPr>
        <w:t>инфосреде</w:t>
      </w:r>
      <w:proofErr w:type="spellEnd"/>
      <w:r w:rsidRPr="00610ED9">
        <w:rPr>
          <w:szCs w:val="24"/>
        </w:rPr>
        <w:t xml:space="preserve"> обитания, прогнозировать последствия своих действий для себя и для цивилизации. </w:t>
      </w:r>
    </w:p>
    <w:p w:rsidR="00AC4A43" w:rsidRPr="00610ED9" w:rsidRDefault="00AC4A43" w:rsidP="00AC4A43">
      <w:pPr>
        <w:spacing w:after="0" w:line="240" w:lineRule="auto"/>
        <w:ind w:firstLine="709"/>
        <w:jc w:val="both"/>
        <w:rPr>
          <w:szCs w:val="24"/>
        </w:rPr>
      </w:pPr>
      <w:r w:rsidRPr="00610ED9">
        <w:rPr>
          <w:szCs w:val="24"/>
        </w:rPr>
        <w:t xml:space="preserve">В условиях становления информационного общества от человека востребуется комплекс индивидуально-личностных и социально ценных свойств, определяющих его готовность и способность ответственно и продуктивно взаимодействовать с другими в социуме, успешно осуществлять собственное саморазвитие, направленное на овладение </w:t>
      </w:r>
      <w:proofErr w:type="spellStart"/>
      <w:r w:rsidRPr="00610ED9">
        <w:rPr>
          <w:szCs w:val="24"/>
        </w:rPr>
        <w:t>метапредметными</w:t>
      </w:r>
      <w:proofErr w:type="spellEnd"/>
      <w:r w:rsidRPr="00610ED9">
        <w:rPr>
          <w:szCs w:val="24"/>
        </w:rPr>
        <w:t xml:space="preserve"> и специальными компетенциями в их единстве и взаимосвязи.</w:t>
      </w:r>
    </w:p>
    <w:p w:rsidR="00AC4A43" w:rsidRPr="00610ED9" w:rsidRDefault="00AC4A43" w:rsidP="00AC4A43">
      <w:pPr>
        <w:spacing w:after="0" w:line="240" w:lineRule="auto"/>
        <w:ind w:firstLine="709"/>
        <w:jc w:val="both"/>
        <w:rPr>
          <w:szCs w:val="24"/>
        </w:rPr>
      </w:pPr>
      <w:r w:rsidRPr="00610ED9">
        <w:rPr>
          <w:szCs w:val="24"/>
        </w:rPr>
        <w:t xml:space="preserve">Синтез индивидуально-личностных качеств и социально-значимых свойств человека является основой опыта, необходимого для успешной реализации субъекта в социуме в условиях информационного общества. Это опыт целостного видения мира и себя в мире, опыт, позволяющий не только осуществлять субъектные функции, присваивать нормы и правила социального взаимодействия, но и </w:t>
      </w:r>
      <w:proofErr w:type="spellStart"/>
      <w:r w:rsidRPr="00610ED9">
        <w:rPr>
          <w:szCs w:val="24"/>
        </w:rPr>
        <w:t>саморазвиваться</w:t>
      </w:r>
      <w:proofErr w:type="spellEnd"/>
      <w:r w:rsidRPr="00610ED9">
        <w:rPr>
          <w:szCs w:val="24"/>
        </w:rPr>
        <w:t xml:space="preserve">  благодаря   социальной  компетентности, выступающей в тесной взаимосвязи и взаимообусловленности с академической компетентностью. </w:t>
      </w:r>
    </w:p>
    <w:p w:rsidR="00AC4A43" w:rsidRPr="00610ED9" w:rsidRDefault="00AC4A43" w:rsidP="00AC4A43">
      <w:pPr>
        <w:spacing w:after="0" w:line="240" w:lineRule="auto"/>
        <w:ind w:firstLine="709"/>
        <w:jc w:val="both"/>
        <w:rPr>
          <w:szCs w:val="24"/>
        </w:rPr>
      </w:pPr>
      <w:r w:rsidRPr="00610ED9">
        <w:rPr>
          <w:szCs w:val="24"/>
        </w:rPr>
        <w:t>Мы считаем, что жизнь будет складываться успешно для тех, кто:</w:t>
      </w:r>
    </w:p>
    <w:p w:rsidR="00AC4A43" w:rsidRPr="00610ED9" w:rsidRDefault="00AC4A43" w:rsidP="003D539B">
      <w:pPr>
        <w:numPr>
          <w:ilvl w:val="0"/>
          <w:numId w:val="30"/>
        </w:numPr>
        <w:spacing w:after="0" w:line="240" w:lineRule="auto"/>
        <w:ind w:left="0" w:firstLine="709"/>
        <w:jc w:val="both"/>
        <w:rPr>
          <w:szCs w:val="24"/>
        </w:rPr>
      </w:pPr>
      <w:r w:rsidRPr="00610ED9">
        <w:rPr>
          <w:rFonts w:eastAsia="Times New Roman"/>
          <w:szCs w:val="24"/>
          <w:lang w:eastAsia="ru-RU"/>
        </w:rPr>
        <w:t xml:space="preserve">готов к жизни в  современном мире, ориентируется  в его проблемах, ценностях, нравственных нормах, понимает  особенности жизни, ориентируется  в возможностях этой жизни для развития своих духовных запросов, в научном понимании мира, умеет  ставить </w:t>
      </w:r>
      <w:proofErr w:type="gramStart"/>
      <w:r w:rsidRPr="00610ED9">
        <w:rPr>
          <w:rFonts w:eastAsia="Times New Roman"/>
          <w:szCs w:val="24"/>
          <w:lang w:eastAsia="ru-RU"/>
        </w:rPr>
        <w:t>реалистические  жизненные  цели</w:t>
      </w:r>
      <w:proofErr w:type="gramEnd"/>
      <w:r w:rsidRPr="00610ED9">
        <w:rPr>
          <w:rFonts w:eastAsia="Times New Roman"/>
          <w:szCs w:val="24"/>
          <w:lang w:eastAsia="ru-RU"/>
        </w:rPr>
        <w:t xml:space="preserve"> и быть способным их достигать;</w:t>
      </w:r>
    </w:p>
    <w:p w:rsidR="00AC4A43" w:rsidRPr="00610ED9" w:rsidRDefault="00AC4A43" w:rsidP="003D539B">
      <w:pPr>
        <w:numPr>
          <w:ilvl w:val="0"/>
          <w:numId w:val="30"/>
        </w:numPr>
        <w:spacing w:after="0" w:line="240" w:lineRule="auto"/>
        <w:ind w:left="0" w:firstLine="709"/>
        <w:jc w:val="both"/>
        <w:rPr>
          <w:szCs w:val="24"/>
        </w:rPr>
      </w:pPr>
      <w:r w:rsidRPr="00610ED9">
        <w:rPr>
          <w:rFonts w:eastAsia="Times New Roman"/>
          <w:szCs w:val="24"/>
          <w:lang w:eastAsia="ru-RU"/>
        </w:rPr>
        <w:t>имеет в наличии  продуманную  и практически реализуемую  жизненную стратегию по сохранению  и развитию своего  физического, психического и нравственного здоровья;</w:t>
      </w:r>
    </w:p>
    <w:p w:rsidR="00AC4A43" w:rsidRPr="00610ED9" w:rsidRDefault="00AC4A43" w:rsidP="003D539B">
      <w:pPr>
        <w:numPr>
          <w:ilvl w:val="0"/>
          <w:numId w:val="30"/>
        </w:numPr>
        <w:spacing w:after="0" w:line="240" w:lineRule="auto"/>
        <w:ind w:left="0" w:firstLine="709"/>
        <w:jc w:val="both"/>
        <w:rPr>
          <w:szCs w:val="24"/>
        </w:rPr>
      </w:pPr>
      <w:proofErr w:type="gramStart"/>
      <w:r w:rsidRPr="00610ED9">
        <w:rPr>
          <w:rFonts w:eastAsia="Times New Roman"/>
          <w:szCs w:val="24"/>
          <w:lang w:eastAsia="ru-RU"/>
        </w:rPr>
        <w:t>способен</w:t>
      </w:r>
      <w:proofErr w:type="gramEnd"/>
      <w:r w:rsidRPr="00610ED9">
        <w:rPr>
          <w:rFonts w:eastAsia="Times New Roman"/>
          <w:szCs w:val="24"/>
          <w:lang w:eastAsia="ru-RU"/>
        </w:rPr>
        <w:t xml:space="preserve">  к творческому созиданию своей личной жизни, ее осмысленной организации на основе национальных и общечеловеческих ценностей, любви к своей Родине и уважения традиций иных национальных культур;</w:t>
      </w:r>
    </w:p>
    <w:p w:rsidR="00AC4A43" w:rsidRPr="00610ED9" w:rsidRDefault="00AC4A43" w:rsidP="003D539B">
      <w:pPr>
        <w:numPr>
          <w:ilvl w:val="0"/>
          <w:numId w:val="30"/>
        </w:numPr>
        <w:spacing w:after="0" w:line="240" w:lineRule="auto"/>
        <w:ind w:left="0" w:firstLine="709"/>
        <w:jc w:val="both"/>
        <w:rPr>
          <w:szCs w:val="24"/>
        </w:rPr>
      </w:pPr>
      <w:r w:rsidRPr="00610ED9">
        <w:rPr>
          <w:rFonts w:eastAsia="Times New Roman"/>
          <w:szCs w:val="24"/>
          <w:lang w:eastAsia="ru-RU"/>
        </w:rPr>
        <w:t xml:space="preserve">владеет коммуникативной культурой,  навыками делового общения, </w:t>
      </w:r>
      <w:proofErr w:type="spellStart"/>
      <w:r w:rsidRPr="00610ED9">
        <w:rPr>
          <w:rFonts w:eastAsia="Times New Roman"/>
          <w:szCs w:val="24"/>
          <w:lang w:eastAsia="ru-RU"/>
        </w:rPr>
        <w:t>простраиванием</w:t>
      </w:r>
      <w:proofErr w:type="spellEnd"/>
      <w:r w:rsidRPr="00610ED9">
        <w:rPr>
          <w:rFonts w:eastAsia="Times New Roman"/>
          <w:szCs w:val="24"/>
          <w:lang w:eastAsia="ru-RU"/>
        </w:rPr>
        <w:t xml:space="preserve">  межличностных отношений, способствующих самореализации, достижению успеха в общественной и личной жизни;</w:t>
      </w:r>
    </w:p>
    <w:p w:rsidR="00AC4A43" w:rsidRPr="00610ED9" w:rsidRDefault="00AC4A43" w:rsidP="003D539B">
      <w:pPr>
        <w:numPr>
          <w:ilvl w:val="0"/>
          <w:numId w:val="30"/>
        </w:numPr>
        <w:spacing w:after="0" w:line="240" w:lineRule="auto"/>
        <w:ind w:left="0" w:firstLine="709"/>
        <w:jc w:val="both"/>
        <w:rPr>
          <w:szCs w:val="24"/>
        </w:rPr>
      </w:pPr>
      <w:r w:rsidRPr="00610ED9">
        <w:rPr>
          <w:rFonts w:eastAsia="Times New Roman"/>
          <w:szCs w:val="24"/>
          <w:lang w:eastAsia="ru-RU"/>
        </w:rPr>
        <w:t>совмещает  рационалистический  и эмоционально-ценностный  подходы к жизни,   умеет  здраво и логично мыслить, принимать обдуманные решения</w:t>
      </w:r>
    </w:p>
    <w:p w:rsidR="00AC4A43" w:rsidRPr="00610ED9" w:rsidRDefault="00AC4A43" w:rsidP="003D539B">
      <w:pPr>
        <w:numPr>
          <w:ilvl w:val="0"/>
          <w:numId w:val="30"/>
        </w:numPr>
        <w:spacing w:after="0" w:line="240" w:lineRule="auto"/>
        <w:ind w:left="0" w:firstLine="709"/>
        <w:jc w:val="both"/>
        <w:rPr>
          <w:szCs w:val="24"/>
        </w:rPr>
      </w:pPr>
      <w:proofErr w:type="gramStart"/>
      <w:r w:rsidRPr="00610ED9">
        <w:rPr>
          <w:rFonts w:eastAsia="Times New Roman"/>
          <w:szCs w:val="24"/>
          <w:lang w:eastAsia="ru-RU"/>
        </w:rPr>
        <w:lastRenderedPageBreak/>
        <w:t>способен</w:t>
      </w:r>
      <w:proofErr w:type="gramEnd"/>
      <w:r w:rsidRPr="00610ED9">
        <w:rPr>
          <w:rFonts w:eastAsia="Times New Roman"/>
          <w:szCs w:val="24"/>
          <w:lang w:eastAsia="ru-RU"/>
        </w:rPr>
        <w:t xml:space="preserve">  к выбору профессии, ориентируется  в политической жизни общества, способен к выбору социально ценных форм </w:t>
      </w:r>
      <w:proofErr w:type="spellStart"/>
      <w:r w:rsidRPr="00610ED9">
        <w:rPr>
          <w:rFonts w:eastAsia="Times New Roman"/>
          <w:szCs w:val="24"/>
          <w:lang w:eastAsia="ru-RU"/>
        </w:rPr>
        <w:t>досуговой</w:t>
      </w:r>
      <w:proofErr w:type="spellEnd"/>
      <w:r w:rsidRPr="00610ED9">
        <w:rPr>
          <w:rFonts w:eastAsia="Times New Roman"/>
          <w:szCs w:val="24"/>
          <w:lang w:eastAsia="ru-RU"/>
        </w:rPr>
        <w:t xml:space="preserve"> деятельности, к самостоятельному решению семейно-бытовых проблем, защите своих прав и осознанию своих обязанностей</w:t>
      </w:r>
    </w:p>
    <w:p w:rsidR="00AC4A43" w:rsidRPr="00610ED9" w:rsidRDefault="00AC4A43" w:rsidP="003D539B">
      <w:pPr>
        <w:numPr>
          <w:ilvl w:val="0"/>
          <w:numId w:val="30"/>
        </w:numPr>
        <w:spacing w:after="0" w:line="240" w:lineRule="auto"/>
        <w:ind w:left="0" w:firstLine="709"/>
        <w:jc w:val="both"/>
        <w:rPr>
          <w:szCs w:val="24"/>
        </w:rPr>
      </w:pPr>
      <w:r w:rsidRPr="00610ED9">
        <w:rPr>
          <w:rFonts w:eastAsia="Times New Roman"/>
          <w:szCs w:val="24"/>
          <w:lang w:eastAsia="ru-RU"/>
        </w:rPr>
        <w:t>владеет адекватной самооценкой (внутренняя гармония и самоконтроль);</w:t>
      </w:r>
    </w:p>
    <w:p w:rsidR="00AC4A43" w:rsidRPr="00610ED9" w:rsidRDefault="00AC4A43" w:rsidP="003D539B">
      <w:pPr>
        <w:numPr>
          <w:ilvl w:val="0"/>
          <w:numId w:val="30"/>
        </w:numPr>
        <w:spacing w:after="0" w:line="240" w:lineRule="auto"/>
        <w:ind w:left="0" w:firstLine="709"/>
        <w:jc w:val="both"/>
        <w:rPr>
          <w:szCs w:val="24"/>
        </w:rPr>
      </w:pPr>
      <w:r w:rsidRPr="00610ED9">
        <w:rPr>
          <w:rFonts w:eastAsia="Times New Roman"/>
          <w:szCs w:val="24"/>
          <w:lang w:eastAsia="ru-RU"/>
        </w:rPr>
        <w:t xml:space="preserve">стремится  к продуктивной жизни (максимальной реализации своего индивидуально-личностного потенциала). </w:t>
      </w:r>
    </w:p>
    <w:p w:rsidR="00AC4A43" w:rsidRPr="00610ED9" w:rsidRDefault="00AC4A43" w:rsidP="00AC4A43">
      <w:pPr>
        <w:spacing w:before="100" w:beforeAutospacing="1" w:after="100" w:afterAutospacing="1" w:line="240" w:lineRule="auto"/>
        <w:rPr>
          <w:rFonts w:eastAsia="Times New Roman"/>
          <w:szCs w:val="24"/>
          <w:lang w:eastAsia="ru-RU"/>
        </w:rPr>
      </w:pPr>
    </w:p>
    <w:p w:rsidR="00AC4A43" w:rsidRPr="00610ED9" w:rsidRDefault="00AC4A43" w:rsidP="00AC4A43">
      <w:pPr>
        <w:spacing w:before="100" w:beforeAutospacing="1" w:after="100" w:afterAutospacing="1" w:line="240" w:lineRule="auto"/>
        <w:rPr>
          <w:rFonts w:eastAsia="Times New Roman"/>
          <w:szCs w:val="24"/>
          <w:lang w:eastAsia="ru-RU"/>
        </w:rPr>
      </w:pPr>
      <w:r w:rsidRPr="00610ED9">
        <w:rPr>
          <w:noProof/>
          <w:szCs w:val="24"/>
          <w:lang w:eastAsia="ru-RU"/>
        </w:rPr>
        <w:drawing>
          <wp:inline distT="0" distB="0" distL="0" distR="0">
            <wp:extent cx="5514975" cy="5438775"/>
            <wp:effectExtent l="0" t="0" r="9525" b="9525"/>
            <wp:docPr id="3" name="Рисунок 3" descr="ЛИЧНОСТЬ ИТОГ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ЛИЧНОСТЬ ИТОГОВАЯ"/>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14975" cy="5438775"/>
                    </a:xfrm>
                    <a:prstGeom prst="rect">
                      <a:avLst/>
                    </a:prstGeom>
                    <a:noFill/>
                    <a:ln>
                      <a:noFill/>
                    </a:ln>
                  </pic:spPr>
                </pic:pic>
              </a:graphicData>
            </a:graphic>
          </wp:inline>
        </w:drawing>
      </w:r>
    </w:p>
    <w:p w:rsidR="00AC4A43" w:rsidRPr="00610ED9" w:rsidRDefault="00AC4A43" w:rsidP="00AC4A43">
      <w:pPr>
        <w:spacing w:before="100" w:beforeAutospacing="1" w:after="100" w:afterAutospacing="1" w:line="240" w:lineRule="auto"/>
        <w:rPr>
          <w:rFonts w:eastAsia="Times New Roman"/>
          <w:szCs w:val="24"/>
          <w:lang w:eastAsia="ru-RU"/>
        </w:rPr>
      </w:pPr>
    </w:p>
    <w:p w:rsidR="00AC4A43" w:rsidRPr="00610ED9" w:rsidRDefault="00AC4A43" w:rsidP="00AC4A43">
      <w:pPr>
        <w:spacing w:before="100" w:beforeAutospacing="1" w:after="100" w:afterAutospacing="1" w:line="240" w:lineRule="auto"/>
        <w:rPr>
          <w:rFonts w:eastAsia="Times New Roman"/>
          <w:szCs w:val="24"/>
          <w:lang w:eastAsia="ru-RU"/>
        </w:rPr>
      </w:pPr>
    </w:p>
    <w:p w:rsidR="00AC4A43" w:rsidRPr="00610ED9" w:rsidRDefault="00AC4A43" w:rsidP="00AC4A43">
      <w:pPr>
        <w:spacing w:after="0" w:line="240" w:lineRule="auto"/>
        <w:ind w:firstLine="680"/>
        <w:rPr>
          <w:szCs w:val="24"/>
        </w:rPr>
      </w:pPr>
      <w:r w:rsidRPr="00610ED9">
        <w:rPr>
          <w:szCs w:val="24"/>
        </w:rPr>
        <w:t xml:space="preserve">Особенностью содержания образования «Школы равных возможностей»  будет являться введение новой интегративной  образовательной программы  «Я – </w:t>
      </w:r>
      <w:r w:rsidRPr="00610ED9">
        <w:rPr>
          <w:szCs w:val="24"/>
        </w:rPr>
        <w:lastRenderedPageBreak/>
        <w:t>Гражданин России» (со 2 по 11 класс), а также реализация дополнительных образовательных программ «</w:t>
      </w:r>
      <w:proofErr w:type="spellStart"/>
      <w:r w:rsidRPr="00610ED9">
        <w:rPr>
          <w:szCs w:val="24"/>
        </w:rPr>
        <w:t>Профориентационное</w:t>
      </w:r>
      <w:proofErr w:type="spellEnd"/>
      <w:r w:rsidRPr="00610ED9">
        <w:rPr>
          <w:szCs w:val="24"/>
        </w:rPr>
        <w:t xml:space="preserve"> самоопределение старшеклассников», «Проектная культура школьников»,  «Я - юный исследователь».</w:t>
      </w:r>
    </w:p>
    <w:p w:rsidR="00AC4A43" w:rsidRPr="00610ED9" w:rsidRDefault="00AC4A43" w:rsidP="00AC4A43">
      <w:pPr>
        <w:spacing w:after="0" w:line="240" w:lineRule="auto"/>
        <w:ind w:firstLine="680"/>
        <w:rPr>
          <w:color w:val="0070C0"/>
          <w:szCs w:val="24"/>
        </w:rPr>
      </w:pPr>
      <w:r w:rsidRPr="00610ED9">
        <w:rPr>
          <w:szCs w:val="24"/>
        </w:rPr>
        <w:t xml:space="preserve">В течение года осуществляется проектная деятельность в учебном и </w:t>
      </w:r>
      <w:proofErr w:type="spellStart"/>
      <w:r w:rsidRPr="00610ED9">
        <w:rPr>
          <w:szCs w:val="24"/>
        </w:rPr>
        <w:t>внеучебном</w:t>
      </w:r>
      <w:proofErr w:type="spellEnd"/>
      <w:r w:rsidRPr="00610ED9">
        <w:rPr>
          <w:szCs w:val="24"/>
        </w:rPr>
        <w:t xml:space="preserve"> цикле, объединяющая усилия всех субъектов жизнедеятельности школы в рамках решения единых задач. Комплекс тематических проектов встраивается  в образовательный процесс, жизнедеятельность образовательного учреждения и включает  систему организационных мер, мероприятий, детско-взрослых проектов, связанных между собой. </w:t>
      </w:r>
    </w:p>
    <w:p w:rsidR="00AC4A43" w:rsidRPr="00610ED9" w:rsidRDefault="00AC4A43" w:rsidP="00AC4A43">
      <w:pPr>
        <w:spacing w:after="0" w:line="240" w:lineRule="auto"/>
        <w:ind w:firstLine="680"/>
        <w:rPr>
          <w:szCs w:val="24"/>
        </w:rPr>
      </w:pPr>
      <w:proofErr w:type="gramStart"/>
      <w:r w:rsidRPr="00610ED9">
        <w:rPr>
          <w:bCs/>
          <w:iCs/>
          <w:szCs w:val="24"/>
        </w:rPr>
        <w:t xml:space="preserve">Проектная деятельность направлена на развитие самостоятельности, инициативности обучающихся,  способствует получению опыта практической деятельности в познавательной,  спортивной,  художественно-музыкальной  и социальной сферах. </w:t>
      </w:r>
      <w:proofErr w:type="gramEnd"/>
    </w:p>
    <w:p w:rsidR="00AC4A43" w:rsidRPr="00610ED9" w:rsidRDefault="00AC4A43" w:rsidP="00AC4A43">
      <w:pPr>
        <w:spacing w:after="0" w:line="240" w:lineRule="auto"/>
        <w:ind w:firstLine="680"/>
        <w:rPr>
          <w:szCs w:val="24"/>
        </w:rPr>
      </w:pPr>
      <w:r w:rsidRPr="00610ED9">
        <w:rPr>
          <w:szCs w:val="24"/>
        </w:rPr>
        <w:t xml:space="preserve">Добровольческая деятельность в рамках развития института </w:t>
      </w:r>
      <w:proofErr w:type="spellStart"/>
      <w:r w:rsidRPr="00610ED9">
        <w:rPr>
          <w:szCs w:val="24"/>
        </w:rPr>
        <w:t>волонтерства</w:t>
      </w:r>
      <w:proofErr w:type="spellEnd"/>
      <w:r w:rsidRPr="00610ED9">
        <w:rPr>
          <w:szCs w:val="24"/>
        </w:rPr>
        <w:t xml:space="preserve"> объединяет действия всех субъектов на основе принципа диалогичности. Саморазвитие, приращение личностного опыта в процессе социального взаимодействия, </w:t>
      </w:r>
      <w:proofErr w:type="spellStart"/>
      <w:r w:rsidRPr="00610ED9">
        <w:rPr>
          <w:szCs w:val="24"/>
        </w:rPr>
        <w:t>со-деятельности</w:t>
      </w:r>
      <w:proofErr w:type="spellEnd"/>
      <w:r w:rsidRPr="00610ED9">
        <w:rPr>
          <w:szCs w:val="24"/>
        </w:rPr>
        <w:t xml:space="preserve">, сотрудничества понимается нами как проявление диалогичности, составляющей важную характеристику личности в информационном обществе. Совместные социальные действия — общение, сотрудничество, партнёрство, кооперация, работа в команде и другие виды </w:t>
      </w:r>
      <w:proofErr w:type="spellStart"/>
      <w:r w:rsidRPr="00610ED9">
        <w:rPr>
          <w:szCs w:val="24"/>
        </w:rPr>
        <w:t>со-деятельности</w:t>
      </w:r>
      <w:proofErr w:type="spellEnd"/>
      <w:r w:rsidRPr="00610ED9">
        <w:rPr>
          <w:szCs w:val="24"/>
        </w:rPr>
        <w:t xml:space="preserve"> являются необходимыми условиями появления новообразований в структуре личностного опыта. Ассоциации учебной деятельности и дополнительного образования позволяют реализовать идею индивидуализации в реализации потребностей обучающихся. Вариативность пространства учебной и </w:t>
      </w:r>
      <w:proofErr w:type="spellStart"/>
      <w:r w:rsidRPr="00610ED9">
        <w:rPr>
          <w:szCs w:val="24"/>
        </w:rPr>
        <w:t>внеучебной</w:t>
      </w:r>
      <w:proofErr w:type="spellEnd"/>
      <w:r w:rsidRPr="00610ED9">
        <w:rPr>
          <w:szCs w:val="24"/>
        </w:rPr>
        <w:t xml:space="preserve"> деятельности  расширяется за счет проектов </w:t>
      </w:r>
      <w:proofErr w:type="spellStart"/>
      <w:proofErr w:type="gramStart"/>
      <w:r w:rsidRPr="00610ED9">
        <w:rPr>
          <w:szCs w:val="24"/>
        </w:rPr>
        <w:t>Интернет-инициатив</w:t>
      </w:r>
      <w:proofErr w:type="spellEnd"/>
      <w:proofErr w:type="gramEnd"/>
      <w:r w:rsidRPr="00610ED9">
        <w:rPr>
          <w:szCs w:val="24"/>
        </w:rPr>
        <w:t xml:space="preserve">. </w:t>
      </w:r>
    </w:p>
    <w:p w:rsidR="00AC4A43" w:rsidRPr="00610ED9" w:rsidRDefault="00AC4A43" w:rsidP="00AC4A43"/>
    <w:p w:rsidR="0076656A" w:rsidRPr="00610ED9" w:rsidRDefault="0076656A" w:rsidP="0076656A">
      <w:pPr>
        <w:pStyle w:val="2"/>
        <w:rPr>
          <w:rFonts w:cs="Times New Roman"/>
        </w:rPr>
      </w:pPr>
      <w:bookmarkStart w:id="21" w:name="_Toc445051796"/>
      <w:r w:rsidRPr="00610ED9">
        <w:rPr>
          <w:rFonts w:cs="Times New Roman"/>
        </w:rPr>
        <w:t>3.2 Целевой ориентир на 2016 — 2020 годы</w:t>
      </w:r>
      <w:bookmarkEnd w:id="21"/>
    </w:p>
    <w:p w:rsidR="00AC4A43" w:rsidRPr="00610ED9" w:rsidRDefault="00AC4A43" w:rsidP="00AC4A43">
      <w:pPr>
        <w:spacing w:after="0" w:line="240" w:lineRule="auto"/>
        <w:ind w:right="-108" w:firstLine="567"/>
        <w:rPr>
          <w:b/>
          <w:szCs w:val="24"/>
        </w:rPr>
      </w:pPr>
      <w:proofErr w:type="spellStart"/>
      <w:r w:rsidRPr="00610ED9">
        <w:rPr>
          <w:szCs w:val="24"/>
        </w:rPr>
        <w:t>Системообразующими</w:t>
      </w:r>
      <w:proofErr w:type="spellEnd"/>
      <w:r w:rsidRPr="00610ED9">
        <w:rPr>
          <w:szCs w:val="24"/>
        </w:rPr>
        <w:t xml:space="preserve">  </w:t>
      </w:r>
      <w:r w:rsidRPr="00610ED9">
        <w:rPr>
          <w:b/>
          <w:szCs w:val="24"/>
        </w:rPr>
        <w:t>видами деятельности в «</w:t>
      </w:r>
      <w:r w:rsidRPr="00610ED9">
        <w:rPr>
          <w:szCs w:val="24"/>
        </w:rPr>
        <w:t>Школе равных возможностей»</w:t>
      </w:r>
      <w:r w:rsidR="00AD40E4">
        <w:rPr>
          <w:szCs w:val="24"/>
        </w:rPr>
        <w:t xml:space="preserve"> </w:t>
      </w:r>
      <w:r w:rsidRPr="00610ED9">
        <w:rPr>
          <w:b/>
          <w:szCs w:val="24"/>
        </w:rPr>
        <w:t xml:space="preserve">выступают: духовно-нравственная,  </w:t>
      </w:r>
      <w:proofErr w:type="spellStart"/>
      <w:r w:rsidRPr="00610ED9">
        <w:rPr>
          <w:b/>
          <w:szCs w:val="24"/>
        </w:rPr>
        <w:t>общеинтеллектуальная</w:t>
      </w:r>
      <w:proofErr w:type="spellEnd"/>
      <w:r w:rsidRPr="00610ED9">
        <w:rPr>
          <w:b/>
          <w:szCs w:val="24"/>
        </w:rPr>
        <w:t>,  общекультурная</w:t>
      </w:r>
      <w:proofErr w:type="gramStart"/>
      <w:r w:rsidRPr="00610ED9">
        <w:rPr>
          <w:b/>
          <w:szCs w:val="24"/>
        </w:rPr>
        <w:t xml:space="preserve"> ,</w:t>
      </w:r>
      <w:proofErr w:type="gramEnd"/>
      <w:r w:rsidRPr="00610ED9">
        <w:rPr>
          <w:b/>
          <w:szCs w:val="24"/>
        </w:rPr>
        <w:t xml:space="preserve"> спортивно-оздоровительная, социальная,  проектная.</w:t>
      </w:r>
    </w:p>
    <w:p w:rsidR="00AC4A43" w:rsidRPr="00610ED9" w:rsidRDefault="00AC4A43" w:rsidP="00AC4A43">
      <w:pPr>
        <w:spacing w:after="0" w:line="240" w:lineRule="auto"/>
        <w:ind w:firstLine="567"/>
        <w:jc w:val="both"/>
        <w:rPr>
          <w:szCs w:val="24"/>
        </w:rPr>
      </w:pPr>
      <w:r w:rsidRPr="00610ED9">
        <w:rPr>
          <w:b/>
          <w:szCs w:val="24"/>
        </w:rPr>
        <w:t>Целевой ориентир</w:t>
      </w:r>
      <w:r w:rsidRPr="00610ED9">
        <w:rPr>
          <w:szCs w:val="24"/>
        </w:rPr>
        <w:t xml:space="preserve">: личность, социально-активная, интеллектуально и физически развитая, умеющая самостоятельно преодолевать трудности, организовывать свою жизнь на основе творческого взаимодействия с миром и людьми, способная проявлять инициативу и  быть успешной в различных сферах. </w:t>
      </w:r>
    </w:p>
    <w:p w:rsidR="00AC4A43" w:rsidRPr="00610ED9" w:rsidRDefault="00AC4A43" w:rsidP="00AC4A43">
      <w:pPr>
        <w:spacing w:after="0" w:line="240" w:lineRule="auto"/>
        <w:ind w:firstLine="567"/>
        <w:rPr>
          <w:rFonts w:eastAsia="Times New Roman"/>
          <w:szCs w:val="24"/>
          <w:lang w:eastAsia="ru-RU"/>
        </w:rPr>
      </w:pPr>
      <w:r w:rsidRPr="00610ED9">
        <w:rPr>
          <w:rFonts w:eastAsia="Times New Roman"/>
          <w:szCs w:val="24"/>
          <w:lang w:eastAsia="ru-RU"/>
        </w:rPr>
        <w:t xml:space="preserve">Исходя из цели воспитательного процесса,   сформулированы         </w:t>
      </w:r>
      <w:r w:rsidRPr="00610ED9">
        <w:rPr>
          <w:rFonts w:eastAsia="Times New Roman"/>
          <w:i/>
          <w:iCs/>
          <w:szCs w:val="24"/>
          <w:u w:val="single"/>
          <w:lang w:eastAsia="ru-RU"/>
        </w:rPr>
        <w:t>задачи воспитательной  деятельности:</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 w:val="16"/>
          <w:szCs w:val="14"/>
          <w:lang w:eastAsia="ru-RU"/>
        </w:rPr>
        <w:t xml:space="preserve">      -   </w:t>
      </w:r>
      <w:r w:rsidRPr="00610ED9">
        <w:rPr>
          <w:rFonts w:eastAsia="Times New Roman"/>
          <w:szCs w:val="24"/>
          <w:lang w:eastAsia="ru-RU"/>
        </w:rPr>
        <w:t>содействие формированию гражданского самосознания, ответственности за судьбу Родины, любви к своему  краю;</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 приобщение детей к общечеловеческим ценностям, содействие формированию у них основ культуры и общения, умений построения межличностных отношений;</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 xml:space="preserve">- </w:t>
      </w:r>
      <w:r w:rsidRPr="00610ED9">
        <w:rPr>
          <w:rFonts w:eastAsia="Times New Roman"/>
          <w:sz w:val="16"/>
          <w:szCs w:val="14"/>
          <w:lang w:eastAsia="ru-RU"/>
        </w:rPr>
        <w:t xml:space="preserve">  </w:t>
      </w:r>
      <w:r w:rsidRPr="00610ED9">
        <w:rPr>
          <w:rFonts w:eastAsia="Times New Roman"/>
          <w:szCs w:val="24"/>
          <w:lang w:eastAsia="ru-RU"/>
        </w:rPr>
        <w:t>содействие формированию осознания собственного «Я», оказание помощи обучающемуся в самоопределении и самореализации;</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lastRenderedPageBreak/>
        <w:t>-</w:t>
      </w:r>
      <w:r w:rsidRPr="00610ED9">
        <w:rPr>
          <w:rFonts w:eastAsia="Times New Roman"/>
          <w:sz w:val="16"/>
          <w:szCs w:val="14"/>
          <w:lang w:eastAsia="ru-RU"/>
        </w:rPr>
        <w:t xml:space="preserve">   </w:t>
      </w:r>
      <w:r w:rsidRPr="00610ED9">
        <w:rPr>
          <w:rFonts w:eastAsia="Times New Roman"/>
          <w:szCs w:val="24"/>
          <w:lang w:eastAsia="ru-RU"/>
        </w:rPr>
        <w:t>содействие повышению роли ученического самоуправления в планировании и анализе жизнедеятельности класса и школы, формирование активной            жизненной позиции;</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 создание условий для проявления творческой индивидуальности каждого ученика;</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 xml:space="preserve">- </w:t>
      </w:r>
      <w:r w:rsidRPr="00610ED9">
        <w:rPr>
          <w:rFonts w:eastAsia="Times New Roman"/>
          <w:sz w:val="16"/>
          <w:szCs w:val="14"/>
          <w:lang w:eastAsia="ru-RU"/>
        </w:rPr>
        <w:t xml:space="preserve">  </w:t>
      </w:r>
      <w:r w:rsidRPr="00610ED9">
        <w:rPr>
          <w:rFonts w:eastAsia="Times New Roman"/>
          <w:szCs w:val="24"/>
          <w:lang w:eastAsia="ru-RU"/>
        </w:rPr>
        <w:t>привлечение обучающихся к здоровому образу жизни, формирование осознания здоровья, как одной из главных жизненных ценностей;</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w:t>
      </w:r>
      <w:r w:rsidRPr="00610ED9">
        <w:rPr>
          <w:rFonts w:eastAsia="Times New Roman"/>
          <w:sz w:val="16"/>
          <w:szCs w:val="14"/>
          <w:lang w:eastAsia="ru-RU"/>
        </w:rPr>
        <w:t xml:space="preserve">    </w:t>
      </w:r>
      <w:r w:rsidRPr="00610ED9">
        <w:rPr>
          <w:rFonts w:eastAsia="Times New Roman"/>
          <w:szCs w:val="24"/>
          <w:lang w:eastAsia="ru-RU"/>
        </w:rPr>
        <w:t>создание условий для открытого воспитательного пространства, в котором принимают активное участие родители и окружающий социум.</w:t>
      </w:r>
    </w:p>
    <w:p w:rsidR="00AC4A43" w:rsidRPr="00610ED9" w:rsidRDefault="00AC4A43" w:rsidP="00AC4A43">
      <w:pPr>
        <w:spacing w:after="0" w:line="240" w:lineRule="auto"/>
        <w:ind w:firstLine="709"/>
        <w:jc w:val="both"/>
        <w:rPr>
          <w:rFonts w:eastAsia="Times New Roman"/>
          <w:szCs w:val="24"/>
          <w:lang w:eastAsia="ru-RU"/>
        </w:rPr>
      </w:pPr>
      <w:r w:rsidRPr="00610ED9">
        <w:rPr>
          <w:rFonts w:eastAsia="Times New Roman"/>
          <w:szCs w:val="24"/>
          <w:lang w:eastAsia="ru-RU"/>
        </w:rPr>
        <w:t>Основной идеей организации учебно-воспитательного процесса является идея целостности. Воспитание, обучение и развитие человека осуществляется в единой личностно-ориентированной системе.</w:t>
      </w:r>
    </w:p>
    <w:p w:rsidR="00AC4A43" w:rsidRPr="00610ED9" w:rsidRDefault="00AC4A43" w:rsidP="00AC4A43">
      <w:pPr>
        <w:spacing w:after="0" w:line="240" w:lineRule="auto"/>
        <w:ind w:firstLine="709"/>
        <w:jc w:val="both"/>
        <w:rPr>
          <w:rFonts w:eastAsia="Times New Roman"/>
          <w:szCs w:val="24"/>
          <w:lang w:eastAsia="ru-RU"/>
        </w:rPr>
      </w:pPr>
      <w:r w:rsidRPr="00610ED9">
        <w:rPr>
          <w:rFonts w:eastAsia="Times New Roman"/>
          <w:szCs w:val="24"/>
          <w:lang w:eastAsia="ru-RU"/>
        </w:rPr>
        <w:t xml:space="preserve">Исходя из задач, нами была составлена </w:t>
      </w:r>
      <w:r w:rsidRPr="00610ED9">
        <w:rPr>
          <w:rFonts w:eastAsia="Times New Roman"/>
          <w:b/>
          <w:i/>
          <w:iCs/>
          <w:szCs w:val="24"/>
          <w:u w:val="single"/>
          <w:lang w:eastAsia="ru-RU"/>
        </w:rPr>
        <w:t xml:space="preserve">модель личности </w:t>
      </w:r>
      <w:proofErr w:type="spellStart"/>
      <w:r w:rsidRPr="00610ED9">
        <w:rPr>
          <w:rFonts w:eastAsia="Times New Roman"/>
          <w:b/>
          <w:i/>
          <w:iCs/>
          <w:szCs w:val="24"/>
          <w:u w:val="single"/>
          <w:lang w:eastAsia="ru-RU"/>
        </w:rPr>
        <w:t>выпускника</w:t>
      </w:r>
      <w:proofErr w:type="gramStart"/>
      <w:r w:rsidRPr="00610ED9">
        <w:rPr>
          <w:rFonts w:eastAsia="Times New Roman"/>
          <w:i/>
          <w:iCs/>
          <w:szCs w:val="24"/>
          <w:u w:val="single"/>
          <w:lang w:eastAsia="ru-RU"/>
        </w:rPr>
        <w:t>.</w:t>
      </w:r>
      <w:r w:rsidRPr="00610ED9">
        <w:rPr>
          <w:rFonts w:eastAsia="Times New Roman"/>
          <w:szCs w:val="24"/>
          <w:lang w:eastAsia="ru-RU"/>
        </w:rPr>
        <w:t>В</w:t>
      </w:r>
      <w:proofErr w:type="spellEnd"/>
      <w:proofErr w:type="gramEnd"/>
      <w:r w:rsidRPr="00610ED9">
        <w:rPr>
          <w:rFonts w:eastAsia="Times New Roman"/>
          <w:szCs w:val="24"/>
          <w:lang w:eastAsia="ru-RU"/>
        </w:rPr>
        <w:t xml:space="preserve"> центре – выпускник и качества семи основных направлений, характеризующих достойную, социально адаптированную личность.</w:t>
      </w:r>
    </w:p>
    <w:p w:rsidR="00AC4A43" w:rsidRPr="00610ED9" w:rsidRDefault="00AC4A43" w:rsidP="00AC4A43">
      <w:pPr>
        <w:spacing w:after="0" w:line="240" w:lineRule="auto"/>
        <w:ind w:firstLine="709"/>
        <w:jc w:val="both"/>
        <w:rPr>
          <w:rFonts w:eastAsia="Times New Roman"/>
          <w:szCs w:val="24"/>
          <w:lang w:eastAsia="ru-RU"/>
        </w:rPr>
      </w:pPr>
      <w:r w:rsidRPr="00610ED9">
        <w:rPr>
          <w:rFonts w:eastAsia="Times New Roman"/>
          <w:szCs w:val="24"/>
          <w:lang w:eastAsia="ru-RU"/>
        </w:rPr>
        <w:t>Компетентности личности, соответствующие направлениям:</w:t>
      </w:r>
    </w:p>
    <w:p w:rsidR="00AC4A43" w:rsidRPr="00610ED9" w:rsidRDefault="00AC4A43" w:rsidP="00AC4A43">
      <w:pPr>
        <w:spacing w:after="0" w:line="240" w:lineRule="auto"/>
        <w:ind w:left="284" w:firstLine="709"/>
        <w:rPr>
          <w:rFonts w:eastAsia="Times New Roman"/>
          <w:szCs w:val="24"/>
          <w:lang w:eastAsia="ru-RU"/>
        </w:rPr>
      </w:pPr>
      <w:r w:rsidRPr="00610ED9">
        <w:rPr>
          <w:rFonts w:eastAsia="Times New Roman"/>
          <w:szCs w:val="24"/>
          <w:u w:val="single"/>
          <w:lang w:eastAsia="ru-RU"/>
        </w:rPr>
        <w:t>Семья:</w:t>
      </w:r>
    </w:p>
    <w:p w:rsidR="00AC4A43" w:rsidRPr="00610ED9" w:rsidRDefault="00AC4A43" w:rsidP="00AC4A43">
      <w:pPr>
        <w:spacing w:after="0" w:line="240" w:lineRule="auto"/>
        <w:rPr>
          <w:rFonts w:eastAsia="Times New Roman"/>
          <w:szCs w:val="24"/>
          <w:lang w:eastAsia="ru-RU"/>
        </w:rPr>
      </w:pPr>
      <w:r w:rsidRPr="00610ED9">
        <w:rPr>
          <w:rFonts w:eastAsia="Times New Roman"/>
          <w:sz w:val="16"/>
          <w:szCs w:val="14"/>
          <w:lang w:eastAsia="ru-RU"/>
        </w:rPr>
        <w:t xml:space="preserve"> -  </w:t>
      </w:r>
      <w:r w:rsidRPr="00610ED9">
        <w:rPr>
          <w:rFonts w:eastAsia="Times New Roman"/>
          <w:szCs w:val="24"/>
          <w:lang w:eastAsia="ru-RU"/>
        </w:rPr>
        <w:t>внимательный, заботливый сын (дочь);</w:t>
      </w:r>
    </w:p>
    <w:p w:rsidR="00AC4A43" w:rsidRPr="00610ED9" w:rsidRDefault="00AC4A43" w:rsidP="00AC4A43">
      <w:pPr>
        <w:spacing w:after="0" w:line="240" w:lineRule="auto"/>
        <w:rPr>
          <w:rFonts w:eastAsia="Times New Roman"/>
          <w:szCs w:val="24"/>
          <w:lang w:eastAsia="ru-RU"/>
        </w:rPr>
      </w:pPr>
      <w:r w:rsidRPr="00610ED9">
        <w:rPr>
          <w:rFonts w:eastAsia="Times New Roman"/>
          <w:sz w:val="16"/>
          <w:szCs w:val="14"/>
          <w:lang w:eastAsia="ru-RU"/>
        </w:rPr>
        <w:t xml:space="preserve">  - </w:t>
      </w:r>
      <w:r w:rsidRPr="00610ED9">
        <w:rPr>
          <w:rFonts w:eastAsia="Times New Roman"/>
          <w:szCs w:val="24"/>
          <w:lang w:eastAsia="ru-RU"/>
        </w:rPr>
        <w:t>умеет создавать уют в доме, заботиться о членах семьи;</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-стремится к расширению знаний и умений в создании семейного очага.</w:t>
      </w:r>
    </w:p>
    <w:p w:rsidR="00AC4A43" w:rsidRPr="00610ED9" w:rsidRDefault="00AC4A43" w:rsidP="00AC4A43">
      <w:pPr>
        <w:spacing w:after="0" w:line="240" w:lineRule="auto"/>
        <w:ind w:left="284" w:firstLine="709"/>
        <w:rPr>
          <w:rFonts w:eastAsia="Times New Roman"/>
          <w:szCs w:val="24"/>
          <w:lang w:eastAsia="ru-RU"/>
        </w:rPr>
      </w:pPr>
      <w:r w:rsidRPr="00610ED9">
        <w:rPr>
          <w:rFonts w:eastAsia="Times New Roman"/>
          <w:szCs w:val="24"/>
          <w:u w:val="single"/>
          <w:lang w:eastAsia="ru-RU"/>
        </w:rPr>
        <w:t>Труд:</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-хорошо знает трудовые ресурсы поселка, района;</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-готов к профессиональному самообразованию;</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w:t>
      </w:r>
      <w:r w:rsidRPr="00610ED9">
        <w:rPr>
          <w:rFonts w:eastAsia="Times New Roman"/>
          <w:sz w:val="16"/>
          <w:szCs w:val="14"/>
          <w:lang w:eastAsia="ru-RU"/>
        </w:rPr>
        <w:t xml:space="preserve">   </w:t>
      </w:r>
      <w:r w:rsidRPr="00610ED9">
        <w:rPr>
          <w:rFonts w:eastAsia="Times New Roman"/>
          <w:szCs w:val="24"/>
          <w:lang w:eastAsia="ru-RU"/>
        </w:rPr>
        <w:t>адекватно оценивает свои реальные и потенциальные возможности</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w:t>
      </w:r>
      <w:r w:rsidRPr="00610ED9">
        <w:rPr>
          <w:rFonts w:eastAsia="Times New Roman"/>
          <w:sz w:val="16"/>
          <w:szCs w:val="14"/>
          <w:lang w:eastAsia="ru-RU"/>
        </w:rPr>
        <w:t xml:space="preserve">   </w:t>
      </w:r>
      <w:r w:rsidRPr="00610ED9">
        <w:rPr>
          <w:rFonts w:eastAsia="Times New Roman"/>
          <w:szCs w:val="24"/>
          <w:lang w:eastAsia="ru-RU"/>
        </w:rPr>
        <w:t>умеет добровольно оказывать помощь на благо других;</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w:t>
      </w:r>
      <w:r w:rsidRPr="00610ED9">
        <w:rPr>
          <w:rFonts w:eastAsia="Times New Roman"/>
          <w:sz w:val="16"/>
          <w:szCs w:val="14"/>
          <w:lang w:eastAsia="ru-RU"/>
        </w:rPr>
        <w:t xml:space="preserve">     </w:t>
      </w:r>
      <w:r w:rsidRPr="00610ED9">
        <w:rPr>
          <w:rFonts w:eastAsia="Times New Roman"/>
          <w:szCs w:val="24"/>
          <w:lang w:eastAsia="ru-RU"/>
        </w:rPr>
        <w:t>умеет строить свою жизнедеятельность по законам гармонии и красоты.</w:t>
      </w:r>
    </w:p>
    <w:p w:rsidR="00AC4A43" w:rsidRPr="00610ED9" w:rsidRDefault="00AC4A43" w:rsidP="00AC4A43">
      <w:pPr>
        <w:spacing w:after="0" w:line="240" w:lineRule="auto"/>
        <w:ind w:left="284" w:firstLine="709"/>
        <w:rPr>
          <w:rFonts w:eastAsia="Times New Roman"/>
          <w:szCs w:val="24"/>
          <w:lang w:eastAsia="ru-RU"/>
        </w:rPr>
      </w:pPr>
      <w:r w:rsidRPr="00610ED9">
        <w:rPr>
          <w:rFonts w:eastAsia="Times New Roman"/>
          <w:szCs w:val="24"/>
          <w:u w:val="single"/>
          <w:lang w:eastAsia="ru-RU"/>
        </w:rPr>
        <w:t>Культура:</w:t>
      </w:r>
    </w:p>
    <w:p w:rsidR="00AC4A43" w:rsidRPr="00610ED9" w:rsidRDefault="00AC4A43" w:rsidP="00AC4A43">
      <w:pPr>
        <w:spacing w:after="0" w:line="240" w:lineRule="auto"/>
        <w:rPr>
          <w:rFonts w:eastAsia="Times New Roman"/>
          <w:szCs w:val="24"/>
          <w:lang w:eastAsia="ru-RU"/>
        </w:rPr>
      </w:pPr>
      <w:r w:rsidRPr="00610ED9">
        <w:rPr>
          <w:rFonts w:eastAsia="Times New Roman"/>
          <w:szCs w:val="24"/>
          <w:lang w:eastAsia="ru-RU"/>
        </w:rPr>
        <w:t>-владеет основами коммуникативной культуры личности;</w:t>
      </w:r>
    </w:p>
    <w:p w:rsidR="00AC4A43" w:rsidRPr="00610ED9" w:rsidRDefault="00AC4A43" w:rsidP="00AC4A43">
      <w:pPr>
        <w:spacing w:after="0" w:line="240" w:lineRule="auto"/>
        <w:rPr>
          <w:rFonts w:eastAsia="Times New Roman"/>
          <w:szCs w:val="24"/>
          <w:lang w:eastAsia="ru-RU"/>
        </w:rPr>
      </w:pPr>
      <w:r w:rsidRPr="00610ED9">
        <w:rPr>
          <w:rFonts w:eastAsia="Times New Roman"/>
          <w:szCs w:val="24"/>
          <w:lang w:eastAsia="ru-RU"/>
        </w:rPr>
        <w:t>-умеет высказывать и отстаивать свою точку зрения;</w:t>
      </w:r>
    </w:p>
    <w:p w:rsidR="00AC4A43" w:rsidRPr="00610ED9" w:rsidRDefault="00AC4A43" w:rsidP="00AC4A43">
      <w:pPr>
        <w:spacing w:after="0" w:line="240" w:lineRule="auto"/>
        <w:rPr>
          <w:rFonts w:eastAsia="Times New Roman"/>
          <w:szCs w:val="24"/>
          <w:lang w:eastAsia="ru-RU"/>
        </w:rPr>
      </w:pPr>
      <w:r w:rsidRPr="00610ED9">
        <w:rPr>
          <w:rFonts w:eastAsia="Times New Roman"/>
          <w:szCs w:val="24"/>
          <w:lang w:eastAsia="ru-RU"/>
        </w:rPr>
        <w:t>-понимает сущность нравственных черт и качеств характера окружающих людей.</w:t>
      </w:r>
    </w:p>
    <w:p w:rsidR="00AC4A43" w:rsidRPr="00610ED9" w:rsidRDefault="00AC4A43" w:rsidP="00AC4A43">
      <w:pPr>
        <w:spacing w:after="0" w:line="240" w:lineRule="auto"/>
        <w:ind w:left="284" w:firstLine="709"/>
        <w:rPr>
          <w:rFonts w:eastAsia="Times New Roman"/>
          <w:szCs w:val="24"/>
          <w:lang w:eastAsia="ru-RU"/>
        </w:rPr>
      </w:pPr>
      <w:r w:rsidRPr="00610ED9">
        <w:rPr>
          <w:rFonts w:eastAsia="Times New Roman"/>
          <w:szCs w:val="24"/>
          <w:u w:val="single"/>
          <w:lang w:eastAsia="ru-RU"/>
        </w:rPr>
        <w:t>Знание:</w:t>
      </w:r>
    </w:p>
    <w:p w:rsidR="00AC4A43" w:rsidRPr="00610ED9" w:rsidRDefault="00AC4A43" w:rsidP="00AC4A43">
      <w:pPr>
        <w:spacing w:after="0" w:line="240" w:lineRule="auto"/>
        <w:rPr>
          <w:rFonts w:eastAsia="Times New Roman"/>
          <w:szCs w:val="24"/>
          <w:lang w:eastAsia="ru-RU"/>
        </w:rPr>
      </w:pPr>
      <w:r w:rsidRPr="00610ED9">
        <w:rPr>
          <w:rFonts w:eastAsia="Times New Roman"/>
          <w:szCs w:val="24"/>
          <w:lang w:eastAsia="ru-RU"/>
        </w:rPr>
        <w:t>-</w:t>
      </w:r>
      <w:r w:rsidRPr="00610ED9">
        <w:rPr>
          <w:rFonts w:eastAsia="Times New Roman"/>
          <w:sz w:val="16"/>
          <w:szCs w:val="14"/>
          <w:lang w:eastAsia="ru-RU"/>
        </w:rPr>
        <w:t xml:space="preserve">  </w:t>
      </w:r>
      <w:r w:rsidRPr="00610ED9">
        <w:rPr>
          <w:rFonts w:eastAsia="Times New Roman"/>
          <w:szCs w:val="24"/>
          <w:lang w:eastAsia="ru-RU"/>
        </w:rPr>
        <w:t>испытывает потребность в знаниях;</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w:t>
      </w:r>
      <w:r w:rsidRPr="00610ED9">
        <w:rPr>
          <w:rFonts w:eastAsia="Times New Roman"/>
          <w:sz w:val="16"/>
          <w:szCs w:val="14"/>
          <w:lang w:eastAsia="ru-RU"/>
        </w:rPr>
        <w:t xml:space="preserve">  </w:t>
      </w:r>
      <w:r w:rsidRPr="00610ED9">
        <w:rPr>
          <w:rFonts w:eastAsia="Times New Roman"/>
          <w:szCs w:val="24"/>
          <w:lang w:eastAsia="ru-RU"/>
        </w:rPr>
        <w:t xml:space="preserve">умеет учиться, </w:t>
      </w:r>
      <w:proofErr w:type="gramStart"/>
      <w:r w:rsidRPr="00610ED9">
        <w:rPr>
          <w:rFonts w:eastAsia="Times New Roman"/>
          <w:szCs w:val="24"/>
          <w:lang w:eastAsia="ru-RU"/>
        </w:rPr>
        <w:t>способен</w:t>
      </w:r>
      <w:proofErr w:type="gramEnd"/>
      <w:r w:rsidRPr="00610ED9">
        <w:rPr>
          <w:rFonts w:eastAsia="Times New Roman"/>
          <w:szCs w:val="24"/>
          <w:lang w:eastAsia="ru-RU"/>
        </w:rPr>
        <w:t xml:space="preserve"> к самообразованию;</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w:t>
      </w:r>
      <w:r w:rsidRPr="00610ED9">
        <w:rPr>
          <w:rFonts w:eastAsia="Times New Roman"/>
          <w:sz w:val="16"/>
          <w:szCs w:val="14"/>
          <w:lang w:eastAsia="ru-RU"/>
        </w:rPr>
        <w:t xml:space="preserve">  </w:t>
      </w:r>
      <w:r w:rsidRPr="00610ED9">
        <w:rPr>
          <w:rFonts w:eastAsia="Times New Roman"/>
          <w:szCs w:val="24"/>
          <w:lang w:eastAsia="ru-RU"/>
        </w:rPr>
        <w:t>ориентируется в общественно-политической и экономической жизни страны, имеет свою оценку окружающих событий.</w:t>
      </w:r>
    </w:p>
    <w:p w:rsidR="00AC4A43" w:rsidRPr="00610ED9" w:rsidRDefault="00AC4A43" w:rsidP="00AC4A43">
      <w:pPr>
        <w:spacing w:after="0" w:line="240" w:lineRule="auto"/>
        <w:ind w:left="284" w:firstLine="709"/>
        <w:rPr>
          <w:rFonts w:eastAsia="Times New Roman"/>
          <w:szCs w:val="24"/>
          <w:lang w:eastAsia="ru-RU"/>
        </w:rPr>
      </w:pPr>
      <w:r w:rsidRPr="00610ED9">
        <w:rPr>
          <w:rFonts w:eastAsia="Times New Roman"/>
          <w:szCs w:val="24"/>
          <w:u w:val="single"/>
          <w:lang w:eastAsia="ru-RU"/>
        </w:rPr>
        <w:t>Земля:</w:t>
      </w:r>
    </w:p>
    <w:p w:rsidR="00AC4A43" w:rsidRPr="00610ED9" w:rsidRDefault="00AC4A43" w:rsidP="00AC4A43">
      <w:pPr>
        <w:spacing w:after="0" w:line="240" w:lineRule="auto"/>
        <w:rPr>
          <w:rFonts w:eastAsia="Times New Roman"/>
          <w:szCs w:val="24"/>
          <w:lang w:eastAsia="ru-RU"/>
        </w:rPr>
      </w:pPr>
      <w:r w:rsidRPr="00610ED9">
        <w:rPr>
          <w:rFonts w:eastAsia="Times New Roman"/>
          <w:szCs w:val="24"/>
          <w:lang w:eastAsia="ru-RU"/>
        </w:rPr>
        <w:t>-понимает экологические проблемы;</w:t>
      </w:r>
    </w:p>
    <w:p w:rsidR="00AC4A43" w:rsidRPr="00610ED9" w:rsidRDefault="00AC4A43" w:rsidP="00AC4A43">
      <w:pPr>
        <w:spacing w:after="0" w:line="240" w:lineRule="auto"/>
        <w:rPr>
          <w:rFonts w:eastAsia="Times New Roman"/>
          <w:szCs w:val="24"/>
          <w:lang w:eastAsia="ru-RU"/>
        </w:rPr>
      </w:pPr>
      <w:r w:rsidRPr="00610ED9">
        <w:rPr>
          <w:rFonts w:eastAsia="Times New Roman"/>
          <w:szCs w:val="24"/>
          <w:lang w:eastAsia="ru-RU"/>
        </w:rPr>
        <w:t>-активно участвует в деятельности, направленной на решение экологических проблем.</w:t>
      </w:r>
    </w:p>
    <w:p w:rsidR="00AC4A43" w:rsidRPr="00610ED9" w:rsidRDefault="00AC4A43" w:rsidP="00AC4A43">
      <w:pPr>
        <w:spacing w:after="0" w:line="240" w:lineRule="auto"/>
        <w:ind w:left="284" w:firstLine="709"/>
        <w:rPr>
          <w:rFonts w:eastAsia="Times New Roman"/>
          <w:szCs w:val="24"/>
          <w:lang w:eastAsia="ru-RU"/>
        </w:rPr>
      </w:pPr>
      <w:r w:rsidRPr="00610ED9">
        <w:rPr>
          <w:rFonts w:eastAsia="Times New Roman"/>
          <w:szCs w:val="24"/>
          <w:u w:val="single"/>
          <w:lang w:eastAsia="ru-RU"/>
        </w:rPr>
        <w:t>Человек:</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-стремится к здоровому образу жизни;</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-осознает здоровье как одну из основных  жизненных ценностей.</w:t>
      </w:r>
    </w:p>
    <w:p w:rsidR="00AC4A43" w:rsidRPr="00610ED9" w:rsidRDefault="00AC4A43" w:rsidP="00AC4A43">
      <w:pPr>
        <w:spacing w:after="0" w:line="240" w:lineRule="auto"/>
        <w:ind w:left="284" w:firstLine="709"/>
        <w:rPr>
          <w:rFonts w:eastAsia="Times New Roman"/>
          <w:szCs w:val="24"/>
          <w:lang w:eastAsia="ru-RU"/>
        </w:rPr>
      </w:pPr>
      <w:r w:rsidRPr="00610ED9">
        <w:rPr>
          <w:rFonts w:eastAsia="Times New Roman"/>
          <w:szCs w:val="24"/>
          <w:u w:val="single"/>
          <w:lang w:eastAsia="ru-RU"/>
        </w:rPr>
        <w:t>Отечество:</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w:t>
      </w:r>
      <w:r w:rsidRPr="00610ED9">
        <w:rPr>
          <w:rFonts w:eastAsia="Times New Roman"/>
          <w:sz w:val="16"/>
          <w:szCs w:val="14"/>
          <w:lang w:eastAsia="ru-RU"/>
        </w:rPr>
        <w:t xml:space="preserve">   </w:t>
      </w:r>
      <w:r w:rsidRPr="00610ED9">
        <w:rPr>
          <w:rFonts w:eastAsia="Times New Roman"/>
          <w:szCs w:val="24"/>
          <w:lang w:eastAsia="ru-RU"/>
        </w:rPr>
        <w:t>знаком с национальной культурой, традициями поселка и страны;</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lastRenderedPageBreak/>
        <w:t>-</w:t>
      </w:r>
      <w:r w:rsidRPr="00610ED9">
        <w:rPr>
          <w:rFonts w:eastAsia="Times New Roman"/>
          <w:sz w:val="16"/>
          <w:szCs w:val="14"/>
          <w:lang w:eastAsia="ru-RU"/>
        </w:rPr>
        <w:t xml:space="preserve">    </w:t>
      </w:r>
      <w:r w:rsidRPr="00610ED9">
        <w:rPr>
          <w:rFonts w:eastAsia="Times New Roman"/>
          <w:szCs w:val="24"/>
          <w:lang w:eastAsia="ru-RU"/>
        </w:rPr>
        <w:t>знает и уважает государственные символы;</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-обладает такими качествами личности  как патриотизм, гражданственность, ответственность за свою Родину;</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-активно участвует в общественной жизни поселка;</w:t>
      </w:r>
    </w:p>
    <w:p w:rsidR="00AC4A43" w:rsidRPr="00610ED9" w:rsidRDefault="00AC4A43" w:rsidP="00AC4A43">
      <w:pPr>
        <w:spacing w:after="0" w:line="240" w:lineRule="auto"/>
        <w:jc w:val="both"/>
        <w:rPr>
          <w:rFonts w:eastAsia="Times New Roman"/>
          <w:szCs w:val="24"/>
          <w:lang w:eastAsia="ru-RU"/>
        </w:rPr>
      </w:pPr>
      <w:r w:rsidRPr="00610ED9">
        <w:rPr>
          <w:rFonts w:eastAsia="Times New Roman"/>
          <w:szCs w:val="24"/>
          <w:lang w:eastAsia="ru-RU"/>
        </w:rPr>
        <w:t>-</w:t>
      </w:r>
      <w:r w:rsidRPr="00610ED9">
        <w:rPr>
          <w:rFonts w:eastAsia="Times New Roman"/>
          <w:sz w:val="16"/>
          <w:szCs w:val="14"/>
          <w:lang w:eastAsia="ru-RU"/>
        </w:rPr>
        <w:t xml:space="preserve">    </w:t>
      </w:r>
      <w:r w:rsidRPr="00610ED9">
        <w:rPr>
          <w:rFonts w:eastAsia="Times New Roman"/>
          <w:szCs w:val="24"/>
          <w:lang w:eastAsia="ru-RU"/>
        </w:rPr>
        <w:t>является законопослушным гражданином.</w:t>
      </w:r>
    </w:p>
    <w:p w:rsidR="00AC4A43" w:rsidRPr="00610ED9" w:rsidRDefault="00AC4A43" w:rsidP="00AC4A43">
      <w:pPr>
        <w:spacing w:after="0"/>
        <w:ind w:firstLine="567"/>
        <w:jc w:val="both"/>
        <w:rPr>
          <w:szCs w:val="24"/>
        </w:rPr>
      </w:pPr>
      <w:r w:rsidRPr="00610ED9">
        <w:rPr>
          <w:szCs w:val="24"/>
        </w:rPr>
        <w:t xml:space="preserve">Наиболее значимыми ценностями при этом выступают: </w:t>
      </w:r>
      <w:r w:rsidRPr="00610ED9">
        <w:rPr>
          <w:b/>
          <w:i/>
          <w:szCs w:val="24"/>
        </w:rPr>
        <w:t xml:space="preserve">ЧЕЛОВЕК, СЕМЬЯ, ЗНАНИЯ. </w:t>
      </w:r>
    </w:p>
    <w:p w:rsidR="00AC4A43" w:rsidRPr="00610ED9" w:rsidRDefault="00AC4A43" w:rsidP="00AC4A43">
      <w:pPr>
        <w:spacing w:after="0" w:line="240" w:lineRule="auto"/>
        <w:ind w:firstLine="567"/>
        <w:jc w:val="both"/>
        <w:rPr>
          <w:szCs w:val="24"/>
        </w:rPr>
      </w:pPr>
      <w:proofErr w:type="gramStart"/>
      <w:r w:rsidRPr="00610ED9">
        <w:rPr>
          <w:szCs w:val="24"/>
        </w:rPr>
        <w:t xml:space="preserve">При этом ценность </w:t>
      </w:r>
      <w:r w:rsidRPr="00610ED9">
        <w:rPr>
          <w:b/>
          <w:i/>
          <w:szCs w:val="24"/>
        </w:rPr>
        <w:t>ЧЕЛОВЕК</w:t>
      </w:r>
      <w:r w:rsidRPr="00610ED9">
        <w:rPr>
          <w:szCs w:val="24"/>
        </w:rPr>
        <w:t xml:space="preserve"> рассматривается нами  не только как отношение к другим людям и признание  ценности Человека вообще (Человек как иной.</w:t>
      </w:r>
      <w:proofErr w:type="gramEnd"/>
      <w:r w:rsidRPr="00610ED9">
        <w:rPr>
          <w:szCs w:val="24"/>
        </w:rPr>
        <w:t xml:space="preserve"> Человек как другой. Человек как  таковой), но и,  прежде всего отношение к себе как субъекту собственной жизни (отношение к своему духовному я, душевному я и телесному я). Таким образом, через формирование ценностного отношения к категории Человек осуществляется решение задач по формированию здорового образа жизни (отношение к своему телесному я), духовно-нравственного развития и воспитания, формирования  национальной идентичности и гражданственности (отношение к Человеку,  и к своему духовному я).  </w:t>
      </w:r>
    </w:p>
    <w:p w:rsidR="00AC4A43" w:rsidRPr="00610ED9" w:rsidRDefault="00AC4A43" w:rsidP="00AC4A43">
      <w:pPr>
        <w:autoSpaceDE w:val="0"/>
        <w:autoSpaceDN w:val="0"/>
        <w:adjustRightInd w:val="0"/>
        <w:spacing w:after="0" w:line="240" w:lineRule="auto"/>
        <w:ind w:firstLine="567"/>
        <w:jc w:val="both"/>
        <w:rPr>
          <w:szCs w:val="24"/>
        </w:rPr>
      </w:pPr>
      <w:r w:rsidRPr="00610ED9">
        <w:rPr>
          <w:b/>
          <w:i/>
          <w:szCs w:val="24"/>
        </w:rPr>
        <w:t>ЗНАНИЯ</w:t>
      </w:r>
      <w:r w:rsidRPr="00610ED9">
        <w:rPr>
          <w:szCs w:val="24"/>
        </w:rPr>
        <w:t xml:space="preserve">  - понимание и сохранение в памяти основных фактов науки и вытекающих из них выводов, теорий, законов и других теоретических обобщений. </w:t>
      </w:r>
      <w:proofErr w:type="gramStart"/>
      <w:r w:rsidRPr="00610ED9">
        <w:rPr>
          <w:szCs w:val="24"/>
        </w:rPr>
        <w:t xml:space="preserve">Знания  являются составляющей </w:t>
      </w:r>
      <w:r w:rsidRPr="00610ED9">
        <w:rPr>
          <w:i/>
          <w:iCs/>
          <w:szCs w:val="24"/>
        </w:rPr>
        <w:t xml:space="preserve">интеллектуальной </w:t>
      </w:r>
      <w:r w:rsidRPr="00610ED9">
        <w:rPr>
          <w:szCs w:val="24"/>
        </w:rPr>
        <w:t>сферы человека, отражающей уровень освоения познавательной культуры, соответствующий возрастным возможностям (основы научных знаний об окружающей действительности, о взаимосвязях ее объектов; умения и навыки познавательной деятельности); интеллектуальные способности и умственные операции  (умения логически мыслить, доказывать</w:t>
      </w:r>
      <w:r w:rsidRPr="00610ED9">
        <w:rPr>
          <w:color w:val="0070C0"/>
          <w:szCs w:val="24"/>
        </w:rPr>
        <w:t xml:space="preserve">, </w:t>
      </w:r>
      <w:r w:rsidRPr="00610ED9">
        <w:rPr>
          <w:szCs w:val="24"/>
        </w:rPr>
        <w:t>строить рассуждения, делать выводы, сравнивать, анализировать и др.).</w:t>
      </w:r>
      <w:proofErr w:type="gramEnd"/>
      <w:r w:rsidRPr="00610ED9">
        <w:rPr>
          <w:szCs w:val="24"/>
        </w:rPr>
        <w:t xml:space="preserve"> Уровень </w:t>
      </w:r>
      <w:proofErr w:type="spellStart"/>
      <w:r w:rsidRPr="00610ED9">
        <w:rPr>
          <w:szCs w:val="24"/>
        </w:rPr>
        <w:t>сформированности</w:t>
      </w:r>
      <w:proofErr w:type="spellEnd"/>
      <w:r w:rsidRPr="00610ED9">
        <w:rPr>
          <w:szCs w:val="24"/>
        </w:rPr>
        <w:t xml:space="preserve"> отношения к категории </w:t>
      </w:r>
      <w:r w:rsidRPr="00610ED9">
        <w:rPr>
          <w:i/>
          <w:szCs w:val="24"/>
        </w:rPr>
        <w:t>ЗНАНИЯ</w:t>
      </w:r>
      <w:r w:rsidRPr="00610ED9">
        <w:rPr>
          <w:szCs w:val="24"/>
        </w:rPr>
        <w:t xml:space="preserve"> предопределяют будущую личностную,  социальную и профессиональную успешность выпускника школы. Поэтому присвоение данной ценности мы связываем с  полноценным и разнообразным личностным становлением и развитием, органичным вхождением в социальное окружение и плодотворным участием в жизни  общества (сообщества), формированием готовности к выбору профессии, непрерывному образованию, готовности к трудовой деятельности.</w:t>
      </w:r>
    </w:p>
    <w:p w:rsidR="00AC4A43" w:rsidRPr="00610ED9" w:rsidRDefault="00AC4A43" w:rsidP="00AC4A43">
      <w:pPr>
        <w:autoSpaceDE w:val="0"/>
        <w:autoSpaceDN w:val="0"/>
        <w:adjustRightInd w:val="0"/>
        <w:spacing w:line="240" w:lineRule="auto"/>
        <w:ind w:firstLine="567"/>
        <w:jc w:val="both"/>
        <w:rPr>
          <w:szCs w:val="24"/>
        </w:rPr>
      </w:pPr>
      <w:r w:rsidRPr="00610ED9">
        <w:rPr>
          <w:b/>
          <w:i/>
          <w:szCs w:val="24"/>
        </w:rPr>
        <w:t>СЕМЬЯ</w:t>
      </w:r>
      <w:r w:rsidRPr="00610ED9">
        <w:rPr>
          <w:szCs w:val="24"/>
        </w:rPr>
        <w:t xml:space="preserve"> как ценность раскрывается в системе следующих нравственных понятий: любовь и верность, здоровье,  достаток,  уважение к родителям, забота о старших и младших, забота о продолжении рода. Таким образом,  принятие ценности Семья обеспечивает успешность выпускника школы как будущего семьянина.  Через семью, родственников, друзей наполняются конкретным содержанием такие понятия, как «малая Родина», «Отечество», «родная земля», «родной язык»», что позволяет говорить о формировании гражданской идентичности обучающегося. Семья является одним из источников базовых национальных ценностей в процессе духовно-нравственного развития и воспитания личности.</w:t>
      </w:r>
    </w:p>
    <w:p w:rsidR="00AC4A43" w:rsidRPr="00610ED9" w:rsidRDefault="00AC4A43" w:rsidP="00AC4A43">
      <w:pPr>
        <w:jc w:val="both"/>
        <w:rPr>
          <w:b/>
          <w:i/>
          <w:szCs w:val="24"/>
        </w:rPr>
      </w:pPr>
      <w:r w:rsidRPr="00610ED9">
        <w:rPr>
          <w:b/>
          <w:i/>
          <w:szCs w:val="24"/>
        </w:rPr>
        <w:lastRenderedPageBreak/>
        <w:t>Задачи – доминанты по формированию ключевых ценностей</w:t>
      </w:r>
    </w:p>
    <w:p w:rsidR="00AC4A43" w:rsidRPr="00610ED9" w:rsidRDefault="00AC4A43" w:rsidP="00AC4A43">
      <w:pPr>
        <w:ind w:firstLine="720"/>
        <w:jc w:val="both"/>
        <w:rPr>
          <w:b/>
          <w:i/>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1998"/>
        <w:gridCol w:w="5351"/>
      </w:tblGrid>
      <w:tr w:rsidR="00AC4A43" w:rsidRPr="00610ED9" w:rsidTr="0082454A">
        <w:tc>
          <w:tcPr>
            <w:tcW w:w="2397" w:type="dxa"/>
          </w:tcPr>
          <w:p w:rsidR="00AC4A43" w:rsidRPr="00610ED9" w:rsidRDefault="00AC4A43" w:rsidP="00AC4A43">
            <w:pPr>
              <w:ind w:firstLine="142"/>
              <w:jc w:val="center"/>
              <w:rPr>
                <w:b/>
                <w:szCs w:val="24"/>
              </w:rPr>
            </w:pPr>
            <w:r w:rsidRPr="00610ED9">
              <w:rPr>
                <w:b/>
                <w:szCs w:val="24"/>
              </w:rPr>
              <w:t xml:space="preserve">Возрастные </w:t>
            </w:r>
          </w:p>
          <w:p w:rsidR="00AC4A43" w:rsidRPr="00610ED9" w:rsidRDefault="00AC4A43" w:rsidP="00AC4A43">
            <w:pPr>
              <w:ind w:firstLine="142"/>
              <w:jc w:val="center"/>
              <w:rPr>
                <w:b/>
                <w:szCs w:val="24"/>
              </w:rPr>
            </w:pPr>
            <w:r w:rsidRPr="00610ED9">
              <w:rPr>
                <w:b/>
                <w:szCs w:val="24"/>
              </w:rPr>
              <w:t>группы</w:t>
            </w:r>
          </w:p>
        </w:tc>
        <w:tc>
          <w:tcPr>
            <w:tcW w:w="1998" w:type="dxa"/>
          </w:tcPr>
          <w:p w:rsidR="00AC4A43" w:rsidRPr="00610ED9" w:rsidRDefault="00AC4A43" w:rsidP="00AC4A43">
            <w:pPr>
              <w:ind w:firstLine="142"/>
              <w:jc w:val="center"/>
              <w:rPr>
                <w:b/>
                <w:szCs w:val="24"/>
              </w:rPr>
            </w:pPr>
            <w:r w:rsidRPr="00610ED9">
              <w:rPr>
                <w:b/>
                <w:szCs w:val="24"/>
              </w:rPr>
              <w:t>Приоритеты ценности</w:t>
            </w:r>
          </w:p>
        </w:tc>
        <w:tc>
          <w:tcPr>
            <w:tcW w:w="5351" w:type="dxa"/>
          </w:tcPr>
          <w:p w:rsidR="00AC4A43" w:rsidRPr="00610ED9" w:rsidRDefault="00AC4A43" w:rsidP="00AC4A43">
            <w:pPr>
              <w:ind w:firstLine="142"/>
              <w:jc w:val="center"/>
              <w:rPr>
                <w:b/>
                <w:szCs w:val="24"/>
              </w:rPr>
            </w:pPr>
            <w:r w:rsidRPr="00610ED9">
              <w:rPr>
                <w:b/>
                <w:szCs w:val="24"/>
              </w:rPr>
              <w:t>Задачи – доминанты</w:t>
            </w:r>
          </w:p>
        </w:tc>
      </w:tr>
      <w:tr w:rsidR="00AC4A43" w:rsidRPr="00610ED9" w:rsidTr="0082454A">
        <w:tc>
          <w:tcPr>
            <w:tcW w:w="2397" w:type="dxa"/>
          </w:tcPr>
          <w:p w:rsidR="00AC4A43" w:rsidRPr="00610ED9" w:rsidRDefault="00AC4A43" w:rsidP="00AC4A43">
            <w:pPr>
              <w:ind w:firstLine="142"/>
              <w:jc w:val="center"/>
              <w:rPr>
                <w:szCs w:val="24"/>
              </w:rPr>
            </w:pPr>
            <w:r w:rsidRPr="00610ED9">
              <w:rPr>
                <w:szCs w:val="24"/>
              </w:rPr>
              <w:t>Младший</w:t>
            </w:r>
          </w:p>
          <w:p w:rsidR="00AC4A43" w:rsidRPr="00610ED9" w:rsidRDefault="00AC4A43" w:rsidP="00AC4A43">
            <w:pPr>
              <w:ind w:firstLine="142"/>
              <w:jc w:val="center"/>
              <w:rPr>
                <w:szCs w:val="24"/>
              </w:rPr>
            </w:pPr>
            <w:r w:rsidRPr="00610ED9">
              <w:rPr>
                <w:szCs w:val="24"/>
              </w:rPr>
              <w:t>школьник</w:t>
            </w:r>
          </w:p>
        </w:tc>
        <w:tc>
          <w:tcPr>
            <w:tcW w:w="1998" w:type="dxa"/>
          </w:tcPr>
          <w:p w:rsidR="00AC4A43" w:rsidRPr="00610ED9" w:rsidRDefault="00AC4A43" w:rsidP="00AC4A43">
            <w:pPr>
              <w:ind w:firstLine="142"/>
              <w:jc w:val="both"/>
              <w:rPr>
                <w:szCs w:val="24"/>
              </w:rPr>
            </w:pPr>
            <w:r w:rsidRPr="00610ED9">
              <w:rPr>
                <w:szCs w:val="24"/>
              </w:rPr>
              <w:t>Семья</w:t>
            </w:r>
          </w:p>
        </w:tc>
        <w:tc>
          <w:tcPr>
            <w:tcW w:w="5351" w:type="dxa"/>
          </w:tcPr>
          <w:p w:rsidR="00AC4A43" w:rsidRPr="00610ED9" w:rsidRDefault="00AC4A43" w:rsidP="00AD40E4">
            <w:pPr>
              <w:spacing w:after="0" w:line="240" w:lineRule="auto"/>
              <w:ind w:firstLine="142"/>
              <w:rPr>
                <w:szCs w:val="24"/>
              </w:rPr>
            </w:pPr>
            <w:r w:rsidRPr="00610ED9">
              <w:rPr>
                <w:szCs w:val="24"/>
              </w:rPr>
              <w:t xml:space="preserve"> 1. Формирование знаний о социальных ролях отца, матери, мужчины, женщины.</w:t>
            </w:r>
          </w:p>
          <w:p w:rsidR="00AC4A43" w:rsidRPr="00610ED9" w:rsidRDefault="00AC4A43" w:rsidP="00AD40E4">
            <w:pPr>
              <w:spacing w:after="0" w:line="240" w:lineRule="auto"/>
              <w:ind w:firstLine="142"/>
              <w:rPr>
                <w:szCs w:val="24"/>
              </w:rPr>
            </w:pPr>
            <w:r w:rsidRPr="00610ED9">
              <w:rPr>
                <w:szCs w:val="24"/>
              </w:rPr>
              <w:t>2. Формирование уважительного отношения к семье как одной из ценностей</w:t>
            </w:r>
          </w:p>
          <w:p w:rsidR="00AC4A43" w:rsidRPr="00610ED9" w:rsidRDefault="00AC4A43" w:rsidP="00AD40E4">
            <w:pPr>
              <w:spacing w:after="0" w:line="240" w:lineRule="auto"/>
              <w:ind w:firstLine="142"/>
              <w:rPr>
                <w:szCs w:val="24"/>
              </w:rPr>
            </w:pPr>
            <w:r w:rsidRPr="00610ED9">
              <w:rPr>
                <w:szCs w:val="24"/>
              </w:rPr>
              <w:t>3. Формирование таких нравственных чувств  как любовь, взаимопомощь, уважение  к родителям, забота о младших</w:t>
            </w:r>
          </w:p>
          <w:p w:rsidR="00AC4A43" w:rsidRPr="00610ED9" w:rsidRDefault="00AC4A43" w:rsidP="00AD40E4">
            <w:pPr>
              <w:spacing w:after="0" w:line="240" w:lineRule="auto"/>
              <w:ind w:firstLine="142"/>
              <w:rPr>
                <w:szCs w:val="24"/>
              </w:rPr>
            </w:pPr>
            <w:r w:rsidRPr="00610ED9">
              <w:rPr>
                <w:szCs w:val="24"/>
              </w:rPr>
              <w:t>4. Формирование гражданской идентичности обучающихся на основе понятий  «малая Родина», «Отечество», «родная земля», «родной язык»</w:t>
            </w:r>
          </w:p>
        </w:tc>
      </w:tr>
      <w:tr w:rsidR="00AC4A43" w:rsidRPr="00610ED9" w:rsidTr="0082454A">
        <w:tc>
          <w:tcPr>
            <w:tcW w:w="2397" w:type="dxa"/>
          </w:tcPr>
          <w:p w:rsidR="00AC4A43" w:rsidRPr="00610ED9" w:rsidRDefault="00AC4A43" w:rsidP="00AC4A43">
            <w:pPr>
              <w:ind w:firstLine="142"/>
              <w:jc w:val="center"/>
              <w:rPr>
                <w:szCs w:val="24"/>
              </w:rPr>
            </w:pPr>
            <w:r w:rsidRPr="00610ED9">
              <w:rPr>
                <w:szCs w:val="24"/>
              </w:rPr>
              <w:t>Подросток</w:t>
            </w:r>
          </w:p>
        </w:tc>
        <w:tc>
          <w:tcPr>
            <w:tcW w:w="1998" w:type="dxa"/>
          </w:tcPr>
          <w:p w:rsidR="00AC4A43" w:rsidRPr="00610ED9" w:rsidRDefault="00AC4A43" w:rsidP="00AC4A43">
            <w:pPr>
              <w:ind w:firstLine="142"/>
              <w:jc w:val="both"/>
              <w:rPr>
                <w:szCs w:val="24"/>
              </w:rPr>
            </w:pPr>
            <w:r w:rsidRPr="00610ED9">
              <w:rPr>
                <w:szCs w:val="24"/>
              </w:rPr>
              <w:t xml:space="preserve">Человек </w:t>
            </w:r>
          </w:p>
        </w:tc>
        <w:tc>
          <w:tcPr>
            <w:tcW w:w="5351" w:type="dxa"/>
          </w:tcPr>
          <w:p w:rsidR="00AC4A43" w:rsidRPr="00610ED9" w:rsidRDefault="00AC4A43" w:rsidP="00AD40E4">
            <w:pPr>
              <w:spacing w:after="0" w:line="240" w:lineRule="auto"/>
              <w:ind w:firstLine="142"/>
              <w:rPr>
                <w:szCs w:val="24"/>
              </w:rPr>
            </w:pPr>
            <w:r w:rsidRPr="00610ED9">
              <w:rPr>
                <w:szCs w:val="24"/>
              </w:rPr>
              <w:t>1. Формирование знаний о человеке как единстве биологического и социального.</w:t>
            </w:r>
          </w:p>
          <w:p w:rsidR="00AC4A43" w:rsidRPr="00610ED9" w:rsidRDefault="00AC4A43" w:rsidP="00AD40E4">
            <w:pPr>
              <w:spacing w:after="0" w:line="240" w:lineRule="auto"/>
              <w:ind w:firstLine="142"/>
              <w:rPr>
                <w:szCs w:val="24"/>
              </w:rPr>
            </w:pPr>
            <w:r w:rsidRPr="00610ED9">
              <w:rPr>
                <w:szCs w:val="24"/>
              </w:rPr>
              <w:t>2. Формирование умений оценивать окружающий мир и свое место в нем.</w:t>
            </w:r>
          </w:p>
          <w:p w:rsidR="00AC4A43" w:rsidRPr="00610ED9" w:rsidRDefault="00AC4A43" w:rsidP="00AD40E4">
            <w:pPr>
              <w:spacing w:after="0" w:line="240" w:lineRule="auto"/>
              <w:ind w:firstLine="142"/>
              <w:rPr>
                <w:szCs w:val="24"/>
              </w:rPr>
            </w:pPr>
            <w:r w:rsidRPr="00610ED9">
              <w:rPr>
                <w:szCs w:val="24"/>
              </w:rPr>
              <w:t>3. Формирование потребности в самореализации.</w:t>
            </w:r>
          </w:p>
          <w:p w:rsidR="00AC4A43" w:rsidRPr="00610ED9" w:rsidRDefault="00AC4A43" w:rsidP="00AD40E4">
            <w:pPr>
              <w:spacing w:after="0" w:line="240" w:lineRule="auto"/>
              <w:ind w:firstLine="142"/>
              <w:rPr>
                <w:szCs w:val="24"/>
              </w:rPr>
            </w:pPr>
            <w:r w:rsidRPr="00610ED9">
              <w:rPr>
                <w:szCs w:val="24"/>
              </w:rPr>
              <w:t xml:space="preserve">4. Формирование умений взаимодействия с людьми различных взглядов </w:t>
            </w:r>
          </w:p>
        </w:tc>
      </w:tr>
      <w:tr w:rsidR="00AC4A43" w:rsidRPr="00610ED9" w:rsidTr="0082454A">
        <w:tc>
          <w:tcPr>
            <w:tcW w:w="2397" w:type="dxa"/>
          </w:tcPr>
          <w:p w:rsidR="00AC4A43" w:rsidRPr="00610ED9" w:rsidRDefault="00AC4A43" w:rsidP="00AC4A43">
            <w:pPr>
              <w:ind w:firstLine="142"/>
              <w:jc w:val="center"/>
              <w:rPr>
                <w:szCs w:val="24"/>
              </w:rPr>
            </w:pPr>
            <w:r w:rsidRPr="00610ED9">
              <w:rPr>
                <w:szCs w:val="24"/>
              </w:rPr>
              <w:t>Старшеклассник</w:t>
            </w:r>
          </w:p>
        </w:tc>
        <w:tc>
          <w:tcPr>
            <w:tcW w:w="1998" w:type="dxa"/>
          </w:tcPr>
          <w:p w:rsidR="00AC4A43" w:rsidRPr="00610ED9" w:rsidRDefault="00AC4A43" w:rsidP="00AC4A43">
            <w:pPr>
              <w:ind w:firstLine="142"/>
              <w:jc w:val="both"/>
              <w:rPr>
                <w:szCs w:val="24"/>
              </w:rPr>
            </w:pPr>
            <w:r w:rsidRPr="00610ED9">
              <w:rPr>
                <w:szCs w:val="24"/>
              </w:rPr>
              <w:t>Знания</w:t>
            </w:r>
          </w:p>
        </w:tc>
        <w:tc>
          <w:tcPr>
            <w:tcW w:w="5351" w:type="dxa"/>
          </w:tcPr>
          <w:p w:rsidR="00AC4A43" w:rsidRPr="00610ED9" w:rsidRDefault="00AC4A43" w:rsidP="00AD40E4">
            <w:pPr>
              <w:spacing w:after="0" w:line="240" w:lineRule="auto"/>
              <w:ind w:firstLine="142"/>
              <w:rPr>
                <w:szCs w:val="24"/>
              </w:rPr>
            </w:pPr>
            <w:r w:rsidRPr="00610ED9">
              <w:rPr>
                <w:szCs w:val="24"/>
              </w:rPr>
              <w:t>1. Формирование потребности в получении разносторонних знаний  как основы успешности в будущей жизни.</w:t>
            </w:r>
          </w:p>
          <w:p w:rsidR="00AC4A43" w:rsidRPr="00610ED9" w:rsidRDefault="00AC4A43" w:rsidP="00AD40E4">
            <w:pPr>
              <w:spacing w:after="0" w:line="240" w:lineRule="auto"/>
              <w:ind w:firstLine="142"/>
              <w:rPr>
                <w:szCs w:val="24"/>
              </w:rPr>
            </w:pPr>
            <w:r w:rsidRPr="00610ED9">
              <w:rPr>
                <w:szCs w:val="24"/>
              </w:rPr>
              <w:t xml:space="preserve">2. Формирование потребности в самостоятельном приобретении информации. </w:t>
            </w:r>
          </w:p>
        </w:tc>
      </w:tr>
    </w:tbl>
    <w:p w:rsidR="00AC4A43" w:rsidRPr="00610ED9" w:rsidRDefault="00AC4A43" w:rsidP="00AC4A43">
      <w:pPr>
        <w:autoSpaceDE w:val="0"/>
        <w:autoSpaceDN w:val="0"/>
        <w:adjustRightInd w:val="0"/>
        <w:ind w:firstLine="851"/>
        <w:jc w:val="both"/>
        <w:rPr>
          <w:szCs w:val="24"/>
        </w:rPr>
      </w:pPr>
    </w:p>
    <w:p w:rsidR="00AC4A43" w:rsidRPr="00610ED9" w:rsidRDefault="00AC4A43" w:rsidP="00AC4A43">
      <w:pPr>
        <w:jc w:val="both"/>
        <w:rPr>
          <w:szCs w:val="24"/>
        </w:rPr>
      </w:pPr>
      <w:r w:rsidRPr="00610ED9">
        <w:rPr>
          <w:szCs w:val="24"/>
        </w:rPr>
        <w:tab/>
      </w:r>
      <w:r w:rsidRPr="00610ED9">
        <w:rPr>
          <w:b/>
          <w:i/>
          <w:szCs w:val="24"/>
        </w:rPr>
        <w:t xml:space="preserve">Главную роль в </w:t>
      </w:r>
      <w:proofErr w:type="spellStart"/>
      <w:r w:rsidRPr="00610ED9">
        <w:rPr>
          <w:b/>
          <w:i/>
          <w:szCs w:val="24"/>
        </w:rPr>
        <w:t>развитииШколы</w:t>
      </w:r>
      <w:proofErr w:type="spellEnd"/>
      <w:r w:rsidRPr="00610ED9">
        <w:rPr>
          <w:b/>
          <w:i/>
          <w:szCs w:val="24"/>
        </w:rPr>
        <w:t xml:space="preserve"> равных возможностей</w:t>
      </w:r>
      <w:r w:rsidRPr="00610ED9">
        <w:rPr>
          <w:szCs w:val="24"/>
        </w:rPr>
        <w:t xml:space="preserve"> играет педагог, поэтому мы считаем необходимым,  представить портрет педагога (в основе  - модель </w:t>
      </w:r>
      <w:proofErr w:type="spellStart"/>
      <w:r w:rsidRPr="00610ED9">
        <w:rPr>
          <w:szCs w:val="24"/>
        </w:rPr>
        <w:t>Стефановской</w:t>
      </w:r>
      <w:proofErr w:type="spellEnd"/>
      <w:r w:rsidRPr="00610ED9">
        <w:rPr>
          <w:szCs w:val="24"/>
        </w:rPr>
        <w:t xml:space="preserve"> Т.А.).Для педагогов социальная компетентность выступает как профессионально-значимое качество и фактор профессиональной успешности. </w:t>
      </w:r>
    </w:p>
    <w:p w:rsidR="00AC4A43" w:rsidRPr="00610ED9" w:rsidRDefault="00AC4A43" w:rsidP="00AC4A43">
      <w:pPr>
        <w:ind w:firstLine="708"/>
        <w:jc w:val="both"/>
        <w:rPr>
          <w:bCs/>
          <w:sz w:val="32"/>
          <w:szCs w:val="32"/>
        </w:rPr>
      </w:pPr>
      <w:r w:rsidRPr="00610ED9">
        <w:rPr>
          <w:b/>
          <w:i/>
          <w:szCs w:val="24"/>
          <w:u w:val="single"/>
        </w:rPr>
        <w:t>Модель педагога.</w:t>
      </w:r>
    </w:p>
    <w:p w:rsidR="00AC4A43" w:rsidRPr="00610ED9" w:rsidRDefault="00AC4A43" w:rsidP="00AC4A43">
      <w:pPr>
        <w:ind w:firstLine="708"/>
        <w:jc w:val="both"/>
        <w:rPr>
          <w:szCs w:val="32"/>
        </w:rPr>
      </w:pPr>
      <w:r w:rsidRPr="00610ED9">
        <w:rPr>
          <w:bCs/>
          <w:szCs w:val="32"/>
        </w:rPr>
        <w:lastRenderedPageBreak/>
        <w:t>Модель учителя</w:t>
      </w:r>
      <w:r w:rsidRPr="00610ED9">
        <w:rPr>
          <w:szCs w:val="32"/>
        </w:rPr>
        <w:t xml:space="preserve"> — это мысленный образ оригинала идеального (совершенного) профессионала.</w:t>
      </w:r>
    </w:p>
    <w:p w:rsidR="00AC4A43" w:rsidRPr="00610ED9" w:rsidRDefault="00AC4A43" w:rsidP="00AC4A43">
      <w:pPr>
        <w:spacing w:before="100" w:beforeAutospacing="1" w:after="100" w:afterAutospacing="1" w:line="240" w:lineRule="auto"/>
        <w:ind w:left="720"/>
        <w:rPr>
          <w:rFonts w:eastAsia="Times New Roman"/>
          <w:szCs w:val="28"/>
          <w:lang w:eastAsia="ru-RU"/>
        </w:rPr>
      </w:pPr>
      <w:r w:rsidRPr="00610ED9">
        <w:rPr>
          <w:b/>
          <w:szCs w:val="32"/>
        </w:rPr>
        <w:t>Составляющими</w:t>
      </w:r>
      <w:r w:rsidRPr="00610ED9">
        <w:rPr>
          <w:szCs w:val="32"/>
        </w:rPr>
        <w:t xml:space="preserve"> модели учителя-профессионала являются его </w:t>
      </w:r>
      <w:r w:rsidRPr="00610ED9">
        <w:rPr>
          <w:b/>
          <w:szCs w:val="32"/>
        </w:rPr>
        <w:t xml:space="preserve">кредо и </w:t>
      </w:r>
      <w:r w:rsidRPr="00610ED9">
        <w:rPr>
          <w:b/>
          <w:szCs w:val="28"/>
        </w:rPr>
        <w:t>карта профессиональных достоинств учителя</w:t>
      </w:r>
    </w:p>
    <w:p w:rsidR="00AC4A43" w:rsidRPr="00610ED9" w:rsidRDefault="00AC4A43" w:rsidP="00AC4A43">
      <w:pPr>
        <w:spacing w:after="0" w:line="240" w:lineRule="auto"/>
        <w:ind w:firstLine="708"/>
        <w:jc w:val="both"/>
        <w:rPr>
          <w:szCs w:val="28"/>
        </w:rPr>
      </w:pPr>
      <w:r w:rsidRPr="00610ED9">
        <w:rPr>
          <w:b/>
          <w:szCs w:val="28"/>
        </w:rPr>
        <w:t>Кредо</w:t>
      </w:r>
      <w:r w:rsidRPr="00610ED9">
        <w:rPr>
          <w:szCs w:val="28"/>
        </w:rPr>
        <w:t xml:space="preserve">  современного учителя актуально на протяжении многих столетий, так как оно заложено в простых истинах и составляет концепцию учительского труда, его общественную пользу и значимость. Вот эти </w:t>
      </w:r>
      <w:r w:rsidRPr="00610ED9">
        <w:rPr>
          <w:bCs/>
          <w:szCs w:val="28"/>
        </w:rPr>
        <w:t>истины</w:t>
      </w:r>
      <w:r w:rsidRPr="00610ED9">
        <w:rPr>
          <w:szCs w:val="28"/>
        </w:rPr>
        <w:t>:</w:t>
      </w:r>
    </w:p>
    <w:p w:rsidR="00AC4A43" w:rsidRPr="00610ED9" w:rsidRDefault="00AC4A43" w:rsidP="00AC4A43">
      <w:pPr>
        <w:spacing w:after="0" w:line="240" w:lineRule="auto"/>
        <w:jc w:val="both"/>
        <w:rPr>
          <w:szCs w:val="28"/>
        </w:rPr>
      </w:pPr>
      <w:r w:rsidRPr="00610ED9">
        <w:rPr>
          <w:szCs w:val="28"/>
        </w:rPr>
        <w:t> •        Я знаю, чему надо научить</w:t>
      </w:r>
    </w:p>
    <w:p w:rsidR="00AC4A43" w:rsidRPr="00610ED9" w:rsidRDefault="00AC4A43" w:rsidP="00AC4A43">
      <w:pPr>
        <w:spacing w:after="0" w:line="240" w:lineRule="auto"/>
        <w:jc w:val="both"/>
        <w:rPr>
          <w:szCs w:val="28"/>
        </w:rPr>
      </w:pPr>
      <w:r w:rsidRPr="00610ED9">
        <w:rPr>
          <w:szCs w:val="28"/>
        </w:rPr>
        <w:t> •        Я знаю то, чему надо научить</w:t>
      </w:r>
    </w:p>
    <w:p w:rsidR="00AC4A43" w:rsidRPr="00610ED9" w:rsidRDefault="00AC4A43" w:rsidP="00AC4A43">
      <w:pPr>
        <w:spacing w:after="0" w:line="240" w:lineRule="auto"/>
        <w:jc w:val="both"/>
        <w:rPr>
          <w:szCs w:val="28"/>
        </w:rPr>
      </w:pPr>
      <w:r w:rsidRPr="00610ED9">
        <w:rPr>
          <w:szCs w:val="28"/>
        </w:rPr>
        <w:t> •        Я знаю, как научить</w:t>
      </w:r>
    </w:p>
    <w:p w:rsidR="00AC4A43" w:rsidRPr="00610ED9" w:rsidRDefault="00AC4A43" w:rsidP="00AC4A43">
      <w:pPr>
        <w:spacing w:after="0" w:line="240" w:lineRule="auto"/>
        <w:jc w:val="both"/>
        <w:rPr>
          <w:szCs w:val="28"/>
        </w:rPr>
      </w:pPr>
      <w:r w:rsidRPr="00610ED9">
        <w:rPr>
          <w:szCs w:val="28"/>
        </w:rPr>
        <w:t> •        Я понимаю, что эти знания нужны людям</w:t>
      </w:r>
    </w:p>
    <w:p w:rsidR="00AC4A43" w:rsidRPr="00610ED9" w:rsidRDefault="00AC4A43" w:rsidP="00AC4A43">
      <w:pPr>
        <w:spacing w:after="0" w:line="240" w:lineRule="auto"/>
        <w:jc w:val="both"/>
        <w:rPr>
          <w:szCs w:val="28"/>
        </w:rPr>
      </w:pPr>
      <w:r w:rsidRPr="00610ED9">
        <w:rPr>
          <w:szCs w:val="28"/>
        </w:rPr>
        <w:t> •        Я вижу, что люди благодарны мне за работу</w:t>
      </w:r>
    </w:p>
    <w:p w:rsidR="00AC4A43" w:rsidRPr="00610ED9" w:rsidRDefault="00AC4A43" w:rsidP="00AC4A43">
      <w:pPr>
        <w:spacing w:after="0" w:line="240" w:lineRule="auto"/>
        <w:jc w:val="both"/>
        <w:rPr>
          <w:bCs/>
          <w:szCs w:val="28"/>
        </w:rPr>
      </w:pPr>
      <w:r w:rsidRPr="00610ED9">
        <w:rPr>
          <w:szCs w:val="28"/>
        </w:rPr>
        <w:t xml:space="preserve"> •        Я уверен в том, что мой труд полезен обществу. </w:t>
      </w:r>
    </w:p>
    <w:p w:rsidR="00AC4A43" w:rsidRPr="00610ED9" w:rsidRDefault="00AC4A43" w:rsidP="00AC4A43">
      <w:pPr>
        <w:ind w:firstLine="708"/>
        <w:jc w:val="both"/>
        <w:rPr>
          <w:bCs/>
          <w:szCs w:val="28"/>
        </w:rPr>
      </w:pPr>
    </w:p>
    <w:p w:rsidR="00AC4A43" w:rsidRPr="00610ED9" w:rsidRDefault="00AC4A43" w:rsidP="00AC4A43">
      <w:pPr>
        <w:ind w:firstLine="708"/>
        <w:jc w:val="both"/>
        <w:rPr>
          <w:bCs/>
          <w:szCs w:val="28"/>
        </w:rPr>
      </w:pPr>
      <w:r w:rsidRPr="00610ED9">
        <w:rPr>
          <w:bCs/>
          <w:szCs w:val="28"/>
        </w:rPr>
        <w:t xml:space="preserve">Второй составляющей модели учителя-профессионала является </w:t>
      </w:r>
      <w:r w:rsidRPr="00610ED9">
        <w:rPr>
          <w:b/>
          <w:bCs/>
          <w:szCs w:val="28"/>
        </w:rPr>
        <w:t>карта профессиональных достоинств учителя</w:t>
      </w:r>
      <w:r w:rsidRPr="00610ED9">
        <w:rPr>
          <w:bCs/>
          <w:szCs w:val="28"/>
        </w:rPr>
        <w:t>. Она включает в себя разнообразные свойства и черты определённой модели. Карта профессиональных достоинств учителя имеет 4 составляющие.</w:t>
      </w:r>
    </w:p>
    <w:p w:rsidR="00AC4A43" w:rsidRPr="00610ED9" w:rsidRDefault="00AC4A43" w:rsidP="00AC4A43">
      <w:pPr>
        <w:ind w:firstLine="708"/>
        <w:jc w:val="center"/>
        <w:rPr>
          <w:b/>
          <w:bCs/>
          <w:szCs w:val="28"/>
        </w:rPr>
      </w:pPr>
      <w:r w:rsidRPr="00610ED9">
        <w:rPr>
          <w:b/>
          <w:bCs/>
          <w:szCs w:val="28"/>
        </w:rPr>
        <w:t>Учитель должен:</w:t>
      </w:r>
    </w:p>
    <w:p w:rsidR="00AC4A43" w:rsidRPr="00610ED9" w:rsidRDefault="00AC4A43" w:rsidP="003D539B">
      <w:pPr>
        <w:numPr>
          <w:ilvl w:val="0"/>
          <w:numId w:val="31"/>
        </w:numPr>
        <w:spacing w:after="0" w:line="240" w:lineRule="auto"/>
        <w:jc w:val="both"/>
        <w:rPr>
          <w:bCs/>
          <w:szCs w:val="28"/>
        </w:rPr>
      </w:pPr>
      <w:r w:rsidRPr="00610ED9">
        <w:rPr>
          <w:bCs/>
          <w:szCs w:val="28"/>
        </w:rPr>
        <w:t>Повышать педагогическое мастерство.</w:t>
      </w:r>
    </w:p>
    <w:p w:rsidR="00AC4A43" w:rsidRPr="00610ED9" w:rsidRDefault="00AC4A43" w:rsidP="003D539B">
      <w:pPr>
        <w:numPr>
          <w:ilvl w:val="0"/>
          <w:numId w:val="31"/>
        </w:numPr>
        <w:spacing w:after="0" w:line="240" w:lineRule="auto"/>
        <w:jc w:val="both"/>
        <w:rPr>
          <w:bCs/>
          <w:szCs w:val="28"/>
        </w:rPr>
      </w:pPr>
      <w:r w:rsidRPr="00610ED9">
        <w:rPr>
          <w:bCs/>
          <w:szCs w:val="28"/>
        </w:rPr>
        <w:t>Проводить самоанализ и рефлексию.</w:t>
      </w:r>
    </w:p>
    <w:p w:rsidR="00AC4A43" w:rsidRPr="00610ED9" w:rsidRDefault="00AC4A43" w:rsidP="003D539B">
      <w:pPr>
        <w:numPr>
          <w:ilvl w:val="0"/>
          <w:numId w:val="31"/>
        </w:numPr>
        <w:spacing w:after="0" w:line="240" w:lineRule="auto"/>
        <w:jc w:val="both"/>
        <w:rPr>
          <w:bCs/>
          <w:szCs w:val="28"/>
        </w:rPr>
      </w:pPr>
      <w:r w:rsidRPr="00610ED9">
        <w:rPr>
          <w:bCs/>
          <w:szCs w:val="28"/>
        </w:rPr>
        <w:t>Участвовать в инновационной и экспериментальной работе.</w:t>
      </w:r>
    </w:p>
    <w:p w:rsidR="00AC4A43" w:rsidRPr="00610ED9" w:rsidRDefault="00AC4A43" w:rsidP="003D539B">
      <w:pPr>
        <w:numPr>
          <w:ilvl w:val="0"/>
          <w:numId w:val="31"/>
        </w:numPr>
        <w:spacing w:after="0" w:line="240" w:lineRule="auto"/>
        <w:jc w:val="both"/>
        <w:rPr>
          <w:bCs/>
          <w:szCs w:val="28"/>
        </w:rPr>
      </w:pPr>
      <w:r w:rsidRPr="00610ED9">
        <w:rPr>
          <w:bCs/>
          <w:szCs w:val="28"/>
        </w:rPr>
        <w:t>Обобщать опыт работы, делиться им с коллегами.</w:t>
      </w:r>
    </w:p>
    <w:p w:rsidR="00AC4A43" w:rsidRPr="00610ED9" w:rsidRDefault="00AC4A43" w:rsidP="003D539B">
      <w:pPr>
        <w:numPr>
          <w:ilvl w:val="0"/>
          <w:numId w:val="31"/>
        </w:numPr>
        <w:spacing w:after="0" w:line="240" w:lineRule="auto"/>
        <w:jc w:val="both"/>
        <w:rPr>
          <w:bCs/>
          <w:szCs w:val="28"/>
        </w:rPr>
      </w:pPr>
      <w:r w:rsidRPr="00610ED9">
        <w:rPr>
          <w:bCs/>
          <w:szCs w:val="28"/>
        </w:rPr>
        <w:t>Планировать работу по самообразованию.</w:t>
      </w:r>
    </w:p>
    <w:p w:rsidR="00AC4A43" w:rsidRPr="00610ED9" w:rsidRDefault="00AC4A43" w:rsidP="003D539B">
      <w:pPr>
        <w:numPr>
          <w:ilvl w:val="0"/>
          <w:numId w:val="31"/>
        </w:numPr>
        <w:spacing w:after="0" w:line="240" w:lineRule="auto"/>
        <w:jc w:val="both"/>
        <w:rPr>
          <w:bCs/>
          <w:szCs w:val="28"/>
        </w:rPr>
      </w:pPr>
      <w:r w:rsidRPr="00610ED9">
        <w:rPr>
          <w:bCs/>
          <w:szCs w:val="28"/>
        </w:rPr>
        <w:t>Работать над профессиональным имиджем.</w:t>
      </w:r>
    </w:p>
    <w:p w:rsidR="00AC4A43" w:rsidRPr="00610ED9" w:rsidRDefault="00AC4A43" w:rsidP="00AC4A43">
      <w:pPr>
        <w:spacing w:after="0" w:line="240" w:lineRule="auto"/>
        <w:ind w:left="720"/>
        <w:jc w:val="both"/>
        <w:rPr>
          <w:bCs/>
          <w:szCs w:val="28"/>
        </w:rPr>
      </w:pPr>
    </w:p>
    <w:p w:rsidR="00AC4A43" w:rsidRPr="00610ED9" w:rsidRDefault="00AC4A43" w:rsidP="00AC4A43">
      <w:pPr>
        <w:rPr>
          <w:b/>
          <w:bCs/>
          <w:szCs w:val="28"/>
        </w:rPr>
      </w:pPr>
      <w:r w:rsidRPr="00610ED9">
        <w:rPr>
          <w:b/>
          <w:bCs/>
          <w:szCs w:val="28"/>
        </w:rPr>
        <w:t>Учитель должен знать:</w:t>
      </w:r>
    </w:p>
    <w:p w:rsidR="00AC4A43" w:rsidRPr="00610ED9" w:rsidRDefault="00AC4A43" w:rsidP="003D539B">
      <w:pPr>
        <w:numPr>
          <w:ilvl w:val="0"/>
          <w:numId w:val="32"/>
        </w:numPr>
        <w:spacing w:after="0" w:line="240" w:lineRule="auto"/>
        <w:jc w:val="both"/>
        <w:rPr>
          <w:bCs/>
          <w:szCs w:val="28"/>
        </w:rPr>
      </w:pPr>
      <w:r w:rsidRPr="00610ED9">
        <w:rPr>
          <w:bCs/>
          <w:szCs w:val="28"/>
        </w:rPr>
        <w:t>Содержание своего предмета.</w:t>
      </w:r>
    </w:p>
    <w:p w:rsidR="00AC4A43" w:rsidRPr="00610ED9" w:rsidRDefault="00AC4A43" w:rsidP="003D539B">
      <w:pPr>
        <w:numPr>
          <w:ilvl w:val="0"/>
          <w:numId w:val="32"/>
        </w:numPr>
        <w:spacing w:after="0" w:line="240" w:lineRule="auto"/>
        <w:jc w:val="both"/>
        <w:rPr>
          <w:bCs/>
          <w:szCs w:val="28"/>
        </w:rPr>
      </w:pPr>
      <w:r w:rsidRPr="00610ED9">
        <w:rPr>
          <w:bCs/>
          <w:szCs w:val="28"/>
        </w:rPr>
        <w:t>Методику преподавания.</w:t>
      </w:r>
    </w:p>
    <w:p w:rsidR="00AC4A43" w:rsidRPr="00610ED9" w:rsidRDefault="00AC4A43" w:rsidP="003D539B">
      <w:pPr>
        <w:numPr>
          <w:ilvl w:val="0"/>
          <w:numId w:val="32"/>
        </w:numPr>
        <w:spacing w:after="0" w:line="240" w:lineRule="auto"/>
        <w:jc w:val="both"/>
        <w:rPr>
          <w:bCs/>
          <w:szCs w:val="28"/>
        </w:rPr>
      </w:pPr>
      <w:r w:rsidRPr="00610ED9">
        <w:rPr>
          <w:bCs/>
          <w:szCs w:val="28"/>
        </w:rPr>
        <w:t>Способы самодиагностики.</w:t>
      </w:r>
    </w:p>
    <w:p w:rsidR="00AC4A43" w:rsidRPr="00610ED9" w:rsidRDefault="00AC4A43" w:rsidP="003D539B">
      <w:pPr>
        <w:numPr>
          <w:ilvl w:val="0"/>
          <w:numId w:val="32"/>
        </w:numPr>
        <w:spacing w:after="0" w:line="240" w:lineRule="auto"/>
        <w:jc w:val="both"/>
        <w:rPr>
          <w:bCs/>
          <w:szCs w:val="28"/>
        </w:rPr>
      </w:pPr>
      <w:r w:rsidRPr="00610ED9">
        <w:rPr>
          <w:bCs/>
          <w:szCs w:val="28"/>
        </w:rPr>
        <w:t>Возрастную психологию.</w:t>
      </w:r>
    </w:p>
    <w:p w:rsidR="00AC4A43" w:rsidRPr="00610ED9" w:rsidRDefault="00AC4A43" w:rsidP="003D539B">
      <w:pPr>
        <w:numPr>
          <w:ilvl w:val="0"/>
          <w:numId w:val="32"/>
        </w:numPr>
        <w:spacing w:after="0" w:line="240" w:lineRule="auto"/>
        <w:jc w:val="both"/>
        <w:rPr>
          <w:bCs/>
          <w:szCs w:val="28"/>
        </w:rPr>
      </w:pPr>
      <w:r w:rsidRPr="00610ED9">
        <w:rPr>
          <w:bCs/>
          <w:szCs w:val="28"/>
        </w:rPr>
        <w:t>Приёмы мотивации учебной деятельности    учащихся.</w:t>
      </w:r>
    </w:p>
    <w:p w:rsidR="00AC4A43" w:rsidRPr="00610ED9" w:rsidRDefault="00AC4A43" w:rsidP="003D539B">
      <w:pPr>
        <w:numPr>
          <w:ilvl w:val="0"/>
          <w:numId w:val="32"/>
        </w:numPr>
        <w:spacing w:after="0" w:line="240" w:lineRule="auto"/>
        <w:jc w:val="both"/>
        <w:rPr>
          <w:bCs/>
          <w:szCs w:val="28"/>
        </w:rPr>
      </w:pPr>
      <w:r w:rsidRPr="00610ED9">
        <w:rPr>
          <w:bCs/>
          <w:szCs w:val="28"/>
        </w:rPr>
        <w:t>Способы, методы и приёмы индивидуального и дифференцированного обучения.</w:t>
      </w:r>
    </w:p>
    <w:p w:rsidR="00AC4A43" w:rsidRPr="00610ED9" w:rsidRDefault="00AC4A43" w:rsidP="003D539B">
      <w:pPr>
        <w:numPr>
          <w:ilvl w:val="0"/>
          <w:numId w:val="32"/>
        </w:numPr>
        <w:spacing w:after="0" w:line="240" w:lineRule="auto"/>
        <w:jc w:val="both"/>
        <w:rPr>
          <w:bCs/>
          <w:szCs w:val="28"/>
        </w:rPr>
      </w:pPr>
      <w:r w:rsidRPr="00610ED9">
        <w:rPr>
          <w:bCs/>
          <w:szCs w:val="28"/>
        </w:rPr>
        <w:t>Новые педагогические концепции и технологии.</w:t>
      </w:r>
    </w:p>
    <w:p w:rsidR="00AC4A43" w:rsidRPr="00610ED9" w:rsidRDefault="00AC4A43" w:rsidP="003D539B">
      <w:pPr>
        <w:numPr>
          <w:ilvl w:val="0"/>
          <w:numId w:val="32"/>
        </w:numPr>
        <w:spacing w:after="0" w:line="240" w:lineRule="auto"/>
        <w:jc w:val="both"/>
        <w:rPr>
          <w:bCs/>
          <w:szCs w:val="28"/>
        </w:rPr>
      </w:pPr>
      <w:r w:rsidRPr="00610ED9">
        <w:rPr>
          <w:bCs/>
          <w:szCs w:val="28"/>
        </w:rPr>
        <w:t>Современные направления  развития образования.</w:t>
      </w:r>
    </w:p>
    <w:p w:rsidR="00AC4A43" w:rsidRPr="00610ED9" w:rsidRDefault="00AC4A43" w:rsidP="003D539B">
      <w:pPr>
        <w:numPr>
          <w:ilvl w:val="0"/>
          <w:numId w:val="32"/>
        </w:numPr>
        <w:spacing w:after="0" w:line="240" w:lineRule="auto"/>
        <w:jc w:val="both"/>
        <w:rPr>
          <w:bCs/>
          <w:szCs w:val="28"/>
        </w:rPr>
      </w:pPr>
      <w:r w:rsidRPr="00610ED9">
        <w:rPr>
          <w:bCs/>
          <w:szCs w:val="28"/>
        </w:rPr>
        <w:t>Нормативно-правовые документы.</w:t>
      </w:r>
    </w:p>
    <w:p w:rsidR="00AC4A43" w:rsidRPr="00610ED9" w:rsidRDefault="00AC4A43" w:rsidP="00AC4A43">
      <w:pPr>
        <w:spacing w:line="240" w:lineRule="auto"/>
        <w:jc w:val="both"/>
        <w:rPr>
          <w:bCs/>
          <w:szCs w:val="28"/>
        </w:rPr>
      </w:pPr>
    </w:p>
    <w:p w:rsidR="00AC4A43" w:rsidRPr="00610ED9" w:rsidRDefault="00AC4A43" w:rsidP="00AC4A43">
      <w:pPr>
        <w:spacing w:line="240" w:lineRule="auto"/>
        <w:ind w:firstLine="708"/>
        <w:jc w:val="center"/>
        <w:rPr>
          <w:b/>
          <w:bCs/>
          <w:szCs w:val="28"/>
        </w:rPr>
      </w:pPr>
      <w:r w:rsidRPr="00610ED9">
        <w:rPr>
          <w:b/>
          <w:bCs/>
          <w:szCs w:val="28"/>
        </w:rPr>
        <w:lastRenderedPageBreak/>
        <w:t>Учитель должен уметь:</w:t>
      </w:r>
    </w:p>
    <w:p w:rsidR="00AC4A43" w:rsidRPr="00610ED9" w:rsidRDefault="00AC4A43" w:rsidP="003D539B">
      <w:pPr>
        <w:numPr>
          <w:ilvl w:val="0"/>
          <w:numId w:val="33"/>
        </w:numPr>
        <w:spacing w:after="0" w:line="240" w:lineRule="auto"/>
        <w:rPr>
          <w:b/>
          <w:bCs/>
          <w:szCs w:val="28"/>
        </w:rPr>
      </w:pPr>
      <w:r w:rsidRPr="00610ED9">
        <w:rPr>
          <w:bCs/>
          <w:szCs w:val="28"/>
        </w:rPr>
        <w:t>Доступно излагать материал.</w:t>
      </w:r>
    </w:p>
    <w:p w:rsidR="00AC4A43" w:rsidRPr="00610ED9" w:rsidRDefault="00AC4A43" w:rsidP="003D539B">
      <w:pPr>
        <w:numPr>
          <w:ilvl w:val="0"/>
          <w:numId w:val="33"/>
        </w:numPr>
        <w:spacing w:after="0" w:line="240" w:lineRule="auto"/>
        <w:rPr>
          <w:bCs/>
          <w:szCs w:val="28"/>
        </w:rPr>
      </w:pPr>
      <w:r w:rsidRPr="00610ED9">
        <w:rPr>
          <w:bCs/>
          <w:szCs w:val="28"/>
        </w:rPr>
        <w:t>Объективно оценивать знания учащихся.</w:t>
      </w:r>
    </w:p>
    <w:p w:rsidR="00AC4A43" w:rsidRPr="00610ED9" w:rsidRDefault="00AC4A43" w:rsidP="003D539B">
      <w:pPr>
        <w:numPr>
          <w:ilvl w:val="0"/>
          <w:numId w:val="33"/>
        </w:numPr>
        <w:spacing w:after="0" w:line="240" w:lineRule="auto"/>
        <w:rPr>
          <w:bCs/>
          <w:szCs w:val="28"/>
        </w:rPr>
      </w:pPr>
      <w:r w:rsidRPr="00610ED9">
        <w:rPr>
          <w:bCs/>
          <w:szCs w:val="28"/>
        </w:rPr>
        <w:t>Обучать практическим знаниям и навыкам.</w:t>
      </w:r>
    </w:p>
    <w:p w:rsidR="00AC4A43" w:rsidRPr="00610ED9" w:rsidRDefault="00AC4A43" w:rsidP="003D539B">
      <w:pPr>
        <w:numPr>
          <w:ilvl w:val="0"/>
          <w:numId w:val="33"/>
        </w:numPr>
        <w:spacing w:after="0" w:line="240" w:lineRule="auto"/>
        <w:rPr>
          <w:bCs/>
          <w:szCs w:val="28"/>
        </w:rPr>
      </w:pPr>
      <w:r w:rsidRPr="00610ED9">
        <w:rPr>
          <w:bCs/>
          <w:szCs w:val="28"/>
        </w:rPr>
        <w:t>Критически оценивать свое воздействие на учеников.</w:t>
      </w:r>
    </w:p>
    <w:p w:rsidR="00AC4A43" w:rsidRPr="00610ED9" w:rsidRDefault="00AC4A43" w:rsidP="003D539B">
      <w:pPr>
        <w:numPr>
          <w:ilvl w:val="0"/>
          <w:numId w:val="33"/>
        </w:numPr>
        <w:spacing w:after="0" w:line="240" w:lineRule="auto"/>
        <w:rPr>
          <w:bCs/>
          <w:szCs w:val="28"/>
        </w:rPr>
      </w:pPr>
      <w:r w:rsidRPr="00610ED9">
        <w:rPr>
          <w:bCs/>
          <w:szCs w:val="28"/>
        </w:rPr>
        <w:t>Устанавливать рабочие отношения с учениками и их родителями.</w:t>
      </w:r>
    </w:p>
    <w:p w:rsidR="00AC4A43" w:rsidRPr="00610ED9" w:rsidRDefault="00AC4A43" w:rsidP="003D539B">
      <w:pPr>
        <w:numPr>
          <w:ilvl w:val="0"/>
          <w:numId w:val="33"/>
        </w:numPr>
        <w:spacing w:after="0" w:line="240" w:lineRule="auto"/>
        <w:rPr>
          <w:bCs/>
          <w:szCs w:val="28"/>
        </w:rPr>
      </w:pPr>
      <w:r w:rsidRPr="00610ED9">
        <w:rPr>
          <w:bCs/>
          <w:szCs w:val="28"/>
        </w:rPr>
        <w:t>Грамотно и чётко излагать свои мысли и требования.</w:t>
      </w:r>
    </w:p>
    <w:p w:rsidR="00AC4A43" w:rsidRPr="00610ED9" w:rsidRDefault="00AC4A43" w:rsidP="003D539B">
      <w:pPr>
        <w:numPr>
          <w:ilvl w:val="0"/>
          <w:numId w:val="33"/>
        </w:numPr>
        <w:spacing w:after="0" w:line="240" w:lineRule="auto"/>
        <w:rPr>
          <w:bCs/>
          <w:szCs w:val="28"/>
        </w:rPr>
      </w:pPr>
      <w:r w:rsidRPr="00610ED9">
        <w:rPr>
          <w:bCs/>
          <w:szCs w:val="28"/>
        </w:rPr>
        <w:t>Приучать учеников к овладению понятийным аппаратом предмета.</w:t>
      </w:r>
    </w:p>
    <w:p w:rsidR="00AC4A43" w:rsidRPr="00610ED9" w:rsidRDefault="00AC4A43" w:rsidP="003D539B">
      <w:pPr>
        <w:numPr>
          <w:ilvl w:val="0"/>
          <w:numId w:val="33"/>
        </w:numPr>
        <w:spacing w:after="0" w:line="240" w:lineRule="auto"/>
        <w:rPr>
          <w:bCs/>
          <w:szCs w:val="28"/>
        </w:rPr>
      </w:pPr>
      <w:r w:rsidRPr="00610ED9">
        <w:rPr>
          <w:bCs/>
          <w:szCs w:val="28"/>
        </w:rPr>
        <w:t>Управлять своими эмоциями.</w:t>
      </w:r>
    </w:p>
    <w:p w:rsidR="00AC4A43" w:rsidRPr="00610ED9" w:rsidRDefault="00AC4A43" w:rsidP="003D539B">
      <w:pPr>
        <w:numPr>
          <w:ilvl w:val="0"/>
          <w:numId w:val="33"/>
        </w:numPr>
        <w:spacing w:after="0" w:line="240" w:lineRule="auto"/>
        <w:rPr>
          <w:bCs/>
          <w:szCs w:val="28"/>
        </w:rPr>
      </w:pPr>
      <w:r w:rsidRPr="00610ED9">
        <w:rPr>
          <w:bCs/>
          <w:szCs w:val="28"/>
        </w:rPr>
        <w:t>Организовать самообразование учеников.</w:t>
      </w:r>
    </w:p>
    <w:p w:rsidR="00AC4A43" w:rsidRPr="00610ED9" w:rsidRDefault="00AC4A43" w:rsidP="003D539B">
      <w:pPr>
        <w:numPr>
          <w:ilvl w:val="0"/>
          <w:numId w:val="33"/>
        </w:numPr>
        <w:spacing w:after="0" w:line="240" w:lineRule="auto"/>
        <w:rPr>
          <w:bCs/>
          <w:szCs w:val="28"/>
        </w:rPr>
      </w:pPr>
      <w:r w:rsidRPr="00610ED9">
        <w:rPr>
          <w:bCs/>
          <w:szCs w:val="28"/>
        </w:rPr>
        <w:t>Использовать технические средства обучения.</w:t>
      </w:r>
    </w:p>
    <w:p w:rsidR="00AC4A43" w:rsidRPr="00610ED9" w:rsidRDefault="00AC4A43" w:rsidP="003D539B">
      <w:pPr>
        <w:numPr>
          <w:ilvl w:val="0"/>
          <w:numId w:val="33"/>
        </w:numPr>
        <w:spacing w:after="0" w:line="240" w:lineRule="auto"/>
        <w:jc w:val="both"/>
        <w:rPr>
          <w:bCs/>
          <w:szCs w:val="28"/>
        </w:rPr>
      </w:pPr>
      <w:r w:rsidRPr="00610ED9">
        <w:rPr>
          <w:bCs/>
          <w:szCs w:val="28"/>
        </w:rPr>
        <w:t>Организовать исследовательскую деятельность учащихся.</w:t>
      </w:r>
    </w:p>
    <w:p w:rsidR="00AC4A43" w:rsidRPr="00610ED9" w:rsidRDefault="00AC4A43" w:rsidP="00AC4A43">
      <w:pPr>
        <w:spacing w:after="0" w:line="240" w:lineRule="auto"/>
        <w:jc w:val="both"/>
        <w:rPr>
          <w:bCs/>
          <w:szCs w:val="28"/>
        </w:rPr>
      </w:pPr>
      <w:r w:rsidRPr="00610ED9">
        <w:rPr>
          <w:bCs/>
          <w:szCs w:val="28"/>
        </w:rPr>
        <w:t xml:space="preserve">Таким образом, складывается </w:t>
      </w:r>
      <w:r w:rsidRPr="00610ED9">
        <w:rPr>
          <w:b/>
          <w:bCs/>
          <w:szCs w:val="28"/>
        </w:rPr>
        <w:t xml:space="preserve">модель современного учителя-профессионала </w:t>
      </w:r>
      <w:r w:rsidRPr="00610ED9">
        <w:rPr>
          <w:bCs/>
          <w:szCs w:val="28"/>
        </w:rPr>
        <w:t>(схематически)</w:t>
      </w:r>
      <w:r w:rsidRPr="00610ED9">
        <w:rPr>
          <w:b/>
          <w:bCs/>
          <w:szCs w:val="28"/>
        </w:rPr>
        <w:t>:</w:t>
      </w:r>
    </w:p>
    <w:p w:rsidR="00AC4A43" w:rsidRPr="00610ED9" w:rsidRDefault="00AC4A43" w:rsidP="00AC4A43">
      <w:pPr>
        <w:spacing w:line="240" w:lineRule="auto"/>
        <w:jc w:val="both"/>
        <w:rPr>
          <w:bCs/>
          <w:szCs w:val="28"/>
        </w:rPr>
      </w:pPr>
      <w:r w:rsidRPr="00610ED9">
        <w:rPr>
          <w:bCs/>
          <w:szCs w:val="28"/>
        </w:rPr>
        <w:t>-Гуманист, творец, исследователь, личность, новатор.</w:t>
      </w:r>
    </w:p>
    <w:p w:rsidR="00AC4A43" w:rsidRPr="00610ED9" w:rsidRDefault="00AC4A43" w:rsidP="00AC4A43">
      <w:pPr>
        <w:spacing w:line="240" w:lineRule="auto"/>
        <w:jc w:val="both"/>
        <w:rPr>
          <w:bCs/>
          <w:szCs w:val="28"/>
        </w:rPr>
      </w:pPr>
      <w:r w:rsidRPr="00610ED9">
        <w:rPr>
          <w:bCs/>
          <w:szCs w:val="28"/>
        </w:rPr>
        <w:t>-Учитель-гуманист пропагандирует общечеловеческие ценности, осознаёт нравственный долг перед каждым учеником, обладает высоким уровнем общекультурной компетентности.</w:t>
      </w:r>
    </w:p>
    <w:p w:rsidR="00AC4A43" w:rsidRPr="00610ED9" w:rsidRDefault="00AC4A43" w:rsidP="00AC4A43">
      <w:pPr>
        <w:spacing w:line="240" w:lineRule="auto"/>
        <w:jc w:val="both"/>
        <w:rPr>
          <w:bCs/>
          <w:szCs w:val="28"/>
        </w:rPr>
      </w:pPr>
      <w:r w:rsidRPr="00610ED9">
        <w:rPr>
          <w:bCs/>
          <w:szCs w:val="28"/>
        </w:rPr>
        <w:t>-Учитель-творец создаёт и организует творческую развивающую среду, находится в постоянном поиске нового, руководит творческими работами учащихся.</w:t>
      </w:r>
    </w:p>
    <w:p w:rsidR="00AC4A43" w:rsidRPr="00610ED9" w:rsidRDefault="00AC4A43" w:rsidP="00AC4A43">
      <w:pPr>
        <w:spacing w:line="240" w:lineRule="auto"/>
        <w:jc w:val="both"/>
        <w:rPr>
          <w:bCs/>
          <w:szCs w:val="28"/>
        </w:rPr>
      </w:pPr>
      <w:r w:rsidRPr="00610ED9">
        <w:rPr>
          <w:bCs/>
          <w:szCs w:val="28"/>
        </w:rPr>
        <w:t>-Учитель-исследователь создаёт собственные исследовательские проекты, обладает целостным видением своего труда, открыт для постоянного профессионального обучения, накопления опыта.</w:t>
      </w:r>
    </w:p>
    <w:p w:rsidR="00AC4A43" w:rsidRPr="00610ED9" w:rsidRDefault="00AC4A43" w:rsidP="00AC4A43">
      <w:pPr>
        <w:spacing w:line="240" w:lineRule="auto"/>
        <w:jc w:val="both"/>
        <w:rPr>
          <w:bCs/>
          <w:szCs w:val="28"/>
        </w:rPr>
      </w:pPr>
      <w:r w:rsidRPr="00610ED9">
        <w:rPr>
          <w:bCs/>
          <w:szCs w:val="28"/>
        </w:rPr>
        <w:t>-Как личность учитель-профессионал является образцом воспитанности и культуры поведения, является интеллигентным, дисциплинированным, коммуникабельным человеком, обладающим гибким педагогическим мышлением.</w:t>
      </w:r>
    </w:p>
    <w:p w:rsidR="00AC4A43" w:rsidRPr="00610ED9" w:rsidRDefault="00AC4A43" w:rsidP="00AC4A43">
      <w:r w:rsidRPr="00610ED9">
        <w:rPr>
          <w:bCs/>
          <w:szCs w:val="28"/>
        </w:rPr>
        <w:t>-Педагог-новатор характеризуется неутомимой любознательностью, умением мыслить системно и в то же время являться генератором идей. Педагог-новатор стремится реализовать возникшие у него идеи практически, выбирая для этого наиболее оригинальный способ, подчеркивающий собственную индивидуальность.</w:t>
      </w:r>
    </w:p>
    <w:p w:rsidR="0076656A" w:rsidRPr="00610ED9" w:rsidRDefault="0076656A" w:rsidP="0076656A">
      <w:pPr>
        <w:pStyle w:val="2"/>
        <w:rPr>
          <w:rFonts w:cs="Times New Roman"/>
        </w:rPr>
      </w:pPr>
      <w:bookmarkStart w:id="22" w:name="_Toc445051797"/>
      <w:r w:rsidRPr="00610ED9">
        <w:rPr>
          <w:rFonts w:cs="Times New Roman"/>
        </w:rPr>
        <w:t>3.3 Методологические основания организации жизнедеятельности Школы равных возможностей</w:t>
      </w:r>
      <w:bookmarkEnd w:id="22"/>
    </w:p>
    <w:p w:rsidR="00AC4A43" w:rsidRPr="00610ED9" w:rsidRDefault="00AC4A43" w:rsidP="00AC4A43">
      <w:pPr>
        <w:spacing w:after="0" w:line="240" w:lineRule="auto"/>
        <w:ind w:firstLine="709"/>
        <w:rPr>
          <w:szCs w:val="24"/>
        </w:rPr>
      </w:pPr>
      <w:r w:rsidRPr="00610ED9">
        <w:rPr>
          <w:b/>
          <w:szCs w:val="24"/>
        </w:rPr>
        <w:t>Системный</w:t>
      </w:r>
      <w:r w:rsidRPr="00610ED9">
        <w:rPr>
          <w:szCs w:val="24"/>
        </w:rPr>
        <w:t xml:space="preserve"> подход отражает всеобщую связь и взаимообусловленность явлений и процессов окружающей действительности;  ориентирует  на необходимость подготовить к явлениям жизни как к системам, имеющим определенное строение и свои законы функционирования; в системном подходе </w:t>
      </w:r>
      <w:r w:rsidRPr="00610ED9">
        <w:rPr>
          <w:szCs w:val="24"/>
        </w:rPr>
        <w:lastRenderedPageBreak/>
        <w:t>самостоятельные компоненты рассматриваются не изолированно, а во взаимосвязи.</w:t>
      </w:r>
    </w:p>
    <w:p w:rsidR="00AC4A43" w:rsidRPr="00610ED9" w:rsidRDefault="00AC4A43" w:rsidP="00AC4A43">
      <w:pPr>
        <w:spacing w:after="0" w:line="240" w:lineRule="auto"/>
        <w:ind w:firstLine="709"/>
        <w:rPr>
          <w:szCs w:val="24"/>
        </w:rPr>
      </w:pPr>
      <w:proofErr w:type="spellStart"/>
      <w:r w:rsidRPr="00610ED9">
        <w:rPr>
          <w:b/>
          <w:szCs w:val="24"/>
        </w:rPr>
        <w:t>Аксиологический</w:t>
      </w:r>
      <w:proofErr w:type="spellEnd"/>
      <w:r w:rsidRPr="00610ED9">
        <w:rPr>
          <w:b/>
          <w:szCs w:val="24"/>
        </w:rPr>
        <w:t xml:space="preserve"> подход,</w:t>
      </w:r>
      <w:r w:rsidRPr="00610ED9">
        <w:rPr>
          <w:szCs w:val="24"/>
        </w:rPr>
        <w:t xml:space="preserve"> в котором человек рассматривается как наивысшая ценность. При этом реализуется идея равноправия философских взглядов в рамках единой системы ценностей при сохранении общего (общечеловеческого) и особенного (этнического).</w:t>
      </w:r>
    </w:p>
    <w:p w:rsidR="00AC4A43" w:rsidRPr="00610ED9" w:rsidRDefault="00AC4A43" w:rsidP="00AC4A43">
      <w:pPr>
        <w:spacing w:after="0" w:line="240" w:lineRule="auto"/>
        <w:ind w:firstLine="709"/>
        <w:rPr>
          <w:szCs w:val="24"/>
        </w:rPr>
      </w:pPr>
      <w:r w:rsidRPr="00610ED9">
        <w:rPr>
          <w:b/>
          <w:szCs w:val="24"/>
        </w:rPr>
        <w:t>Средовой подход,</w:t>
      </w:r>
      <w:r w:rsidRPr="00610ED9">
        <w:rPr>
          <w:szCs w:val="24"/>
        </w:rPr>
        <w:t xml:space="preserve"> учитывающий  </w:t>
      </w:r>
      <w:proofErr w:type="gramStart"/>
      <w:r w:rsidRPr="00610ED9">
        <w:rPr>
          <w:szCs w:val="24"/>
        </w:rPr>
        <w:t>особенности</w:t>
      </w:r>
      <w:proofErr w:type="gramEnd"/>
      <w:r w:rsidRPr="00610ED9">
        <w:rPr>
          <w:szCs w:val="24"/>
        </w:rPr>
        <w:t xml:space="preserve">  как данного образовательного учреждения, так и особенности </w:t>
      </w:r>
      <w:proofErr w:type="spellStart"/>
      <w:r w:rsidRPr="00610ED9">
        <w:rPr>
          <w:szCs w:val="24"/>
        </w:rPr>
        <w:t>социокультурной</w:t>
      </w:r>
      <w:proofErr w:type="spellEnd"/>
      <w:r w:rsidRPr="00610ED9">
        <w:rPr>
          <w:szCs w:val="24"/>
        </w:rPr>
        <w:t xml:space="preserve"> среды, в частности ее воспитательного потенциала.</w:t>
      </w:r>
    </w:p>
    <w:p w:rsidR="00AC4A43" w:rsidRPr="00610ED9" w:rsidRDefault="00AC4A43" w:rsidP="00AC4A43">
      <w:pPr>
        <w:spacing w:after="0" w:line="240" w:lineRule="auto"/>
        <w:ind w:firstLine="709"/>
        <w:rPr>
          <w:szCs w:val="24"/>
        </w:rPr>
      </w:pPr>
      <w:proofErr w:type="spellStart"/>
      <w:r w:rsidRPr="00610ED9">
        <w:rPr>
          <w:b/>
          <w:szCs w:val="24"/>
        </w:rPr>
        <w:t>Личностно-деятельностный</w:t>
      </w:r>
      <w:proofErr w:type="spellEnd"/>
      <w:r w:rsidRPr="00610ED9">
        <w:rPr>
          <w:b/>
          <w:szCs w:val="24"/>
        </w:rPr>
        <w:t xml:space="preserve"> подход, </w:t>
      </w:r>
      <w:r w:rsidRPr="00610ED9">
        <w:rPr>
          <w:szCs w:val="24"/>
        </w:rPr>
        <w:t xml:space="preserve">предполагающий максимальное развитие индивидуальных особенностей личности через вовлечение ее в различные виды деятельности, обеспечение активного процесса саморазвития, самообразования, самовоспитания.  </w:t>
      </w:r>
    </w:p>
    <w:p w:rsidR="00AC4A43" w:rsidRPr="00610ED9" w:rsidRDefault="00AC4A43" w:rsidP="00AC4A43">
      <w:pPr>
        <w:spacing w:after="0" w:line="240" w:lineRule="auto"/>
        <w:ind w:firstLine="709"/>
        <w:rPr>
          <w:szCs w:val="24"/>
        </w:rPr>
      </w:pPr>
      <w:proofErr w:type="gramStart"/>
      <w:r w:rsidRPr="00610ED9">
        <w:rPr>
          <w:szCs w:val="24"/>
        </w:rPr>
        <w:t>Вышеназванные  методологические подходы  предполагают реализацию наряду с традиционными (</w:t>
      </w:r>
      <w:r w:rsidRPr="00610ED9">
        <w:rPr>
          <w:b/>
          <w:szCs w:val="24"/>
        </w:rPr>
        <w:t>научности, систематичности, доступности, учета индивидуальных особенностей, воспитания в коллективе и через коллектив</w:t>
      </w:r>
      <w:r w:rsidRPr="00610ED9">
        <w:rPr>
          <w:szCs w:val="24"/>
        </w:rPr>
        <w:t xml:space="preserve">) следующих  </w:t>
      </w:r>
      <w:r w:rsidRPr="00610ED9">
        <w:rPr>
          <w:b/>
          <w:szCs w:val="24"/>
        </w:rPr>
        <w:t>педагогических принципов:</w:t>
      </w:r>
      <w:proofErr w:type="gramEnd"/>
    </w:p>
    <w:p w:rsidR="00AC4A43" w:rsidRPr="00610ED9" w:rsidRDefault="00AC4A43" w:rsidP="00AC4A43">
      <w:pPr>
        <w:spacing w:after="0" w:line="240" w:lineRule="auto"/>
        <w:ind w:firstLine="709"/>
        <w:rPr>
          <w:szCs w:val="24"/>
        </w:rPr>
      </w:pPr>
      <w:r w:rsidRPr="00610ED9">
        <w:rPr>
          <w:b/>
          <w:szCs w:val="24"/>
        </w:rPr>
        <w:t>принцип целостности</w:t>
      </w:r>
      <w:r w:rsidRPr="00610ED9">
        <w:rPr>
          <w:szCs w:val="24"/>
        </w:rPr>
        <w:t>, когда любая педагогическая проблема рассматривается с позиций целостности процесса обучения и воспитания, целостности личностных свойств и качеств учащихся; единство этических, информационных и операционно-прикладных действий и их результатов;</w:t>
      </w:r>
    </w:p>
    <w:p w:rsidR="00AC4A43" w:rsidRPr="00610ED9" w:rsidRDefault="00AC4A43" w:rsidP="00AC4A43">
      <w:pPr>
        <w:spacing w:after="0" w:line="240" w:lineRule="auto"/>
        <w:ind w:firstLine="709"/>
        <w:rPr>
          <w:szCs w:val="24"/>
        </w:rPr>
      </w:pPr>
      <w:r w:rsidRPr="00610ED9">
        <w:rPr>
          <w:b/>
          <w:szCs w:val="24"/>
        </w:rPr>
        <w:t>принцип оптимистичности</w:t>
      </w:r>
      <w:r w:rsidRPr="00610ED9">
        <w:rPr>
          <w:szCs w:val="24"/>
        </w:rPr>
        <w:t>, как способ решения учебно-воспитательных задач; как система взглядов и отношений, как вера в конечный  успех и признание права каждого ребенка на ошибку;</w:t>
      </w:r>
    </w:p>
    <w:p w:rsidR="00AC4A43" w:rsidRPr="00610ED9" w:rsidRDefault="00AC4A43" w:rsidP="00AC4A43">
      <w:pPr>
        <w:spacing w:after="0" w:line="240" w:lineRule="auto"/>
        <w:ind w:firstLine="709"/>
        <w:rPr>
          <w:szCs w:val="24"/>
        </w:rPr>
      </w:pPr>
      <w:r w:rsidRPr="00610ED9">
        <w:rPr>
          <w:b/>
          <w:szCs w:val="24"/>
        </w:rPr>
        <w:t>принцип моральной автономности личности</w:t>
      </w:r>
      <w:r w:rsidRPr="00610ED9">
        <w:rPr>
          <w:szCs w:val="24"/>
        </w:rPr>
        <w:t>, означающий ее признание  самостоятельно осуществлять свой выбор действий и отношений;</w:t>
      </w:r>
    </w:p>
    <w:p w:rsidR="00AC4A43" w:rsidRPr="00610ED9" w:rsidRDefault="00AC4A43" w:rsidP="00AC4A43">
      <w:pPr>
        <w:spacing w:after="0" w:line="240" w:lineRule="auto"/>
        <w:ind w:firstLine="709"/>
        <w:rPr>
          <w:szCs w:val="24"/>
        </w:rPr>
      </w:pPr>
      <w:r w:rsidRPr="00610ED9">
        <w:rPr>
          <w:b/>
          <w:szCs w:val="24"/>
        </w:rPr>
        <w:t>принцип диалогичности</w:t>
      </w:r>
      <w:r w:rsidRPr="00610ED9">
        <w:rPr>
          <w:szCs w:val="24"/>
        </w:rPr>
        <w:t xml:space="preserve"> выступает как взаимообусловленность социального и индивидуального в структуре личности, совместных социальных действий и саморазвития, диалога с самим собой и с окружающим миром, личностных мотивов, смыслов и ценностей, культивируемых в современном обществе, видение себя в мире и восприятие мира через призму личных ценностей.</w:t>
      </w:r>
    </w:p>
    <w:p w:rsidR="00AC4A43" w:rsidRPr="00610ED9" w:rsidRDefault="00AC4A43" w:rsidP="00AC4A43">
      <w:pPr>
        <w:tabs>
          <w:tab w:val="right" w:pos="9921"/>
        </w:tabs>
        <w:spacing w:line="240" w:lineRule="auto"/>
        <w:ind w:firstLine="709"/>
        <w:rPr>
          <w:szCs w:val="24"/>
        </w:rPr>
      </w:pPr>
      <w:r w:rsidRPr="00610ED9">
        <w:rPr>
          <w:szCs w:val="24"/>
        </w:rPr>
        <w:t>В качестве ведущих ценностей школа выдвигает:</w:t>
      </w:r>
      <w:r w:rsidRPr="00610ED9">
        <w:rPr>
          <w:szCs w:val="24"/>
        </w:rPr>
        <w:tab/>
      </w:r>
    </w:p>
    <w:p w:rsidR="00AC4A43" w:rsidRPr="00610ED9" w:rsidRDefault="00AC4A43" w:rsidP="00AC4A43">
      <w:pPr>
        <w:spacing w:before="100" w:beforeAutospacing="1" w:after="100" w:afterAutospacing="1" w:line="240" w:lineRule="auto"/>
        <w:ind w:firstLine="709"/>
        <w:rPr>
          <w:rFonts w:eastAsia="Times New Roman"/>
          <w:color w:val="FFFFFF"/>
          <w:szCs w:val="24"/>
          <w:lang w:eastAsia="ru-RU"/>
        </w:rPr>
      </w:pPr>
      <w:r w:rsidRPr="00610ED9">
        <w:rPr>
          <w:rFonts w:eastAsia="Times New Roman"/>
          <w:b/>
          <w:bCs/>
          <w:i/>
          <w:iCs/>
          <w:szCs w:val="24"/>
          <w:u w:val="single"/>
          <w:lang w:eastAsia="ru-RU"/>
        </w:rPr>
        <w:t>Открытость и доступность образования</w:t>
      </w:r>
      <w:r w:rsidRPr="00610ED9">
        <w:rPr>
          <w:rFonts w:eastAsia="Times New Roman"/>
          <w:b/>
          <w:bCs/>
          <w:i/>
          <w:iCs/>
          <w:color w:val="FFFFFF"/>
          <w:szCs w:val="26"/>
          <w:u w:val="single"/>
          <w:lang w:eastAsia="ru-RU"/>
        </w:rPr>
        <w:t>.</w:t>
      </w:r>
      <w:r w:rsidRPr="00610ED9">
        <w:rPr>
          <w:rFonts w:eastAsia="Times New Roman"/>
          <w:color w:val="FFFFFF"/>
          <w:szCs w:val="24"/>
          <w:lang w:eastAsia="ru-RU"/>
        </w:rPr>
        <w:t xml:space="preserve"> – </w:t>
      </w:r>
    </w:p>
    <w:p w:rsidR="00AC4A43" w:rsidRPr="00610ED9" w:rsidRDefault="00AC4A43" w:rsidP="00AC4A43">
      <w:pPr>
        <w:spacing w:before="100" w:beforeAutospacing="1" w:after="100" w:afterAutospacing="1" w:line="240" w:lineRule="auto"/>
        <w:ind w:firstLine="709"/>
        <w:rPr>
          <w:rFonts w:eastAsia="Times New Roman"/>
          <w:color w:val="FFFFFF"/>
          <w:szCs w:val="24"/>
          <w:lang w:eastAsia="ru-RU"/>
        </w:rPr>
      </w:pPr>
      <w:r w:rsidRPr="00610ED9">
        <w:rPr>
          <w:rFonts w:eastAsia="Times New Roman"/>
          <w:szCs w:val="24"/>
          <w:lang w:eastAsia="ru-RU"/>
        </w:rPr>
        <w:t>удовлетворение потребностей учащегося, родителей, социума, на поддержку педагогических, ученических, родительских инноваций. Доступность образования обеспечивается за счет предоставления учащимся возможности выстраивать свою индивидуал</w:t>
      </w:r>
      <w:r w:rsidR="00AD40E4">
        <w:rPr>
          <w:rFonts w:eastAsia="Times New Roman"/>
          <w:szCs w:val="24"/>
          <w:lang w:eastAsia="ru-RU"/>
        </w:rPr>
        <w:t>ьную образовательную траекторию, на возможность получения  инклюзивного образования, в том числе детьми с ОВЗ.</w:t>
      </w:r>
      <w:r w:rsidRPr="00610ED9">
        <w:rPr>
          <w:rFonts w:eastAsia="Times New Roman"/>
          <w:szCs w:val="24"/>
          <w:lang w:eastAsia="ru-RU"/>
        </w:rPr>
        <w:t xml:space="preserve"> Вариативность образовательных программ, используемых технологий, способов коммуникации, социальных практик обеспечивает максимальный учет индивидуальных особенностей каждого учащегося и формирует наиболее </w:t>
      </w:r>
      <w:r w:rsidRPr="00610ED9">
        <w:rPr>
          <w:rFonts w:eastAsia="Times New Roman"/>
          <w:szCs w:val="24"/>
          <w:lang w:eastAsia="ru-RU"/>
        </w:rPr>
        <w:lastRenderedPageBreak/>
        <w:t>благоприятные условия для его развития, что гарантирует выпускнику возможность самореализации и самосовершенствования.</w:t>
      </w:r>
    </w:p>
    <w:p w:rsidR="00AC4A43" w:rsidRPr="00610ED9" w:rsidRDefault="00AC4A43" w:rsidP="00AC4A43">
      <w:pPr>
        <w:spacing w:before="100" w:beforeAutospacing="1" w:after="100" w:afterAutospacing="1" w:line="240" w:lineRule="auto"/>
        <w:ind w:firstLine="709"/>
        <w:rPr>
          <w:rFonts w:eastAsia="Times New Roman"/>
          <w:szCs w:val="24"/>
          <w:lang w:eastAsia="ru-RU"/>
        </w:rPr>
      </w:pPr>
      <w:proofErr w:type="spellStart"/>
      <w:r w:rsidRPr="00610ED9">
        <w:rPr>
          <w:rFonts w:eastAsia="Times New Roman"/>
          <w:b/>
          <w:bCs/>
          <w:i/>
          <w:iCs/>
          <w:szCs w:val="24"/>
          <w:u w:val="single"/>
          <w:lang w:eastAsia="ru-RU"/>
        </w:rPr>
        <w:t>Компетентностно-ориентированный</w:t>
      </w:r>
      <w:proofErr w:type="spellEnd"/>
      <w:r w:rsidRPr="00610ED9">
        <w:rPr>
          <w:rFonts w:eastAsia="Times New Roman"/>
          <w:b/>
          <w:bCs/>
          <w:i/>
          <w:iCs/>
          <w:szCs w:val="24"/>
          <w:u w:val="single"/>
          <w:lang w:eastAsia="ru-RU"/>
        </w:rPr>
        <w:t xml:space="preserve"> подход к образованию</w:t>
      </w:r>
      <w:r w:rsidRPr="00610ED9">
        <w:rPr>
          <w:rFonts w:eastAsia="Times New Roman"/>
          <w:b/>
          <w:bCs/>
          <w:i/>
          <w:iCs/>
          <w:color w:val="12700B"/>
          <w:szCs w:val="26"/>
          <w:u w:val="single"/>
          <w:lang w:eastAsia="ru-RU"/>
        </w:rPr>
        <w:t>.</w:t>
      </w:r>
      <w:r w:rsidRPr="00610ED9">
        <w:rPr>
          <w:rFonts w:eastAsia="Times New Roman"/>
          <w:szCs w:val="24"/>
          <w:lang w:eastAsia="ru-RU"/>
        </w:rPr>
        <w:t xml:space="preserve"> Ключевые образовательные компетенции превращаются в дидактическое средство развития личных целей и личных смыслов. Ключевые компетенции – это личные цели ученика (педагога), личные смыслы его образования (профессиональной деятельности). </w:t>
      </w:r>
      <w:proofErr w:type="gramStart"/>
      <w:r w:rsidRPr="00610ED9">
        <w:rPr>
          <w:rFonts w:eastAsia="Times New Roman"/>
          <w:szCs w:val="24"/>
          <w:lang w:eastAsia="ru-RU"/>
        </w:rPr>
        <w:t>Развертывание содержания образования вокруг ключевых компетенций, их включение в содержание – это и есть для школы путь перехода от обезличенных, отчужденных от обучающихся «знаний» к личностным смыслам, т.е. к ценностному отношению к знаниям.</w:t>
      </w:r>
      <w:proofErr w:type="gramEnd"/>
    </w:p>
    <w:p w:rsidR="00AC4A43" w:rsidRPr="00610ED9" w:rsidRDefault="00AC4A43" w:rsidP="00AC4A43">
      <w:pPr>
        <w:spacing w:after="0" w:line="240" w:lineRule="auto"/>
        <w:ind w:firstLine="709"/>
        <w:rPr>
          <w:rFonts w:eastAsia="Times New Roman"/>
          <w:szCs w:val="24"/>
          <w:lang w:eastAsia="ru-RU"/>
        </w:rPr>
      </w:pPr>
      <w:r w:rsidRPr="00610ED9">
        <w:rPr>
          <w:rFonts w:eastAsia="Times New Roman"/>
          <w:b/>
          <w:bCs/>
          <w:i/>
          <w:iCs/>
          <w:szCs w:val="24"/>
          <w:u w:val="single"/>
          <w:lang w:eastAsia="ru-RU"/>
        </w:rPr>
        <w:t>Государственно-общественное управление образовательным учреждением</w:t>
      </w:r>
      <w:r w:rsidRPr="00610ED9">
        <w:rPr>
          <w:rFonts w:eastAsia="Times New Roman"/>
          <w:b/>
          <w:bCs/>
          <w:i/>
          <w:iCs/>
          <w:color w:val="12700B"/>
          <w:szCs w:val="26"/>
          <w:u w:val="single"/>
          <w:lang w:eastAsia="ru-RU"/>
        </w:rPr>
        <w:t>.</w:t>
      </w:r>
      <w:r w:rsidRPr="00610ED9">
        <w:rPr>
          <w:rFonts w:eastAsia="Times New Roman"/>
          <w:szCs w:val="24"/>
          <w:lang w:eastAsia="ru-RU"/>
        </w:rPr>
        <w:t xml:space="preserve"> Модель общественно-активной открытой школы характеризуется возникновением новых партнерских и доверительных отношений между учащимися, педагогами, семьей, различными службами и организациями, которые имеют широкое поле охвата и разносторонний характер. Это, в свою очередь, свидетельствует о возникновении несколько иного типа управления – государственно-общественного. Такой подход к управлению деятельностью школы предполагает не только принятие коллективных решений и организацию совместной деятельности для решения определенных проблем, но и коллективный, общественный характер контроля, повышение персональной ответственности каждого за качество результата. Общественная экспертиза эффективности инновационной деятельности, в которой принимает участие общественность, структурные подразделения и службы школы, строится на демократических началах, уважении и доверии. В результате взаимодействия всех участников образовательного процесса по разносторонним горизонтальным и вертикальным связям, управление возникающее «изнутри» станет своеобразным гарантом системного, целевого, гибкого управления образовательным учреждением. Построенное таким образом социальное взаимодействие, проектируемое и организуемое школой, будет способно создать психолого-педагогические и </w:t>
      </w:r>
      <w:proofErr w:type="spellStart"/>
      <w:r w:rsidRPr="00610ED9">
        <w:rPr>
          <w:rFonts w:eastAsia="Times New Roman"/>
          <w:szCs w:val="24"/>
          <w:lang w:eastAsia="ru-RU"/>
        </w:rPr>
        <w:t>социокультурные</w:t>
      </w:r>
      <w:proofErr w:type="spellEnd"/>
      <w:r w:rsidRPr="00610ED9">
        <w:rPr>
          <w:rFonts w:eastAsia="Times New Roman"/>
          <w:szCs w:val="24"/>
          <w:lang w:eastAsia="ru-RU"/>
        </w:rPr>
        <w:t xml:space="preserve"> условия для повышения качества образования учеников.</w:t>
      </w:r>
    </w:p>
    <w:p w:rsidR="00AC4A43" w:rsidRPr="00610ED9" w:rsidRDefault="00AC4A43" w:rsidP="00AC4A43">
      <w:pPr>
        <w:spacing w:before="100" w:beforeAutospacing="1" w:after="100" w:afterAutospacing="1" w:line="240" w:lineRule="auto"/>
        <w:ind w:firstLine="709"/>
        <w:rPr>
          <w:rFonts w:eastAsia="Times New Roman"/>
          <w:szCs w:val="24"/>
          <w:lang w:eastAsia="ru-RU"/>
        </w:rPr>
      </w:pPr>
      <w:proofErr w:type="spellStart"/>
      <w:r w:rsidRPr="00610ED9">
        <w:rPr>
          <w:rFonts w:eastAsia="Times New Roman"/>
          <w:b/>
          <w:bCs/>
          <w:i/>
          <w:iCs/>
          <w:szCs w:val="24"/>
          <w:u w:val="single"/>
          <w:lang w:eastAsia="ru-RU"/>
        </w:rPr>
        <w:t>Здоровьесбережение</w:t>
      </w:r>
      <w:proofErr w:type="spellEnd"/>
      <w:r w:rsidRPr="00610ED9">
        <w:rPr>
          <w:rFonts w:eastAsia="Times New Roman"/>
          <w:b/>
          <w:bCs/>
          <w:i/>
          <w:iCs/>
          <w:szCs w:val="24"/>
          <w:u w:val="single"/>
          <w:lang w:eastAsia="ru-RU"/>
        </w:rPr>
        <w:t xml:space="preserve"> участников образовательного процесса</w:t>
      </w:r>
      <w:r w:rsidRPr="00610ED9">
        <w:rPr>
          <w:rFonts w:eastAsia="Times New Roman"/>
          <w:b/>
          <w:bCs/>
          <w:i/>
          <w:iCs/>
          <w:color w:val="12700B"/>
          <w:szCs w:val="26"/>
          <w:u w:val="single"/>
          <w:lang w:eastAsia="ru-RU"/>
        </w:rPr>
        <w:t>.</w:t>
      </w:r>
      <w:r w:rsidRPr="00610ED9">
        <w:rPr>
          <w:rFonts w:eastAsia="Times New Roman"/>
          <w:szCs w:val="24"/>
          <w:lang w:eastAsia="ru-RU"/>
        </w:rPr>
        <w:t xml:space="preserve"> Организация деятельности по профилактике употребления </w:t>
      </w:r>
      <w:proofErr w:type="spellStart"/>
      <w:r w:rsidRPr="00610ED9">
        <w:rPr>
          <w:rFonts w:eastAsia="Times New Roman"/>
          <w:szCs w:val="24"/>
          <w:lang w:eastAsia="ru-RU"/>
        </w:rPr>
        <w:t>психоактивных</w:t>
      </w:r>
      <w:proofErr w:type="spellEnd"/>
      <w:r w:rsidRPr="00610ED9">
        <w:rPr>
          <w:rFonts w:eastAsia="Times New Roman"/>
          <w:szCs w:val="24"/>
          <w:lang w:eastAsia="ru-RU"/>
        </w:rPr>
        <w:t xml:space="preserve"> веществ (ПАВ), здорового образа жизни, организация туристической и спортивной работы, воспитание гармонично развитой личности: зд</w:t>
      </w:r>
      <w:r w:rsidR="00AD40E4">
        <w:rPr>
          <w:rFonts w:eastAsia="Times New Roman"/>
          <w:szCs w:val="24"/>
          <w:lang w:eastAsia="ru-RU"/>
        </w:rPr>
        <w:t>оровье тела, духа, разума</w:t>
      </w:r>
      <w:proofErr w:type="gramStart"/>
      <w:r w:rsidR="00AD40E4">
        <w:rPr>
          <w:rFonts w:eastAsia="Times New Roman"/>
          <w:szCs w:val="24"/>
          <w:lang w:eastAsia="ru-RU"/>
        </w:rPr>
        <w:t xml:space="preserve"> ,</w:t>
      </w:r>
      <w:proofErr w:type="gramEnd"/>
      <w:r w:rsidR="00AD40E4">
        <w:rPr>
          <w:rFonts w:eastAsia="Times New Roman"/>
          <w:szCs w:val="24"/>
          <w:lang w:eastAsia="ru-RU"/>
        </w:rPr>
        <w:t xml:space="preserve"> создание комфортных  условий для обучения детей с ОВЗ.</w:t>
      </w:r>
    </w:p>
    <w:p w:rsidR="00AC4A43" w:rsidRPr="00610ED9" w:rsidRDefault="00AC4A43" w:rsidP="00AC4A43">
      <w:pPr>
        <w:ind w:firstLine="709"/>
        <w:rPr>
          <w:szCs w:val="24"/>
        </w:rPr>
      </w:pPr>
      <w:bookmarkStart w:id="23" w:name="34"/>
      <w:bookmarkEnd w:id="23"/>
      <w:r w:rsidRPr="00610ED9">
        <w:rPr>
          <w:b/>
          <w:szCs w:val="24"/>
        </w:rPr>
        <w:t>Инновации</w:t>
      </w:r>
      <w:r w:rsidRPr="00610ED9">
        <w:rPr>
          <w:szCs w:val="24"/>
        </w:rPr>
        <w:t>, рассматриваемые в качестве механизма реализации данной программы:</w:t>
      </w:r>
    </w:p>
    <w:p w:rsidR="00AC4A43" w:rsidRPr="00610ED9" w:rsidRDefault="00AC4A43" w:rsidP="003D539B">
      <w:pPr>
        <w:numPr>
          <w:ilvl w:val="0"/>
          <w:numId w:val="35"/>
        </w:numPr>
        <w:spacing w:after="0"/>
        <w:ind w:left="426" w:firstLine="709"/>
        <w:rPr>
          <w:szCs w:val="24"/>
        </w:rPr>
      </w:pPr>
      <w:r w:rsidRPr="00610ED9">
        <w:rPr>
          <w:i/>
          <w:szCs w:val="24"/>
        </w:rPr>
        <w:t>Системные нововведения</w:t>
      </w:r>
      <w:r w:rsidRPr="00610ED9">
        <w:rPr>
          <w:szCs w:val="24"/>
        </w:rPr>
        <w:t>:</w:t>
      </w:r>
    </w:p>
    <w:p w:rsidR="00AC4A43" w:rsidRDefault="00AC4A43" w:rsidP="00AC4A43">
      <w:pPr>
        <w:ind w:left="426" w:firstLine="709"/>
        <w:rPr>
          <w:szCs w:val="24"/>
        </w:rPr>
      </w:pPr>
      <w:proofErr w:type="spellStart"/>
      <w:r w:rsidRPr="00610ED9">
        <w:rPr>
          <w:szCs w:val="24"/>
        </w:rPr>
        <w:lastRenderedPageBreak/>
        <w:t>Системообразующий</w:t>
      </w:r>
      <w:proofErr w:type="spellEnd"/>
      <w:r w:rsidRPr="00610ED9">
        <w:rPr>
          <w:szCs w:val="24"/>
        </w:rPr>
        <w:t xml:space="preserve"> вид деятельности – проектная деятельность, реализуемая через учебные и социальные проекты, социальные практики</w:t>
      </w:r>
      <w:r w:rsidR="00AD40E4">
        <w:rPr>
          <w:szCs w:val="24"/>
        </w:rPr>
        <w:t>.</w:t>
      </w:r>
    </w:p>
    <w:p w:rsidR="00AD40E4" w:rsidRPr="00610ED9" w:rsidRDefault="00AD40E4" w:rsidP="00AC4A43">
      <w:pPr>
        <w:ind w:left="426" w:firstLine="709"/>
        <w:rPr>
          <w:szCs w:val="24"/>
        </w:rPr>
      </w:pPr>
      <w:r>
        <w:rPr>
          <w:szCs w:val="24"/>
        </w:rPr>
        <w:t xml:space="preserve">Создание доступной среды для детей с ОВЗ </w:t>
      </w:r>
      <w:proofErr w:type="gramStart"/>
      <w:r>
        <w:rPr>
          <w:szCs w:val="24"/>
        </w:rPr>
        <w:t xml:space="preserve">( </w:t>
      </w:r>
      <w:proofErr w:type="gramEnd"/>
      <w:r>
        <w:rPr>
          <w:szCs w:val="24"/>
        </w:rPr>
        <w:t>реализация Программы «Доступная среда»).</w:t>
      </w:r>
    </w:p>
    <w:p w:rsidR="00AC4A43" w:rsidRPr="00610ED9" w:rsidRDefault="00AC4A43" w:rsidP="003D539B">
      <w:pPr>
        <w:numPr>
          <w:ilvl w:val="0"/>
          <w:numId w:val="35"/>
        </w:numPr>
        <w:spacing w:after="0"/>
        <w:ind w:left="426" w:firstLine="709"/>
        <w:rPr>
          <w:szCs w:val="24"/>
        </w:rPr>
      </w:pPr>
      <w:r w:rsidRPr="00610ED9">
        <w:rPr>
          <w:i/>
          <w:szCs w:val="24"/>
        </w:rPr>
        <w:t>Модульные изменения</w:t>
      </w:r>
      <w:r w:rsidRPr="00610ED9">
        <w:rPr>
          <w:szCs w:val="24"/>
        </w:rPr>
        <w:t>:</w:t>
      </w:r>
    </w:p>
    <w:p w:rsidR="00AC4A43" w:rsidRPr="00610ED9" w:rsidRDefault="00AC4A43" w:rsidP="00AC4A43">
      <w:pPr>
        <w:spacing w:after="0"/>
        <w:ind w:left="426" w:firstLine="709"/>
        <w:rPr>
          <w:szCs w:val="24"/>
        </w:rPr>
      </w:pPr>
      <w:r w:rsidRPr="00610ED9">
        <w:rPr>
          <w:szCs w:val="24"/>
        </w:rPr>
        <w:t>В управлении:</w:t>
      </w:r>
    </w:p>
    <w:p w:rsidR="00AC4A43" w:rsidRPr="00610ED9" w:rsidRDefault="00AC4A43" w:rsidP="003D539B">
      <w:pPr>
        <w:numPr>
          <w:ilvl w:val="0"/>
          <w:numId w:val="38"/>
        </w:numPr>
        <w:spacing w:after="0"/>
        <w:ind w:firstLine="709"/>
        <w:rPr>
          <w:rFonts w:eastAsia="Times New Roman"/>
          <w:szCs w:val="24"/>
        </w:rPr>
      </w:pPr>
      <w:r w:rsidRPr="00610ED9">
        <w:rPr>
          <w:rFonts w:eastAsia="Times New Roman"/>
          <w:szCs w:val="24"/>
        </w:rPr>
        <w:t>разработка  модели оценки  качества образования.</w:t>
      </w:r>
    </w:p>
    <w:p w:rsidR="00AC4A43" w:rsidRPr="00610ED9" w:rsidRDefault="00AC4A43" w:rsidP="003D539B">
      <w:pPr>
        <w:numPr>
          <w:ilvl w:val="0"/>
          <w:numId w:val="38"/>
        </w:numPr>
        <w:spacing w:after="0"/>
        <w:ind w:firstLine="709"/>
        <w:rPr>
          <w:szCs w:val="24"/>
        </w:rPr>
      </w:pPr>
      <w:r w:rsidRPr="00610ED9">
        <w:rPr>
          <w:szCs w:val="24"/>
        </w:rPr>
        <w:t>введение новой воспитательной  программы «Я – Гражданин России» (1-11 классы).</w:t>
      </w:r>
    </w:p>
    <w:p w:rsidR="00AC4A43" w:rsidRPr="00610ED9" w:rsidRDefault="00AC4A43" w:rsidP="00AC4A43">
      <w:pPr>
        <w:spacing w:after="0"/>
        <w:ind w:left="426" w:firstLine="709"/>
        <w:rPr>
          <w:szCs w:val="24"/>
        </w:rPr>
      </w:pPr>
      <w:r w:rsidRPr="00610ED9">
        <w:rPr>
          <w:szCs w:val="24"/>
        </w:rPr>
        <w:t>В содержании образования:</w:t>
      </w:r>
    </w:p>
    <w:p w:rsidR="00AC4A43" w:rsidRPr="00AD40E4" w:rsidRDefault="00AC4A43" w:rsidP="00AD40E4">
      <w:pPr>
        <w:numPr>
          <w:ilvl w:val="0"/>
          <w:numId w:val="36"/>
        </w:numPr>
        <w:spacing w:after="0"/>
        <w:ind w:firstLine="709"/>
        <w:rPr>
          <w:sz w:val="36"/>
          <w:szCs w:val="24"/>
        </w:rPr>
      </w:pPr>
      <w:r w:rsidRPr="00610ED9">
        <w:rPr>
          <w:szCs w:val="24"/>
        </w:rPr>
        <w:t xml:space="preserve">Введение дополнительных образовательных программ </w:t>
      </w:r>
      <w:proofErr w:type="spellStart"/>
      <w:r w:rsidRPr="00610ED9">
        <w:rPr>
          <w:szCs w:val="24"/>
        </w:rPr>
        <w:t>метапредметного</w:t>
      </w:r>
      <w:proofErr w:type="spellEnd"/>
      <w:r w:rsidRPr="00610ED9">
        <w:rPr>
          <w:szCs w:val="24"/>
        </w:rPr>
        <w:t xml:space="preserve"> характера в соответствии с новыми требованиями ФГОС к результатам образования </w:t>
      </w:r>
      <w:r w:rsidR="00AD40E4">
        <w:rPr>
          <w:szCs w:val="24"/>
        </w:rPr>
        <w:t xml:space="preserve">  </w:t>
      </w:r>
      <w:r w:rsidRPr="00610ED9">
        <w:rPr>
          <w:szCs w:val="24"/>
        </w:rPr>
        <w:t>«</w:t>
      </w:r>
      <w:proofErr w:type="spellStart"/>
      <w:r w:rsidRPr="00610ED9">
        <w:rPr>
          <w:szCs w:val="24"/>
        </w:rPr>
        <w:t>Профориентационное</w:t>
      </w:r>
      <w:proofErr w:type="spellEnd"/>
      <w:r w:rsidRPr="00610ED9">
        <w:rPr>
          <w:szCs w:val="24"/>
        </w:rPr>
        <w:t xml:space="preserve"> самоопределение старшеклассников», «Я - юный исследователь»; </w:t>
      </w:r>
      <w:r w:rsidRPr="00610ED9">
        <w:t>«</w:t>
      </w:r>
      <w:r w:rsidRPr="00610ED9">
        <w:rPr>
          <w:bCs/>
        </w:rPr>
        <w:t>Робототехника</w:t>
      </w:r>
      <w:r w:rsidRPr="00610ED9">
        <w:t xml:space="preserve">: </w:t>
      </w:r>
      <w:r w:rsidRPr="00610ED9">
        <w:rPr>
          <w:bCs/>
        </w:rPr>
        <w:t>вчера</w:t>
      </w:r>
      <w:r w:rsidRPr="00610ED9">
        <w:t xml:space="preserve">, </w:t>
      </w:r>
      <w:r w:rsidRPr="00610ED9">
        <w:rPr>
          <w:bCs/>
        </w:rPr>
        <w:t>сегодня</w:t>
      </w:r>
      <w:r w:rsidRPr="00610ED9">
        <w:t xml:space="preserve">, </w:t>
      </w:r>
      <w:r w:rsidRPr="00610ED9">
        <w:rPr>
          <w:bCs/>
        </w:rPr>
        <w:t>завтра</w:t>
      </w:r>
      <w:r w:rsidRPr="00610ED9">
        <w:t>».</w:t>
      </w:r>
    </w:p>
    <w:p w:rsidR="00AC4A43" w:rsidRPr="00610ED9" w:rsidRDefault="00AC4A43" w:rsidP="00AC4A43">
      <w:pPr>
        <w:ind w:firstLine="709"/>
        <w:rPr>
          <w:szCs w:val="24"/>
        </w:rPr>
      </w:pPr>
      <w:r w:rsidRPr="00610ED9">
        <w:rPr>
          <w:szCs w:val="24"/>
        </w:rPr>
        <w:t xml:space="preserve">В организации жизнедеятельности школы объединяющим, общим   является проектная деятельность,  предполагающая  разработку и реализацию различных проектов во  всех  учебных и во </w:t>
      </w:r>
      <w:proofErr w:type="spellStart"/>
      <w:r w:rsidRPr="00610ED9">
        <w:rPr>
          <w:szCs w:val="24"/>
        </w:rPr>
        <w:t>внеучебных</w:t>
      </w:r>
      <w:proofErr w:type="spellEnd"/>
      <w:r w:rsidRPr="00610ED9">
        <w:rPr>
          <w:szCs w:val="24"/>
        </w:rPr>
        <w:t xml:space="preserve">  циклах в течение учебного года. </w:t>
      </w:r>
    </w:p>
    <w:p w:rsidR="00AC4A43" w:rsidRPr="00610ED9" w:rsidRDefault="00AC4A43" w:rsidP="00AC4A43">
      <w:pPr>
        <w:spacing w:after="0"/>
        <w:ind w:firstLine="709"/>
        <w:contextualSpacing/>
        <w:rPr>
          <w:rFonts w:eastAsia="Times New Roman"/>
          <w:szCs w:val="24"/>
          <w:lang w:eastAsia="ru-RU"/>
        </w:rPr>
      </w:pPr>
      <w:r w:rsidRPr="00610ED9">
        <w:rPr>
          <w:rFonts w:eastAsia="Times New Roman"/>
          <w:i/>
          <w:szCs w:val="24"/>
          <w:lang w:eastAsia="ru-RU"/>
        </w:rPr>
        <w:t>Локальные эксперименты</w:t>
      </w:r>
      <w:r w:rsidRPr="00610ED9">
        <w:rPr>
          <w:rFonts w:eastAsia="Times New Roman"/>
          <w:szCs w:val="24"/>
          <w:lang w:eastAsia="ru-RU"/>
        </w:rPr>
        <w:t>:</w:t>
      </w:r>
    </w:p>
    <w:p w:rsidR="00AC4A43" w:rsidRPr="00610ED9" w:rsidRDefault="00AC4A43" w:rsidP="00AD40E4">
      <w:pPr>
        <w:numPr>
          <w:ilvl w:val="0"/>
          <w:numId w:val="37"/>
        </w:numPr>
        <w:spacing w:after="0" w:line="240" w:lineRule="auto"/>
        <w:ind w:firstLine="709"/>
        <w:contextualSpacing/>
        <w:rPr>
          <w:rFonts w:eastAsia="Times New Roman"/>
          <w:szCs w:val="24"/>
          <w:lang w:eastAsia="ru-RU"/>
        </w:rPr>
      </w:pPr>
      <w:r w:rsidRPr="00610ED9">
        <w:rPr>
          <w:rFonts w:eastAsia="Times New Roman"/>
          <w:szCs w:val="24"/>
          <w:lang w:eastAsia="ru-RU"/>
        </w:rPr>
        <w:t>Волонтёрская деятельность как средство   развития коммуникативной культуры школьников.</w:t>
      </w:r>
    </w:p>
    <w:p w:rsidR="00AC4A43" w:rsidRPr="00610ED9" w:rsidRDefault="00AC4A43" w:rsidP="00AD40E4">
      <w:pPr>
        <w:numPr>
          <w:ilvl w:val="0"/>
          <w:numId w:val="37"/>
        </w:numPr>
        <w:spacing w:after="0" w:line="240" w:lineRule="auto"/>
        <w:ind w:firstLine="709"/>
        <w:contextualSpacing/>
        <w:rPr>
          <w:rFonts w:eastAsia="Times New Roman"/>
          <w:szCs w:val="24"/>
          <w:lang w:eastAsia="ru-RU"/>
        </w:rPr>
      </w:pPr>
      <w:r w:rsidRPr="00610ED9">
        <w:rPr>
          <w:rFonts w:eastAsia="Times New Roman"/>
          <w:szCs w:val="24"/>
          <w:lang w:eastAsia="ru-RU"/>
        </w:rPr>
        <w:t>Проект  «Как хорошо уметь читать!».</w:t>
      </w:r>
    </w:p>
    <w:p w:rsidR="00AC4A43" w:rsidRPr="00610ED9" w:rsidRDefault="00AC4A43" w:rsidP="00AD40E4">
      <w:pPr>
        <w:numPr>
          <w:ilvl w:val="0"/>
          <w:numId w:val="37"/>
        </w:numPr>
        <w:spacing w:after="0" w:line="240" w:lineRule="auto"/>
        <w:ind w:firstLine="709"/>
        <w:contextualSpacing/>
        <w:rPr>
          <w:rFonts w:eastAsia="Times New Roman"/>
          <w:szCs w:val="24"/>
          <w:lang w:eastAsia="ru-RU"/>
        </w:rPr>
      </w:pPr>
      <w:r w:rsidRPr="00610ED9">
        <w:rPr>
          <w:rFonts w:eastAsia="Times New Roman"/>
          <w:szCs w:val="24"/>
          <w:lang w:eastAsia="ru-RU"/>
        </w:rPr>
        <w:t>Разработка и реализация целевой программы  «Родительская дипломатия».</w:t>
      </w:r>
    </w:p>
    <w:p w:rsidR="00AC4A43" w:rsidRPr="00610ED9" w:rsidRDefault="00AC4A43" w:rsidP="00AD40E4">
      <w:pPr>
        <w:numPr>
          <w:ilvl w:val="0"/>
          <w:numId w:val="37"/>
        </w:numPr>
        <w:spacing w:after="0" w:line="240" w:lineRule="auto"/>
        <w:ind w:firstLine="709"/>
        <w:contextualSpacing/>
        <w:rPr>
          <w:rFonts w:eastAsia="Times New Roman"/>
          <w:szCs w:val="24"/>
          <w:lang w:eastAsia="ru-RU"/>
        </w:rPr>
      </w:pPr>
      <w:r w:rsidRPr="00610ED9">
        <w:rPr>
          <w:rFonts w:eastAsia="Times New Roman"/>
          <w:szCs w:val="24"/>
          <w:lang w:eastAsia="ru-RU"/>
        </w:rPr>
        <w:t>Проект «Школа - кино - сеть».</w:t>
      </w:r>
    </w:p>
    <w:p w:rsidR="00AC4A43" w:rsidRPr="00610ED9" w:rsidRDefault="00AC4A43" w:rsidP="00AD40E4">
      <w:pPr>
        <w:numPr>
          <w:ilvl w:val="0"/>
          <w:numId w:val="37"/>
        </w:numPr>
        <w:spacing w:after="0" w:line="240" w:lineRule="auto"/>
        <w:ind w:firstLine="709"/>
        <w:contextualSpacing/>
        <w:rPr>
          <w:rFonts w:eastAsia="Times New Roman"/>
          <w:szCs w:val="24"/>
          <w:lang w:eastAsia="ru-RU"/>
        </w:rPr>
      </w:pPr>
      <w:r w:rsidRPr="00610ED9">
        <w:rPr>
          <w:rFonts w:eastAsia="Times New Roman"/>
          <w:szCs w:val="24"/>
          <w:lang w:eastAsia="ru-RU"/>
        </w:rPr>
        <w:t>Проект «Танцевальная детская волна».</w:t>
      </w:r>
    </w:p>
    <w:p w:rsidR="00AC4A43" w:rsidRPr="00610ED9" w:rsidRDefault="00AC4A43" w:rsidP="00AD40E4">
      <w:pPr>
        <w:keepNext/>
        <w:spacing w:after="0" w:line="240" w:lineRule="auto"/>
        <w:ind w:firstLine="709"/>
        <w:outlineLvl w:val="1"/>
        <w:rPr>
          <w:rFonts w:eastAsia="Times New Roman"/>
          <w:szCs w:val="24"/>
        </w:rPr>
      </w:pPr>
      <w:r w:rsidRPr="00610ED9">
        <w:rPr>
          <w:rFonts w:eastAsia="Times New Roman"/>
          <w:szCs w:val="24"/>
        </w:rPr>
        <w:t>Условия успешности реализации концепции</w:t>
      </w:r>
    </w:p>
    <w:p w:rsidR="00AC4A43" w:rsidRPr="00610ED9" w:rsidRDefault="00AC4A43" w:rsidP="00AD40E4">
      <w:pPr>
        <w:numPr>
          <w:ilvl w:val="0"/>
          <w:numId w:val="34"/>
        </w:numPr>
        <w:tabs>
          <w:tab w:val="num" w:pos="284"/>
        </w:tabs>
        <w:spacing w:after="0" w:line="240" w:lineRule="auto"/>
        <w:ind w:left="426" w:right="-108" w:firstLine="709"/>
        <w:rPr>
          <w:szCs w:val="24"/>
        </w:rPr>
      </w:pPr>
      <w:r w:rsidRPr="00610ED9">
        <w:rPr>
          <w:szCs w:val="24"/>
        </w:rPr>
        <w:t>Материально-техническое обеспечение инновационных процессов в школе</w:t>
      </w:r>
    </w:p>
    <w:p w:rsidR="00AC4A43" w:rsidRPr="00610ED9" w:rsidRDefault="00AC4A43" w:rsidP="00AD40E4">
      <w:pPr>
        <w:numPr>
          <w:ilvl w:val="0"/>
          <w:numId w:val="34"/>
        </w:numPr>
        <w:tabs>
          <w:tab w:val="num" w:pos="284"/>
          <w:tab w:val="num" w:pos="567"/>
        </w:tabs>
        <w:spacing w:after="0" w:line="240" w:lineRule="auto"/>
        <w:ind w:left="426" w:right="-108" w:firstLine="709"/>
        <w:rPr>
          <w:szCs w:val="24"/>
        </w:rPr>
      </w:pPr>
      <w:r w:rsidRPr="00610ED9">
        <w:rPr>
          <w:szCs w:val="24"/>
        </w:rPr>
        <w:t>Вариативность образовательной и развивающей среды</w:t>
      </w:r>
    </w:p>
    <w:p w:rsidR="00AC4A43" w:rsidRPr="00610ED9" w:rsidRDefault="00AC4A43" w:rsidP="00AD40E4">
      <w:pPr>
        <w:numPr>
          <w:ilvl w:val="0"/>
          <w:numId w:val="34"/>
        </w:numPr>
        <w:tabs>
          <w:tab w:val="num" w:pos="284"/>
        </w:tabs>
        <w:spacing w:after="0" w:line="240" w:lineRule="auto"/>
        <w:ind w:left="284" w:right="-108" w:firstLine="709"/>
        <w:rPr>
          <w:szCs w:val="24"/>
        </w:rPr>
      </w:pPr>
      <w:r w:rsidRPr="00610ED9">
        <w:rPr>
          <w:szCs w:val="24"/>
        </w:rPr>
        <w:t>Программно–методическое обеспечение целостного педагогического процесса (Образовательная программа, корректировка Программы воспитания школьников)</w:t>
      </w:r>
    </w:p>
    <w:p w:rsidR="00AC4A43" w:rsidRPr="00610ED9" w:rsidRDefault="00AC4A43" w:rsidP="00AD40E4">
      <w:pPr>
        <w:numPr>
          <w:ilvl w:val="0"/>
          <w:numId w:val="34"/>
        </w:numPr>
        <w:tabs>
          <w:tab w:val="num" w:pos="284"/>
        </w:tabs>
        <w:spacing w:after="0"/>
        <w:ind w:left="284" w:right="-108" w:firstLine="709"/>
        <w:rPr>
          <w:szCs w:val="24"/>
        </w:rPr>
      </w:pPr>
      <w:r w:rsidRPr="00610ED9">
        <w:rPr>
          <w:szCs w:val="24"/>
        </w:rPr>
        <w:t>Организационно-информационное обеспечение развития воспитательной системы (новое распределение функциональных обязанностей, изменение структуры управления, развитие самоуправления школьников).</w:t>
      </w:r>
    </w:p>
    <w:p w:rsidR="00AC4A43" w:rsidRPr="00610ED9" w:rsidRDefault="00AC4A43" w:rsidP="003D539B">
      <w:pPr>
        <w:numPr>
          <w:ilvl w:val="0"/>
          <w:numId w:val="34"/>
        </w:numPr>
        <w:tabs>
          <w:tab w:val="num" w:pos="284"/>
        </w:tabs>
        <w:spacing w:after="0"/>
        <w:ind w:left="284" w:right="-108" w:firstLine="709"/>
        <w:rPr>
          <w:szCs w:val="24"/>
        </w:rPr>
      </w:pPr>
      <w:r w:rsidRPr="00610ED9">
        <w:rPr>
          <w:szCs w:val="24"/>
        </w:rPr>
        <w:lastRenderedPageBreak/>
        <w:t xml:space="preserve">Научно-теоретическое обеспечение (научное консультирование, организация методологических и теоретических семинаров, сотрудничество с ИРО - кафедрой </w:t>
      </w:r>
      <w:proofErr w:type="spellStart"/>
      <w:r w:rsidRPr="00610ED9">
        <w:rPr>
          <w:szCs w:val="24"/>
        </w:rPr>
        <w:t>иформационных</w:t>
      </w:r>
      <w:proofErr w:type="spellEnd"/>
      <w:r w:rsidRPr="00610ED9">
        <w:rPr>
          <w:szCs w:val="24"/>
        </w:rPr>
        <w:t xml:space="preserve"> технологий, Центром «Дворец молодёжи»</w:t>
      </w:r>
      <w:proofErr w:type="gramStart"/>
      <w:r w:rsidRPr="00610ED9">
        <w:rPr>
          <w:szCs w:val="24"/>
        </w:rPr>
        <w:t xml:space="preserve"> )</w:t>
      </w:r>
      <w:proofErr w:type="gramEnd"/>
      <w:r w:rsidRPr="00610ED9">
        <w:rPr>
          <w:szCs w:val="24"/>
        </w:rPr>
        <w:t>.</w:t>
      </w:r>
    </w:p>
    <w:p w:rsidR="00AC4A43" w:rsidRPr="00610ED9" w:rsidRDefault="00AC4A43" w:rsidP="003D539B">
      <w:pPr>
        <w:numPr>
          <w:ilvl w:val="0"/>
          <w:numId w:val="34"/>
        </w:numPr>
        <w:tabs>
          <w:tab w:val="num" w:pos="284"/>
        </w:tabs>
        <w:spacing w:after="0"/>
        <w:ind w:left="284" w:right="-108" w:firstLine="709"/>
        <w:rPr>
          <w:szCs w:val="24"/>
        </w:rPr>
      </w:pPr>
      <w:r w:rsidRPr="00610ED9">
        <w:rPr>
          <w:szCs w:val="24"/>
        </w:rPr>
        <w:t>Благоприятный социально-педагогический климат.</w:t>
      </w:r>
    </w:p>
    <w:p w:rsidR="00AC4A43" w:rsidRPr="00610ED9" w:rsidRDefault="00AC4A43" w:rsidP="003D539B">
      <w:pPr>
        <w:numPr>
          <w:ilvl w:val="0"/>
          <w:numId w:val="34"/>
        </w:numPr>
        <w:tabs>
          <w:tab w:val="num" w:pos="284"/>
        </w:tabs>
        <w:spacing w:after="0"/>
        <w:ind w:left="284" w:right="-108" w:firstLine="709"/>
        <w:rPr>
          <w:szCs w:val="24"/>
        </w:rPr>
      </w:pPr>
      <w:r w:rsidRPr="00610ED9">
        <w:rPr>
          <w:szCs w:val="24"/>
        </w:rPr>
        <w:t>Профессиональная субъектная позиция педагогов, выражающаяся в готовности  к введению инноваций.</w:t>
      </w:r>
    </w:p>
    <w:p w:rsidR="00AC4A43" w:rsidRPr="00610ED9" w:rsidRDefault="00AC4A43" w:rsidP="003D539B">
      <w:pPr>
        <w:numPr>
          <w:ilvl w:val="0"/>
          <w:numId w:val="34"/>
        </w:numPr>
        <w:tabs>
          <w:tab w:val="num" w:pos="284"/>
        </w:tabs>
        <w:spacing w:after="0"/>
        <w:ind w:left="284" w:right="-108" w:firstLine="709"/>
        <w:rPr>
          <w:szCs w:val="24"/>
        </w:rPr>
      </w:pPr>
      <w:r w:rsidRPr="00610ED9">
        <w:rPr>
          <w:szCs w:val="24"/>
        </w:rPr>
        <w:t>Реализация идеи «опережающих ситуации» посредством работы творческих  групп.</w:t>
      </w:r>
    </w:p>
    <w:p w:rsidR="00AC4A43" w:rsidRPr="00610ED9" w:rsidRDefault="00AC4A43" w:rsidP="00AC4A43">
      <w:pPr>
        <w:ind w:firstLine="709"/>
      </w:pPr>
      <w:r w:rsidRPr="00610ED9">
        <w:rPr>
          <w:szCs w:val="24"/>
        </w:rPr>
        <w:t>Готовность родителей к взаимодействию со школой на основе сотрудничества.</w:t>
      </w:r>
    </w:p>
    <w:p w:rsidR="0076656A" w:rsidRPr="00610ED9" w:rsidRDefault="0076656A" w:rsidP="0076656A">
      <w:pPr>
        <w:pStyle w:val="2"/>
        <w:rPr>
          <w:rFonts w:cs="Times New Roman"/>
        </w:rPr>
      </w:pPr>
      <w:bookmarkStart w:id="24" w:name="_Toc445051798"/>
      <w:r w:rsidRPr="00610ED9">
        <w:rPr>
          <w:rFonts w:cs="Times New Roman"/>
        </w:rPr>
        <w:t>3.4 Основные направления развития школы</w:t>
      </w:r>
      <w:bookmarkEnd w:id="24"/>
    </w:p>
    <w:p w:rsidR="00AC4A43" w:rsidRPr="00610ED9" w:rsidRDefault="00AC4A43" w:rsidP="00AC4A43">
      <w:pPr>
        <w:widowControl w:val="0"/>
        <w:suppressAutoHyphens/>
        <w:spacing w:after="0" w:line="100" w:lineRule="atLeast"/>
        <w:ind w:right="-11" w:firstLine="709"/>
        <w:rPr>
          <w:rFonts w:eastAsia="SimSun"/>
          <w:spacing w:val="-6"/>
          <w:kern w:val="1"/>
          <w:szCs w:val="28"/>
          <w:lang w:eastAsia="hi-IN" w:bidi="hi-IN"/>
        </w:rPr>
      </w:pPr>
      <w:r w:rsidRPr="00610ED9">
        <w:rPr>
          <w:rFonts w:eastAsia="SimSun"/>
          <w:spacing w:val="-6"/>
          <w:kern w:val="1"/>
          <w:szCs w:val="28"/>
          <w:lang w:eastAsia="hi-IN" w:bidi="hi-IN"/>
        </w:rPr>
        <w:t xml:space="preserve">Основой  реализации программы развития будут являться девять  </w:t>
      </w:r>
      <w:proofErr w:type="spellStart"/>
      <w:r w:rsidRPr="00610ED9">
        <w:rPr>
          <w:rFonts w:eastAsia="SimSun"/>
          <w:spacing w:val="-6"/>
          <w:kern w:val="1"/>
          <w:szCs w:val="28"/>
          <w:lang w:eastAsia="hi-IN" w:bidi="hi-IN"/>
        </w:rPr>
        <w:t>целевыхподпрограмм</w:t>
      </w:r>
      <w:proofErr w:type="spellEnd"/>
      <w:r w:rsidRPr="00610ED9">
        <w:rPr>
          <w:rFonts w:eastAsia="SimSun"/>
          <w:spacing w:val="-6"/>
          <w:kern w:val="1"/>
          <w:szCs w:val="28"/>
          <w:lang w:eastAsia="hi-IN" w:bidi="hi-IN"/>
        </w:rPr>
        <w:t>, каждая из которых представляет собой самостоятельный документ, направленный на решение основных проблем школы:</w:t>
      </w:r>
    </w:p>
    <w:p w:rsidR="00AC4A43" w:rsidRPr="00610ED9" w:rsidRDefault="00AC4A43" w:rsidP="00AC4A43">
      <w:pPr>
        <w:widowControl w:val="0"/>
        <w:suppressAutoHyphens/>
        <w:spacing w:after="0" w:line="100" w:lineRule="atLeast"/>
        <w:ind w:right="-11" w:firstLine="709"/>
        <w:rPr>
          <w:rFonts w:eastAsia="Times New Roman"/>
          <w:kern w:val="1"/>
          <w:szCs w:val="28"/>
          <w:lang w:eastAsia="hi-IN" w:bidi="hi-IN"/>
        </w:rPr>
      </w:pPr>
      <w:r w:rsidRPr="00610ED9">
        <w:rPr>
          <w:rFonts w:eastAsia="Times New Roman"/>
          <w:kern w:val="1"/>
          <w:szCs w:val="28"/>
          <w:lang w:eastAsia="hi-IN" w:bidi="hi-IN"/>
        </w:rPr>
        <w:t xml:space="preserve">- целевой проект «Равный - </w:t>
      </w:r>
      <w:proofErr w:type="gramStart"/>
      <w:r w:rsidRPr="00610ED9">
        <w:rPr>
          <w:rFonts w:eastAsia="Times New Roman"/>
          <w:kern w:val="1"/>
          <w:szCs w:val="28"/>
          <w:lang w:eastAsia="hi-IN" w:bidi="hi-IN"/>
        </w:rPr>
        <w:t>равному</w:t>
      </w:r>
      <w:proofErr w:type="gramEnd"/>
      <w:r w:rsidRPr="00610ED9">
        <w:rPr>
          <w:rFonts w:eastAsia="Times New Roman"/>
          <w:kern w:val="1"/>
          <w:szCs w:val="28"/>
          <w:lang w:eastAsia="hi-IN" w:bidi="hi-IN"/>
        </w:rPr>
        <w:t>» (организация волонтёрского движения);</w:t>
      </w:r>
    </w:p>
    <w:p w:rsidR="00AC4A43" w:rsidRPr="00610ED9" w:rsidRDefault="00AC4A43" w:rsidP="00AC4A43">
      <w:pPr>
        <w:widowControl w:val="0"/>
        <w:suppressAutoHyphens/>
        <w:spacing w:after="0" w:line="100" w:lineRule="atLeast"/>
        <w:ind w:right="-11" w:firstLine="709"/>
        <w:rPr>
          <w:rFonts w:eastAsia="Times New Roman"/>
          <w:kern w:val="1"/>
          <w:szCs w:val="28"/>
          <w:lang w:eastAsia="hi-IN" w:bidi="hi-IN"/>
        </w:rPr>
      </w:pPr>
      <w:r w:rsidRPr="00610ED9">
        <w:rPr>
          <w:rFonts w:eastAsia="Times New Roman"/>
          <w:kern w:val="1"/>
          <w:szCs w:val="28"/>
          <w:lang w:eastAsia="hi-IN" w:bidi="hi-IN"/>
        </w:rPr>
        <w:t>- целевой проект «Интеллект. Спорт. Творчество» (развитие системы поддержки талантливых детей);</w:t>
      </w:r>
    </w:p>
    <w:p w:rsidR="00AC4A43" w:rsidRPr="00610ED9" w:rsidRDefault="00AC4A43" w:rsidP="00AC4A43">
      <w:pPr>
        <w:widowControl w:val="0"/>
        <w:suppressAutoHyphens/>
        <w:spacing w:after="0" w:line="100" w:lineRule="atLeast"/>
        <w:ind w:right="-11" w:firstLine="709"/>
        <w:rPr>
          <w:rFonts w:eastAsia="Times New Roman"/>
          <w:kern w:val="1"/>
          <w:szCs w:val="28"/>
          <w:lang w:eastAsia="hi-IN" w:bidi="hi-IN"/>
        </w:rPr>
      </w:pPr>
      <w:r w:rsidRPr="00610ED9">
        <w:rPr>
          <w:rFonts w:eastAsia="Times New Roman"/>
          <w:kern w:val="1"/>
          <w:szCs w:val="28"/>
          <w:lang w:eastAsia="hi-IN" w:bidi="hi-IN"/>
        </w:rPr>
        <w:t>- технология методического сопровождения образовательного процесса школы в условиях реализации ФГОС «Кадровый капитал» (совершенствование профессионального мастерства педагогов);</w:t>
      </w:r>
    </w:p>
    <w:p w:rsidR="00AC4A43" w:rsidRPr="00610ED9" w:rsidRDefault="00AC4A43" w:rsidP="00AC4A43">
      <w:pPr>
        <w:widowControl w:val="0"/>
        <w:suppressAutoHyphens/>
        <w:spacing w:after="0" w:line="100" w:lineRule="atLeast"/>
        <w:ind w:right="-11" w:firstLine="709"/>
        <w:rPr>
          <w:rFonts w:eastAsia="Times New Roman"/>
          <w:kern w:val="1"/>
          <w:szCs w:val="28"/>
          <w:lang w:eastAsia="hi-IN" w:bidi="hi-IN"/>
        </w:rPr>
      </w:pPr>
      <w:r w:rsidRPr="00610ED9">
        <w:rPr>
          <w:rFonts w:eastAsia="Times New Roman"/>
          <w:kern w:val="1"/>
          <w:szCs w:val="28"/>
          <w:lang w:eastAsia="hi-IN" w:bidi="hi-IN"/>
        </w:rPr>
        <w:t xml:space="preserve">- целевой </w:t>
      </w:r>
      <w:proofErr w:type="spellStart"/>
      <w:r w:rsidRPr="00610ED9">
        <w:rPr>
          <w:rFonts w:eastAsia="Times New Roman"/>
          <w:kern w:val="1"/>
          <w:szCs w:val="28"/>
          <w:lang w:eastAsia="hi-IN" w:bidi="hi-IN"/>
        </w:rPr>
        <w:t>подпроект</w:t>
      </w:r>
      <w:proofErr w:type="spellEnd"/>
      <w:r w:rsidRPr="00610ED9">
        <w:rPr>
          <w:rFonts w:eastAsia="Times New Roman"/>
          <w:kern w:val="1"/>
          <w:szCs w:val="28"/>
          <w:lang w:eastAsia="hi-IN" w:bidi="hi-IN"/>
        </w:rPr>
        <w:t xml:space="preserve"> «Город Школьник» (школа ученического самоуправления);</w:t>
      </w:r>
    </w:p>
    <w:p w:rsidR="00AC4A43" w:rsidRPr="00610ED9" w:rsidRDefault="00AC4A43" w:rsidP="00AC4A43">
      <w:pPr>
        <w:widowControl w:val="0"/>
        <w:suppressAutoHyphens/>
        <w:spacing w:after="0" w:line="100" w:lineRule="atLeast"/>
        <w:ind w:right="-11" w:firstLine="709"/>
        <w:rPr>
          <w:rFonts w:eastAsia="Times New Roman"/>
          <w:kern w:val="1"/>
          <w:szCs w:val="28"/>
          <w:lang w:eastAsia="hi-IN" w:bidi="hi-IN"/>
        </w:rPr>
      </w:pPr>
      <w:r w:rsidRPr="00610ED9">
        <w:rPr>
          <w:rFonts w:eastAsia="Times New Roman"/>
          <w:kern w:val="1"/>
          <w:szCs w:val="28"/>
          <w:lang w:eastAsia="hi-IN" w:bidi="hi-IN"/>
        </w:rPr>
        <w:t xml:space="preserve">- целевой </w:t>
      </w:r>
      <w:proofErr w:type="spellStart"/>
      <w:r w:rsidRPr="00610ED9">
        <w:rPr>
          <w:rFonts w:eastAsia="Times New Roman"/>
          <w:kern w:val="1"/>
          <w:szCs w:val="28"/>
          <w:lang w:eastAsia="hi-IN" w:bidi="hi-IN"/>
        </w:rPr>
        <w:t>подпроект</w:t>
      </w:r>
      <w:proofErr w:type="spellEnd"/>
      <w:r w:rsidRPr="00610ED9">
        <w:rPr>
          <w:rFonts w:eastAsia="Times New Roman"/>
          <w:kern w:val="1"/>
          <w:szCs w:val="28"/>
          <w:lang w:eastAsia="hi-IN" w:bidi="hi-IN"/>
        </w:rPr>
        <w:t xml:space="preserve"> «Будущее за тобой» (работа с детьми «группы риска»);</w:t>
      </w:r>
    </w:p>
    <w:p w:rsidR="00AC4A43" w:rsidRPr="00610ED9" w:rsidRDefault="00AC4A43" w:rsidP="00AC4A43">
      <w:pPr>
        <w:widowControl w:val="0"/>
        <w:suppressAutoHyphens/>
        <w:spacing w:after="0" w:line="100" w:lineRule="atLeast"/>
        <w:ind w:right="-11" w:firstLine="709"/>
        <w:rPr>
          <w:rFonts w:eastAsia="Times New Roman"/>
          <w:kern w:val="1"/>
          <w:szCs w:val="28"/>
          <w:lang w:eastAsia="hi-IN" w:bidi="hi-IN"/>
        </w:rPr>
      </w:pPr>
      <w:r w:rsidRPr="00610ED9">
        <w:rPr>
          <w:rFonts w:eastAsia="Times New Roman"/>
          <w:kern w:val="1"/>
          <w:szCs w:val="28"/>
          <w:lang w:eastAsia="hi-IN" w:bidi="hi-IN"/>
        </w:rPr>
        <w:t>- целевой проект «Профориентация» (профориентация обучающихся);</w:t>
      </w:r>
    </w:p>
    <w:p w:rsidR="00AC4A43" w:rsidRPr="00610ED9" w:rsidRDefault="00AC4A43" w:rsidP="00AC4A43">
      <w:pPr>
        <w:widowControl w:val="0"/>
        <w:suppressAutoHyphens/>
        <w:spacing w:after="0" w:line="100" w:lineRule="atLeast"/>
        <w:ind w:right="-11" w:firstLine="709"/>
        <w:rPr>
          <w:rFonts w:eastAsia="Times New Roman"/>
          <w:kern w:val="1"/>
          <w:szCs w:val="28"/>
          <w:lang w:eastAsia="hi-IN" w:bidi="hi-IN"/>
        </w:rPr>
      </w:pPr>
      <w:r w:rsidRPr="00610ED9">
        <w:rPr>
          <w:rFonts w:eastAsia="Times New Roman"/>
          <w:kern w:val="1"/>
          <w:szCs w:val="28"/>
          <w:lang w:eastAsia="hi-IN" w:bidi="hi-IN"/>
        </w:rPr>
        <w:t xml:space="preserve">-целевой проект «От маленького сердца  </w:t>
      </w:r>
      <w:proofErr w:type="gramStart"/>
      <w:r w:rsidRPr="00610ED9">
        <w:rPr>
          <w:rFonts w:eastAsia="Times New Roman"/>
          <w:kern w:val="1"/>
          <w:szCs w:val="28"/>
          <w:lang w:eastAsia="hi-IN" w:bidi="hi-IN"/>
        </w:rPr>
        <w:t>большому</w:t>
      </w:r>
      <w:proofErr w:type="gramEnd"/>
      <w:r w:rsidRPr="00610ED9">
        <w:rPr>
          <w:rFonts w:eastAsia="Times New Roman"/>
          <w:kern w:val="1"/>
          <w:szCs w:val="28"/>
          <w:lang w:eastAsia="hi-IN" w:bidi="hi-IN"/>
        </w:rPr>
        <w:t>»;</w:t>
      </w:r>
    </w:p>
    <w:p w:rsidR="00AC4A43" w:rsidRPr="00610ED9" w:rsidRDefault="00AC4A43" w:rsidP="00AC4A43">
      <w:pPr>
        <w:widowControl w:val="0"/>
        <w:suppressAutoHyphens/>
        <w:spacing w:after="0" w:line="100" w:lineRule="atLeast"/>
        <w:ind w:right="-11" w:firstLine="709"/>
        <w:rPr>
          <w:rFonts w:eastAsia="Times New Roman"/>
          <w:kern w:val="1"/>
          <w:szCs w:val="28"/>
          <w:lang w:eastAsia="hi-IN" w:bidi="hi-IN"/>
        </w:rPr>
      </w:pPr>
      <w:r w:rsidRPr="00610ED9">
        <w:rPr>
          <w:rFonts w:eastAsia="Times New Roman"/>
          <w:kern w:val="1"/>
          <w:szCs w:val="28"/>
          <w:lang w:eastAsia="hi-IN" w:bidi="hi-IN"/>
        </w:rPr>
        <w:t>-Проект «Служба внешних связей»;</w:t>
      </w:r>
    </w:p>
    <w:p w:rsidR="00AC4A43" w:rsidRPr="00610ED9" w:rsidRDefault="00AC4A43" w:rsidP="00AC4A43">
      <w:pPr>
        <w:widowControl w:val="0"/>
        <w:suppressAutoHyphens/>
        <w:spacing w:after="0" w:line="100" w:lineRule="atLeast"/>
        <w:ind w:right="-11" w:firstLine="709"/>
        <w:rPr>
          <w:rFonts w:eastAsia="Times New Roman"/>
          <w:kern w:val="1"/>
          <w:szCs w:val="28"/>
          <w:lang w:eastAsia="hi-IN" w:bidi="hi-IN"/>
        </w:rPr>
      </w:pPr>
      <w:r w:rsidRPr="00610ED9">
        <w:rPr>
          <w:rFonts w:eastAsia="Times New Roman"/>
          <w:kern w:val="1"/>
          <w:szCs w:val="28"/>
          <w:lang w:eastAsia="hi-IN" w:bidi="hi-IN"/>
        </w:rPr>
        <w:t>-Проект «Служба мониторинга образовательной политики».</w:t>
      </w:r>
    </w:p>
    <w:p w:rsidR="00AC4A43" w:rsidRPr="00610ED9" w:rsidRDefault="00AC4A43" w:rsidP="00AC4A43">
      <w:pPr>
        <w:widowControl w:val="0"/>
        <w:suppressAutoHyphens/>
        <w:spacing w:after="0" w:line="100" w:lineRule="atLeast"/>
        <w:ind w:right="-10" w:firstLine="709"/>
        <w:jc w:val="both"/>
        <w:rPr>
          <w:rFonts w:eastAsia="Times New Roman"/>
          <w:kern w:val="1"/>
          <w:szCs w:val="28"/>
          <w:lang w:eastAsia="hi-IN" w:bidi="hi-IN"/>
        </w:rPr>
      </w:pPr>
    </w:p>
    <w:p w:rsidR="00AC4A43" w:rsidRPr="00610ED9" w:rsidRDefault="00AC4A43" w:rsidP="00AC4A43">
      <w:pPr>
        <w:widowControl w:val="0"/>
        <w:suppressAutoHyphens/>
        <w:spacing w:after="0" w:line="100" w:lineRule="atLeast"/>
        <w:ind w:right="-10"/>
        <w:jc w:val="center"/>
        <w:rPr>
          <w:rFonts w:eastAsia="Times New Roman"/>
          <w:b/>
          <w:kern w:val="1"/>
          <w:szCs w:val="28"/>
          <w:lang w:eastAsia="hi-IN" w:bidi="hi-IN"/>
        </w:rPr>
      </w:pPr>
      <w:r w:rsidRPr="00610ED9">
        <w:rPr>
          <w:rFonts w:eastAsia="Times New Roman"/>
          <w:b/>
          <w:kern w:val="1"/>
          <w:szCs w:val="28"/>
          <w:lang w:eastAsia="hi-IN" w:bidi="hi-IN"/>
        </w:rPr>
        <w:t xml:space="preserve">Целевой проект « Равный - </w:t>
      </w:r>
      <w:proofErr w:type="gramStart"/>
      <w:r w:rsidRPr="00610ED9">
        <w:rPr>
          <w:rFonts w:eastAsia="Times New Roman"/>
          <w:b/>
          <w:kern w:val="1"/>
          <w:szCs w:val="28"/>
          <w:lang w:eastAsia="hi-IN" w:bidi="hi-IN"/>
        </w:rPr>
        <w:t>равному</w:t>
      </w:r>
      <w:proofErr w:type="gramEnd"/>
      <w:r w:rsidRPr="00610ED9">
        <w:rPr>
          <w:rFonts w:eastAsia="Times New Roman"/>
          <w:b/>
          <w:kern w:val="1"/>
          <w:szCs w:val="28"/>
          <w:lang w:eastAsia="hi-IN" w:bidi="hi-IN"/>
        </w:rPr>
        <w:t>»                                                                           (волонтёрское движение)</w:t>
      </w:r>
    </w:p>
    <w:tbl>
      <w:tblPr>
        <w:tblW w:w="0" w:type="auto"/>
        <w:tblInd w:w="108" w:type="dxa"/>
        <w:tblLayout w:type="fixed"/>
        <w:tblLook w:val="0000"/>
      </w:tblPr>
      <w:tblGrid>
        <w:gridCol w:w="2441"/>
        <w:gridCol w:w="7334"/>
      </w:tblGrid>
      <w:tr w:rsidR="00AC4A43" w:rsidRPr="00610ED9" w:rsidTr="0082454A">
        <w:tc>
          <w:tcPr>
            <w:tcW w:w="2441" w:type="dxa"/>
            <w:tcBorders>
              <w:top w:val="single" w:sz="4" w:space="0" w:color="000000"/>
              <w:left w:val="single" w:sz="4" w:space="0" w:color="000000"/>
              <w:bottom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spacing w:val="-6"/>
                <w:kern w:val="1"/>
                <w:szCs w:val="28"/>
                <w:lang w:eastAsia="hi-IN" w:bidi="hi-IN"/>
              </w:rPr>
            </w:pPr>
            <w:r w:rsidRPr="00610ED9">
              <w:rPr>
                <w:rFonts w:eastAsia="SimSun"/>
                <w:spacing w:val="-6"/>
                <w:kern w:val="1"/>
                <w:szCs w:val="28"/>
                <w:lang w:eastAsia="hi-IN" w:bidi="hi-IN"/>
              </w:rPr>
              <w:t>Цель</w:t>
            </w:r>
          </w:p>
        </w:tc>
        <w:tc>
          <w:tcPr>
            <w:tcW w:w="7334" w:type="dxa"/>
            <w:tcBorders>
              <w:top w:val="single" w:sz="4" w:space="0" w:color="000000"/>
              <w:left w:val="single" w:sz="4" w:space="0" w:color="000000"/>
              <w:bottom w:val="single" w:sz="4" w:space="0" w:color="000000"/>
              <w:right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Создание системы работы по пропаганде здорового образа жизни в среде детей и подростков микрорайона «Гавань» посредством организации деятельности волонтёрского отряда на базе МАОУ СОШ №10</w:t>
            </w:r>
          </w:p>
        </w:tc>
      </w:tr>
      <w:tr w:rsidR="00AC4A43" w:rsidRPr="00610ED9" w:rsidTr="0082454A">
        <w:tc>
          <w:tcPr>
            <w:tcW w:w="2441" w:type="dxa"/>
            <w:tcBorders>
              <w:top w:val="single" w:sz="4" w:space="0" w:color="000000"/>
              <w:left w:val="single" w:sz="4" w:space="0" w:color="000000"/>
              <w:bottom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spacing w:val="-6"/>
                <w:kern w:val="1"/>
                <w:szCs w:val="28"/>
                <w:lang w:eastAsia="hi-IN" w:bidi="hi-IN"/>
              </w:rPr>
            </w:pPr>
            <w:r w:rsidRPr="00610ED9">
              <w:rPr>
                <w:rFonts w:eastAsia="SimSun"/>
                <w:spacing w:val="-6"/>
                <w:kern w:val="1"/>
                <w:szCs w:val="28"/>
                <w:lang w:eastAsia="hi-IN" w:bidi="hi-IN"/>
              </w:rPr>
              <w:t>Основные направления</w:t>
            </w:r>
          </w:p>
        </w:tc>
        <w:tc>
          <w:tcPr>
            <w:tcW w:w="7334" w:type="dxa"/>
            <w:tcBorders>
              <w:top w:val="single" w:sz="4" w:space="0" w:color="000000"/>
              <w:left w:val="single" w:sz="4" w:space="0" w:color="000000"/>
              <w:bottom w:val="single" w:sz="4" w:space="0" w:color="000000"/>
              <w:right w:val="single" w:sz="4" w:space="0" w:color="000000"/>
            </w:tcBorders>
          </w:tcPr>
          <w:p w:rsidR="00AC4A43" w:rsidRPr="00610ED9" w:rsidRDefault="00AC4A43" w:rsidP="00AC4A43">
            <w:pPr>
              <w:widowControl w:val="0"/>
              <w:tabs>
                <w:tab w:val="left" w:pos="0"/>
                <w:tab w:val="left" w:pos="286"/>
              </w:tabs>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 пропаганда здорового образа жизни;</w:t>
            </w:r>
          </w:p>
          <w:p w:rsidR="00AC4A43" w:rsidRPr="00610ED9" w:rsidRDefault="00AC4A43" w:rsidP="00AC4A43">
            <w:pPr>
              <w:widowControl w:val="0"/>
              <w:tabs>
                <w:tab w:val="left" w:pos="0"/>
              </w:tabs>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 профилактика употребления ПАВ.</w:t>
            </w:r>
          </w:p>
        </w:tc>
      </w:tr>
    </w:tbl>
    <w:p w:rsidR="00AC4A43" w:rsidRPr="00610ED9" w:rsidRDefault="00AC4A43" w:rsidP="00AC4A43">
      <w:pPr>
        <w:widowControl w:val="0"/>
        <w:suppressAutoHyphens/>
        <w:spacing w:after="0" w:line="100" w:lineRule="atLeast"/>
        <w:ind w:right="-10"/>
        <w:jc w:val="both"/>
        <w:rPr>
          <w:rFonts w:eastAsia="SimSun"/>
          <w:kern w:val="1"/>
          <w:sz w:val="24"/>
          <w:szCs w:val="24"/>
          <w:lang w:eastAsia="hi-IN" w:bidi="hi-IN"/>
        </w:rPr>
      </w:pPr>
    </w:p>
    <w:p w:rsidR="00AC4A43" w:rsidRPr="00610ED9" w:rsidRDefault="00AC4A43" w:rsidP="00AC4A43">
      <w:pPr>
        <w:widowControl w:val="0"/>
        <w:suppressAutoHyphens/>
        <w:spacing w:after="0" w:line="100" w:lineRule="atLeast"/>
        <w:ind w:right="-10"/>
        <w:jc w:val="center"/>
        <w:rPr>
          <w:rFonts w:eastAsia="Times New Roman"/>
          <w:b/>
          <w:kern w:val="1"/>
          <w:szCs w:val="28"/>
          <w:lang w:eastAsia="hi-IN" w:bidi="hi-IN"/>
        </w:rPr>
      </w:pPr>
      <w:r w:rsidRPr="00610ED9">
        <w:rPr>
          <w:rFonts w:eastAsia="Times New Roman"/>
          <w:b/>
          <w:kern w:val="1"/>
          <w:szCs w:val="28"/>
          <w:lang w:eastAsia="hi-IN" w:bidi="hi-IN"/>
        </w:rPr>
        <w:t xml:space="preserve">Целевой проект «Интеллект. Спорт. Творчество»  </w:t>
      </w:r>
    </w:p>
    <w:p w:rsidR="00AC4A43" w:rsidRPr="00610ED9" w:rsidRDefault="00AC4A43" w:rsidP="00AC4A43">
      <w:pPr>
        <w:widowControl w:val="0"/>
        <w:suppressAutoHyphens/>
        <w:spacing w:after="0" w:line="100" w:lineRule="atLeast"/>
        <w:ind w:right="-10"/>
        <w:jc w:val="center"/>
        <w:rPr>
          <w:rFonts w:eastAsia="Times New Roman"/>
          <w:b/>
          <w:kern w:val="1"/>
          <w:szCs w:val="28"/>
          <w:lang w:eastAsia="hi-IN" w:bidi="hi-IN"/>
        </w:rPr>
      </w:pPr>
      <w:r w:rsidRPr="00610ED9">
        <w:rPr>
          <w:rFonts w:eastAsia="Times New Roman"/>
          <w:b/>
          <w:kern w:val="1"/>
          <w:szCs w:val="28"/>
          <w:lang w:eastAsia="hi-IN" w:bidi="hi-IN"/>
        </w:rPr>
        <w:t>(развитие системы поддержки талантливых детей)</w:t>
      </w:r>
    </w:p>
    <w:p w:rsidR="00AC4A43" w:rsidRPr="00610ED9" w:rsidRDefault="00AC4A43" w:rsidP="00AC4A43">
      <w:pPr>
        <w:widowControl w:val="0"/>
        <w:suppressAutoHyphens/>
        <w:spacing w:after="0" w:line="100" w:lineRule="atLeast"/>
        <w:ind w:right="-10"/>
        <w:jc w:val="center"/>
        <w:rPr>
          <w:rFonts w:eastAsia="Times New Roman"/>
          <w:b/>
          <w:kern w:val="1"/>
          <w:szCs w:val="28"/>
          <w:lang w:eastAsia="hi-IN" w:bidi="hi-IN"/>
        </w:rPr>
      </w:pPr>
    </w:p>
    <w:tbl>
      <w:tblPr>
        <w:tblW w:w="0" w:type="auto"/>
        <w:tblInd w:w="108" w:type="dxa"/>
        <w:tblLayout w:type="fixed"/>
        <w:tblLook w:val="0000"/>
      </w:tblPr>
      <w:tblGrid>
        <w:gridCol w:w="2441"/>
        <w:gridCol w:w="7304"/>
      </w:tblGrid>
      <w:tr w:rsidR="00AC4A43" w:rsidRPr="00610ED9" w:rsidTr="0082454A">
        <w:tc>
          <w:tcPr>
            <w:tcW w:w="2441" w:type="dxa"/>
            <w:tcBorders>
              <w:top w:val="single" w:sz="4" w:space="0" w:color="000000"/>
              <w:left w:val="single" w:sz="4" w:space="0" w:color="000000"/>
              <w:bottom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spacing w:val="-6"/>
                <w:kern w:val="1"/>
                <w:szCs w:val="28"/>
                <w:lang w:eastAsia="hi-IN" w:bidi="hi-IN"/>
              </w:rPr>
            </w:pPr>
            <w:r w:rsidRPr="00610ED9">
              <w:rPr>
                <w:rFonts w:eastAsia="SimSun"/>
                <w:spacing w:val="-6"/>
                <w:kern w:val="1"/>
                <w:szCs w:val="28"/>
                <w:lang w:eastAsia="hi-IN" w:bidi="hi-IN"/>
              </w:rPr>
              <w:t>Цель</w:t>
            </w:r>
          </w:p>
        </w:tc>
        <w:tc>
          <w:tcPr>
            <w:tcW w:w="7304" w:type="dxa"/>
            <w:tcBorders>
              <w:top w:val="single" w:sz="4" w:space="0" w:color="000000"/>
              <w:left w:val="single" w:sz="4" w:space="0" w:color="000000"/>
              <w:bottom w:val="single" w:sz="4" w:space="0" w:color="000000"/>
              <w:right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 xml:space="preserve">создание условий для оптимального развития одаренных </w:t>
            </w:r>
            <w:r w:rsidRPr="00610ED9">
              <w:rPr>
                <w:rFonts w:eastAsia="SimSun"/>
                <w:kern w:val="1"/>
                <w:szCs w:val="28"/>
                <w:lang w:eastAsia="hi-IN" w:bidi="hi-IN"/>
              </w:rPr>
              <w:lastRenderedPageBreak/>
              <w:t>детей, реализации их  способностей и задатков в различных видах деятельности.</w:t>
            </w:r>
          </w:p>
        </w:tc>
      </w:tr>
      <w:tr w:rsidR="00AC4A43" w:rsidRPr="00610ED9" w:rsidTr="0082454A">
        <w:tc>
          <w:tcPr>
            <w:tcW w:w="2441" w:type="dxa"/>
            <w:tcBorders>
              <w:top w:val="single" w:sz="4" w:space="0" w:color="000000"/>
              <w:left w:val="single" w:sz="4" w:space="0" w:color="000000"/>
              <w:bottom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spacing w:val="-6"/>
                <w:kern w:val="1"/>
                <w:szCs w:val="28"/>
                <w:lang w:eastAsia="hi-IN" w:bidi="hi-IN"/>
              </w:rPr>
            </w:pPr>
            <w:r w:rsidRPr="00610ED9">
              <w:rPr>
                <w:rFonts w:eastAsia="SimSun"/>
                <w:spacing w:val="-6"/>
                <w:kern w:val="1"/>
                <w:szCs w:val="28"/>
                <w:lang w:eastAsia="hi-IN" w:bidi="hi-IN"/>
              </w:rPr>
              <w:lastRenderedPageBreak/>
              <w:t>Основные направления</w:t>
            </w:r>
          </w:p>
        </w:tc>
        <w:tc>
          <w:tcPr>
            <w:tcW w:w="7304" w:type="dxa"/>
            <w:tcBorders>
              <w:top w:val="single" w:sz="4" w:space="0" w:color="000000"/>
              <w:left w:val="single" w:sz="4" w:space="0" w:color="000000"/>
              <w:bottom w:val="single" w:sz="4" w:space="0" w:color="000000"/>
              <w:right w:val="single" w:sz="4" w:space="0" w:color="000000"/>
            </w:tcBorders>
          </w:tcPr>
          <w:p w:rsidR="00AC4A43" w:rsidRPr="00610ED9" w:rsidRDefault="00AC4A43" w:rsidP="00AC4A43">
            <w:pPr>
              <w:widowControl w:val="0"/>
              <w:tabs>
                <w:tab w:val="left" w:pos="0"/>
              </w:tabs>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-выявление одаренных и талантливых детей;</w:t>
            </w:r>
          </w:p>
          <w:p w:rsidR="00AC4A43" w:rsidRPr="00610ED9" w:rsidRDefault="00AC4A43" w:rsidP="00AC4A43">
            <w:pPr>
              <w:widowControl w:val="0"/>
              <w:tabs>
                <w:tab w:val="left" w:pos="3"/>
              </w:tabs>
              <w:suppressAutoHyphens/>
              <w:spacing w:after="0" w:line="100" w:lineRule="atLeast"/>
              <w:ind w:left="3" w:right="-10"/>
              <w:jc w:val="both"/>
              <w:rPr>
                <w:rFonts w:eastAsia="SimSun"/>
                <w:kern w:val="1"/>
                <w:szCs w:val="28"/>
                <w:lang w:eastAsia="hi-IN" w:bidi="hi-IN"/>
              </w:rPr>
            </w:pPr>
            <w:r w:rsidRPr="00610ED9">
              <w:rPr>
                <w:rFonts w:eastAsia="SimSun"/>
                <w:kern w:val="1"/>
                <w:szCs w:val="28"/>
                <w:lang w:eastAsia="hi-IN" w:bidi="hi-IN"/>
              </w:rPr>
              <w:t xml:space="preserve">- создание условий для самореализации одаренных  и талантливых детей для проявления психомоторных, творческих,  интеллектуальных      способностей; </w:t>
            </w:r>
          </w:p>
          <w:p w:rsidR="00AC4A43" w:rsidRPr="00610ED9" w:rsidRDefault="00AC4A43" w:rsidP="00AC4A43">
            <w:pPr>
              <w:widowControl w:val="0"/>
              <w:tabs>
                <w:tab w:val="left" w:pos="0"/>
              </w:tabs>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 стимулирование учащихся к занятию интеллектуальной, спортивной и творческой деятельностью, развитию и проявлению творческих, психомоторных  способностей;</w:t>
            </w:r>
          </w:p>
          <w:p w:rsidR="00AC4A43" w:rsidRPr="00610ED9" w:rsidRDefault="00AC4A43" w:rsidP="00AC4A43">
            <w:pPr>
              <w:widowControl w:val="0"/>
              <w:tabs>
                <w:tab w:val="left" w:pos="0"/>
              </w:tabs>
              <w:suppressAutoHyphens/>
              <w:spacing w:after="0" w:line="100" w:lineRule="atLeast"/>
              <w:ind w:right="-10"/>
              <w:jc w:val="both"/>
              <w:rPr>
                <w:rFonts w:eastAsia="SimSun"/>
                <w:bCs/>
                <w:kern w:val="1"/>
                <w:szCs w:val="28"/>
                <w:lang w:eastAsia="hi-IN" w:bidi="hi-IN"/>
              </w:rPr>
            </w:pPr>
            <w:r w:rsidRPr="00610ED9">
              <w:rPr>
                <w:rFonts w:eastAsia="SimSun"/>
                <w:kern w:val="1"/>
                <w:szCs w:val="28"/>
                <w:lang w:eastAsia="hi-IN" w:bidi="hi-IN"/>
              </w:rPr>
              <w:t>-п</w:t>
            </w:r>
            <w:r w:rsidRPr="00610ED9">
              <w:rPr>
                <w:rFonts w:eastAsia="SimSun"/>
                <w:bCs/>
                <w:kern w:val="1"/>
                <w:szCs w:val="28"/>
                <w:lang w:eastAsia="hi-IN" w:bidi="hi-IN"/>
              </w:rPr>
              <w:t>едагогическая поддержка одаренных детей;</w:t>
            </w:r>
          </w:p>
          <w:p w:rsidR="00AC4A43" w:rsidRPr="00610ED9" w:rsidRDefault="00AC4A43" w:rsidP="00AC4A43">
            <w:pPr>
              <w:widowControl w:val="0"/>
              <w:tabs>
                <w:tab w:val="left" w:pos="0"/>
              </w:tabs>
              <w:suppressAutoHyphens/>
              <w:spacing w:after="0" w:line="100" w:lineRule="atLeast"/>
              <w:ind w:right="-10"/>
              <w:jc w:val="both"/>
              <w:rPr>
                <w:rFonts w:eastAsia="SimSun"/>
                <w:bCs/>
                <w:spacing w:val="-6"/>
                <w:kern w:val="1"/>
                <w:szCs w:val="28"/>
                <w:lang w:eastAsia="hi-IN" w:bidi="hi-IN"/>
              </w:rPr>
            </w:pPr>
            <w:r w:rsidRPr="00610ED9">
              <w:rPr>
                <w:rFonts w:eastAsia="SimSun"/>
                <w:bCs/>
                <w:spacing w:val="-6"/>
                <w:kern w:val="1"/>
                <w:szCs w:val="28"/>
                <w:lang w:eastAsia="hi-IN" w:bidi="hi-IN"/>
              </w:rPr>
              <w:t>- работа с родителями одаренных детей;</w:t>
            </w:r>
          </w:p>
          <w:p w:rsidR="00AC4A43" w:rsidRPr="00610ED9" w:rsidRDefault="00AC4A43" w:rsidP="00AC4A43">
            <w:pPr>
              <w:widowControl w:val="0"/>
              <w:tabs>
                <w:tab w:val="left" w:pos="0"/>
              </w:tabs>
              <w:suppressAutoHyphens/>
              <w:spacing w:after="0" w:line="100" w:lineRule="atLeast"/>
              <w:ind w:right="-10"/>
              <w:jc w:val="both"/>
              <w:rPr>
                <w:rFonts w:eastAsia="SimSun"/>
                <w:spacing w:val="-6"/>
                <w:kern w:val="1"/>
                <w:szCs w:val="28"/>
                <w:lang w:eastAsia="hi-IN" w:bidi="hi-IN"/>
              </w:rPr>
            </w:pPr>
            <w:r w:rsidRPr="00610ED9">
              <w:rPr>
                <w:rFonts w:eastAsia="SimSun"/>
                <w:spacing w:val="-6"/>
                <w:kern w:val="1"/>
                <w:szCs w:val="28"/>
                <w:lang w:eastAsia="hi-IN" w:bidi="hi-IN"/>
              </w:rPr>
              <w:t>- взаимодействие школы с другими структурами социума для создания благоприятных условий развития одаренности.</w:t>
            </w:r>
          </w:p>
        </w:tc>
      </w:tr>
    </w:tbl>
    <w:p w:rsidR="00AC4A43" w:rsidRPr="00610ED9" w:rsidRDefault="00AC4A43" w:rsidP="00AC4A43">
      <w:pPr>
        <w:widowControl w:val="0"/>
        <w:suppressAutoHyphens/>
        <w:spacing w:after="0" w:line="100" w:lineRule="atLeast"/>
        <w:ind w:right="-10"/>
        <w:jc w:val="both"/>
        <w:rPr>
          <w:rFonts w:eastAsia="SimSun"/>
          <w:kern w:val="1"/>
          <w:sz w:val="24"/>
          <w:szCs w:val="24"/>
          <w:lang w:eastAsia="hi-IN" w:bidi="hi-IN"/>
        </w:rPr>
      </w:pPr>
    </w:p>
    <w:p w:rsidR="00AC4A43" w:rsidRPr="00610ED9" w:rsidRDefault="00AC4A43" w:rsidP="00AC4A43">
      <w:pPr>
        <w:widowControl w:val="0"/>
        <w:suppressAutoHyphens/>
        <w:spacing w:after="0" w:line="100" w:lineRule="atLeast"/>
        <w:ind w:right="-10"/>
        <w:jc w:val="center"/>
        <w:rPr>
          <w:rFonts w:eastAsia="Times New Roman"/>
          <w:b/>
          <w:kern w:val="1"/>
          <w:szCs w:val="28"/>
          <w:lang w:eastAsia="hi-IN" w:bidi="hi-IN"/>
        </w:rPr>
      </w:pPr>
      <w:r w:rsidRPr="00610ED9">
        <w:rPr>
          <w:rFonts w:eastAsia="Times New Roman"/>
          <w:b/>
          <w:kern w:val="1"/>
          <w:szCs w:val="28"/>
          <w:lang w:eastAsia="hi-IN" w:bidi="hi-IN"/>
        </w:rPr>
        <w:t>Технология методического сопровождения образовательного процесса школы в условиях реализации ФГОС                                                                                                         «Кадровый капитал»</w:t>
      </w:r>
    </w:p>
    <w:p w:rsidR="00AC4A43" w:rsidRPr="00610ED9" w:rsidRDefault="00AC4A43" w:rsidP="00AC4A43">
      <w:pPr>
        <w:widowControl w:val="0"/>
        <w:suppressAutoHyphens/>
        <w:spacing w:after="0" w:line="100" w:lineRule="atLeast"/>
        <w:ind w:right="-10"/>
        <w:jc w:val="center"/>
        <w:rPr>
          <w:rFonts w:eastAsia="Times New Roman"/>
          <w:b/>
          <w:kern w:val="1"/>
          <w:szCs w:val="28"/>
          <w:lang w:eastAsia="hi-IN" w:bidi="hi-IN"/>
        </w:rPr>
      </w:pPr>
      <w:r w:rsidRPr="00610ED9">
        <w:rPr>
          <w:rFonts w:eastAsia="Times New Roman"/>
          <w:b/>
          <w:kern w:val="1"/>
          <w:szCs w:val="28"/>
          <w:lang w:eastAsia="hi-IN" w:bidi="hi-IN"/>
        </w:rPr>
        <w:t>(совершенствование учительского корпуса)</w:t>
      </w:r>
    </w:p>
    <w:p w:rsidR="00AC4A43" w:rsidRPr="00610ED9" w:rsidRDefault="00AC4A43" w:rsidP="00AC4A43">
      <w:pPr>
        <w:widowControl w:val="0"/>
        <w:suppressAutoHyphens/>
        <w:spacing w:after="0" w:line="100" w:lineRule="atLeast"/>
        <w:ind w:right="-10"/>
        <w:jc w:val="center"/>
        <w:rPr>
          <w:rFonts w:eastAsia="Times New Roman"/>
          <w:b/>
          <w:kern w:val="1"/>
          <w:szCs w:val="28"/>
          <w:lang w:eastAsia="hi-IN" w:bidi="hi-IN"/>
        </w:rPr>
      </w:pPr>
    </w:p>
    <w:tbl>
      <w:tblPr>
        <w:tblW w:w="0" w:type="auto"/>
        <w:tblInd w:w="108" w:type="dxa"/>
        <w:tblLayout w:type="fixed"/>
        <w:tblLook w:val="0000"/>
      </w:tblPr>
      <w:tblGrid>
        <w:gridCol w:w="2441"/>
        <w:gridCol w:w="7304"/>
      </w:tblGrid>
      <w:tr w:rsidR="00AC4A43" w:rsidRPr="00610ED9" w:rsidTr="0082454A">
        <w:tc>
          <w:tcPr>
            <w:tcW w:w="2441" w:type="dxa"/>
            <w:tcBorders>
              <w:top w:val="single" w:sz="4" w:space="0" w:color="000000"/>
              <w:left w:val="single" w:sz="4" w:space="0" w:color="000000"/>
              <w:bottom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spacing w:val="-6"/>
                <w:kern w:val="1"/>
                <w:szCs w:val="28"/>
                <w:lang w:eastAsia="hi-IN" w:bidi="hi-IN"/>
              </w:rPr>
            </w:pPr>
            <w:r w:rsidRPr="00610ED9">
              <w:rPr>
                <w:rFonts w:eastAsia="SimSun"/>
                <w:spacing w:val="-6"/>
                <w:kern w:val="1"/>
                <w:szCs w:val="28"/>
                <w:lang w:eastAsia="hi-IN" w:bidi="hi-IN"/>
              </w:rPr>
              <w:t>Цель</w:t>
            </w:r>
          </w:p>
        </w:tc>
        <w:tc>
          <w:tcPr>
            <w:tcW w:w="7304" w:type="dxa"/>
            <w:tcBorders>
              <w:top w:val="single" w:sz="4" w:space="0" w:color="000000"/>
              <w:left w:val="single" w:sz="4" w:space="0" w:color="000000"/>
              <w:bottom w:val="single" w:sz="4" w:space="0" w:color="000000"/>
              <w:right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обеспечение положительной динамики в профессиональной подготовке педагогического персонала для эффективного функционирования в условиях реализации ФГОС.</w:t>
            </w:r>
          </w:p>
        </w:tc>
      </w:tr>
      <w:tr w:rsidR="00AC4A43" w:rsidRPr="00610ED9" w:rsidTr="0082454A">
        <w:tc>
          <w:tcPr>
            <w:tcW w:w="2441" w:type="dxa"/>
            <w:tcBorders>
              <w:top w:val="single" w:sz="4" w:space="0" w:color="000000"/>
              <w:left w:val="single" w:sz="4" w:space="0" w:color="000000"/>
              <w:bottom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spacing w:val="-6"/>
                <w:kern w:val="1"/>
                <w:szCs w:val="28"/>
                <w:lang w:eastAsia="hi-IN" w:bidi="hi-IN"/>
              </w:rPr>
            </w:pPr>
            <w:r w:rsidRPr="00610ED9">
              <w:rPr>
                <w:rFonts w:eastAsia="SimSun"/>
                <w:spacing w:val="-6"/>
                <w:kern w:val="1"/>
                <w:szCs w:val="28"/>
                <w:lang w:eastAsia="hi-IN" w:bidi="hi-IN"/>
              </w:rPr>
              <w:t>Основные направления</w:t>
            </w:r>
          </w:p>
        </w:tc>
        <w:tc>
          <w:tcPr>
            <w:tcW w:w="7304" w:type="dxa"/>
            <w:tcBorders>
              <w:top w:val="single" w:sz="4" w:space="0" w:color="000000"/>
              <w:left w:val="single" w:sz="4" w:space="0" w:color="000000"/>
              <w:bottom w:val="single" w:sz="4" w:space="0" w:color="000000"/>
              <w:right w:val="single" w:sz="4" w:space="0" w:color="000000"/>
            </w:tcBorders>
          </w:tcPr>
          <w:p w:rsidR="00AC4A43" w:rsidRPr="00610ED9" w:rsidRDefault="00AC4A43" w:rsidP="00AC4A43">
            <w:pPr>
              <w:widowControl w:val="0"/>
              <w:tabs>
                <w:tab w:val="left" w:pos="0"/>
              </w:tabs>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-внедрение инновационных методик, новых образовательных, учебных, воспитательных  программ;</w:t>
            </w:r>
          </w:p>
          <w:p w:rsidR="00AC4A43" w:rsidRPr="00610ED9" w:rsidRDefault="00AC4A43" w:rsidP="00AC4A43">
            <w:pPr>
              <w:widowControl w:val="0"/>
              <w:tabs>
                <w:tab w:val="left" w:pos="0"/>
              </w:tabs>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-совершенствование системы  работы с кадрами по освоению и внедрению новых  образовательных технологий, разработке и реализации экспериментальной деятельности;</w:t>
            </w:r>
          </w:p>
          <w:p w:rsidR="00AC4A43" w:rsidRPr="00610ED9" w:rsidRDefault="00AC4A43" w:rsidP="00AC4A43">
            <w:pPr>
              <w:widowControl w:val="0"/>
              <w:tabs>
                <w:tab w:val="left" w:pos="0"/>
              </w:tabs>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-совершенствование системы  морального и материального стимулирования труда педагогических работников и развитие форм поддержки учителя.</w:t>
            </w:r>
          </w:p>
          <w:p w:rsidR="00AC4A43" w:rsidRPr="00610ED9" w:rsidRDefault="00AC4A43" w:rsidP="00AC4A43">
            <w:pPr>
              <w:widowControl w:val="0"/>
              <w:suppressAutoHyphens/>
              <w:spacing w:after="0" w:line="100" w:lineRule="atLeast"/>
              <w:ind w:right="-10"/>
              <w:jc w:val="both"/>
              <w:rPr>
                <w:rFonts w:eastAsia="SimSun"/>
                <w:b/>
                <w:spacing w:val="-6"/>
                <w:kern w:val="1"/>
                <w:szCs w:val="28"/>
                <w:lang w:eastAsia="hi-IN" w:bidi="hi-IN"/>
              </w:rPr>
            </w:pPr>
          </w:p>
        </w:tc>
      </w:tr>
    </w:tbl>
    <w:p w:rsidR="00AC4A43" w:rsidRPr="00610ED9" w:rsidRDefault="00AC4A43" w:rsidP="00AC4A43">
      <w:pPr>
        <w:widowControl w:val="0"/>
        <w:suppressAutoHyphens/>
        <w:spacing w:after="0" w:line="100" w:lineRule="atLeast"/>
        <w:ind w:right="-10"/>
        <w:jc w:val="center"/>
        <w:rPr>
          <w:rFonts w:eastAsia="Times New Roman"/>
          <w:b/>
          <w:kern w:val="1"/>
          <w:szCs w:val="28"/>
          <w:lang w:eastAsia="hi-IN" w:bidi="hi-IN"/>
        </w:rPr>
      </w:pPr>
      <w:r w:rsidRPr="00610ED9">
        <w:rPr>
          <w:rFonts w:eastAsia="Times New Roman"/>
          <w:b/>
          <w:kern w:val="1"/>
          <w:szCs w:val="28"/>
          <w:lang w:eastAsia="hi-IN" w:bidi="hi-IN"/>
        </w:rPr>
        <w:t xml:space="preserve">Целевой проект «Город Школьник» </w:t>
      </w:r>
    </w:p>
    <w:p w:rsidR="00AC4A43" w:rsidRPr="00610ED9" w:rsidRDefault="00AC4A43" w:rsidP="00AC4A43">
      <w:pPr>
        <w:widowControl w:val="0"/>
        <w:suppressAutoHyphens/>
        <w:spacing w:after="0" w:line="100" w:lineRule="atLeast"/>
        <w:ind w:right="-10"/>
        <w:jc w:val="center"/>
        <w:rPr>
          <w:rFonts w:eastAsia="Times New Roman"/>
          <w:b/>
          <w:kern w:val="1"/>
          <w:szCs w:val="28"/>
          <w:lang w:eastAsia="hi-IN" w:bidi="hi-IN"/>
        </w:rPr>
      </w:pPr>
      <w:r w:rsidRPr="00610ED9">
        <w:rPr>
          <w:rFonts w:eastAsia="Times New Roman"/>
          <w:b/>
          <w:kern w:val="1"/>
          <w:szCs w:val="28"/>
          <w:lang w:eastAsia="hi-IN" w:bidi="hi-IN"/>
        </w:rPr>
        <w:t>(школа ученического самоуправления)</w:t>
      </w:r>
    </w:p>
    <w:p w:rsidR="00AC4A43" w:rsidRPr="00610ED9" w:rsidRDefault="00AC4A43" w:rsidP="00AC4A43">
      <w:pPr>
        <w:widowControl w:val="0"/>
        <w:suppressAutoHyphens/>
        <w:spacing w:after="0" w:line="100" w:lineRule="atLeast"/>
        <w:ind w:right="-10"/>
        <w:jc w:val="center"/>
        <w:rPr>
          <w:rFonts w:eastAsia="Times New Roman"/>
          <w:b/>
          <w:kern w:val="1"/>
          <w:szCs w:val="28"/>
          <w:lang w:eastAsia="hi-IN" w:bidi="hi-IN"/>
        </w:rPr>
      </w:pPr>
    </w:p>
    <w:tbl>
      <w:tblPr>
        <w:tblW w:w="0" w:type="auto"/>
        <w:tblInd w:w="108" w:type="dxa"/>
        <w:tblLayout w:type="fixed"/>
        <w:tblLook w:val="0000"/>
      </w:tblPr>
      <w:tblGrid>
        <w:gridCol w:w="2441"/>
        <w:gridCol w:w="7289"/>
      </w:tblGrid>
      <w:tr w:rsidR="00AC4A43" w:rsidRPr="00610ED9" w:rsidTr="0082454A">
        <w:tc>
          <w:tcPr>
            <w:tcW w:w="2441" w:type="dxa"/>
            <w:tcBorders>
              <w:top w:val="single" w:sz="4" w:space="0" w:color="000000"/>
              <w:left w:val="single" w:sz="4" w:space="0" w:color="000000"/>
              <w:bottom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spacing w:val="-6"/>
                <w:kern w:val="1"/>
                <w:szCs w:val="28"/>
                <w:lang w:eastAsia="hi-IN" w:bidi="hi-IN"/>
              </w:rPr>
            </w:pPr>
            <w:r w:rsidRPr="00610ED9">
              <w:rPr>
                <w:rFonts w:eastAsia="SimSun"/>
                <w:spacing w:val="-6"/>
                <w:kern w:val="1"/>
                <w:szCs w:val="28"/>
                <w:lang w:eastAsia="hi-IN" w:bidi="hi-IN"/>
              </w:rPr>
              <w:t>Цель</w:t>
            </w:r>
          </w:p>
        </w:tc>
        <w:tc>
          <w:tcPr>
            <w:tcW w:w="7289" w:type="dxa"/>
            <w:tcBorders>
              <w:top w:val="single" w:sz="4" w:space="0" w:color="000000"/>
              <w:left w:val="single" w:sz="4" w:space="0" w:color="000000"/>
              <w:bottom w:val="single" w:sz="4" w:space="0" w:color="000000"/>
              <w:right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создание условий для воспитания успешной личности, обладающей лидерскими качествами, способной самостоятельно принимать решения, готовой к сотрудничеству с другими членами ученического коллектива.</w:t>
            </w:r>
          </w:p>
        </w:tc>
      </w:tr>
      <w:tr w:rsidR="00AC4A43" w:rsidRPr="00610ED9" w:rsidTr="0082454A">
        <w:tc>
          <w:tcPr>
            <w:tcW w:w="2441" w:type="dxa"/>
            <w:tcBorders>
              <w:top w:val="single" w:sz="4" w:space="0" w:color="000000"/>
              <w:left w:val="single" w:sz="4" w:space="0" w:color="000000"/>
              <w:bottom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spacing w:val="-6"/>
                <w:kern w:val="1"/>
                <w:szCs w:val="28"/>
                <w:lang w:eastAsia="hi-IN" w:bidi="hi-IN"/>
              </w:rPr>
            </w:pPr>
            <w:r w:rsidRPr="00610ED9">
              <w:rPr>
                <w:rFonts w:eastAsia="SimSun"/>
                <w:spacing w:val="-6"/>
                <w:kern w:val="1"/>
                <w:szCs w:val="28"/>
                <w:lang w:eastAsia="hi-IN" w:bidi="hi-IN"/>
              </w:rPr>
              <w:t>Основные направления</w:t>
            </w:r>
          </w:p>
        </w:tc>
        <w:tc>
          <w:tcPr>
            <w:tcW w:w="7289" w:type="dxa"/>
            <w:tcBorders>
              <w:top w:val="single" w:sz="4" w:space="0" w:color="000000"/>
              <w:left w:val="single" w:sz="4" w:space="0" w:color="000000"/>
              <w:bottom w:val="single" w:sz="4" w:space="0" w:color="000000"/>
              <w:right w:val="single" w:sz="4" w:space="0" w:color="000000"/>
            </w:tcBorders>
          </w:tcPr>
          <w:p w:rsidR="00AC4A43" w:rsidRPr="00610ED9" w:rsidRDefault="00AC4A43" w:rsidP="00AC4A43">
            <w:pPr>
              <w:widowControl w:val="0"/>
              <w:tabs>
                <w:tab w:val="left" w:pos="0"/>
              </w:tabs>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 xml:space="preserve">-повышение гражданско-правовой культуры </w:t>
            </w:r>
            <w:proofErr w:type="gramStart"/>
            <w:r w:rsidRPr="00610ED9">
              <w:rPr>
                <w:rFonts w:eastAsia="SimSun"/>
                <w:kern w:val="1"/>
                <w:szCs w:val="28"/>
                <w:lang w:eastAsia="hi-IN" w:bidi="hi-IN"/>
              </w:rPr>
              <w:t>обучающихся</w:t>
            </w:r>
            <w:proofErr w:type="gramEnd"/>
            <w:r w:rsidRPr="00610ED9">
              <w:rPr>
                <w:rFonts w:eastAsia="SimSun"/>
                <w:kern w:val="1"/>
                <w:szCs w:val="28"/>
                <w:lang w:eastAsia="hi-IN" w:bidi="hi-IN"/>
              </w:rPr>
              <w:t>;</w:t>
            </w:r>
          </w:p>
          <w:p w:rsidR="00AC4A43" w:rsidRPr="00610ED9" w:rsidRDefault="00AC4A43" w:rsidP="00AC4A43">
            <w:pPr>
              <w:widowControl w:val="0"/>
              <w:tabs>
                <w:tab w:val="left" w:pos="0"/>
              </w:tabs>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-создание условий для успешной самореализации каждого подростка в школе;</w:t>
            </w:r>
          </w:p>
          <w:p w:rsidR="00AC4A43" w:rsidRPr="00610ED9" w:rsidRDefault="00AC4A43" w:rsidP="00AC4A43">
            <w:pPr>
              <w:widowControl w:val="0"/>
              <w:tabs>
                <w:tab w:val="left" w:pos="0"/>
              </w:tabs>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lastRenderedPageBreak/>
              <w:t xml:space="preserve">-привлечение </w:t>
            </w:r>
            <w:proofErr w:type="gramStart"/>
            <w:r w:rsidRPr="00610ED9">
              <w:rPr>
                <w:rFonts w:eastAsia="SimSun"/>
                <w:kern w:val="1"/>
                <w:szCs w:val="28"/>
                <w:lang w:eastAsia="hi-IN" w:bidi="hi-IN"/>
              </w:rPr>
              <w:t>обучающихся</w:t>
            </w:r>
            <w:proofErr w:type="gramEnd"/>
            <w:r w:rsidRPr="00610ED9">
              <w:rPr>
                <w:rFonts w:eastAsia="SimSun"/>
                <w:kern w:val="1"/>
                <w:szCs w:val="28"/>
                <w:lang w:eastAsia="hi-IN" w:bidi="hi-IN"/>
              </w:rPr>
              <w:t xml:space="preserve"> школы к сотрудничеству и сотворчеству с педагогическим коллективом.</w:t>
            </w:r>
          </w:p>
          <w:p w:rsidR="00AC4A43" w:rsidRPr="00610ED9" w:rsidRDefault="00AC4A43" w:rsidP="00AC4A43">
            <w:pPr>
              <w:widowControl w:val="0"/>
              <w:suppressAutoHyphens/>
              <w:spacing w:after="0" w:line="100" w:lineRule="atLeast"/>
              <w:ind w:right="-10"/>
              <w:jc w:val="both"/>
              <w:rPr>
                <w:rFonts w:eastAsia="SimSun"/>
                <w:b/>
                <w:kern w:val="1"/>
                <w:szCs w:val="28"/>
                <w:lang w:eastAsia="hi-IN" w:bidi="hi-IN"/>
              </w:rPr>
            </w:pPr>
          </w:p>
        </w:tc>
      </w:tr>
    </w:tbl>
    <w:p w:rsidR="00AC4A43" w:rsidRPr="00610ED9" w:rsidRDefault="00AC4A43" w:rsidP="00AC4A43">
      <w:pPr>
        <w:widowControl w:val="0"/>
        <w:suppressAutoHyphens/>
        <w:spacing w:after="0" w:line="100" w:lineRule="atLeast"/>
        <w:ind w:right="-10"/>
        <w:jc w:val="both"/>
        <w:rPr>
          <w:rFonts w:eastAsia="SimSun"/>
          <w:kern w:val="1"/>
          <w:sz w:val="24"/>
          <w:szCs w:val="24"/>
          <w:lang w:eastAsia="hi-IN" w:bidi="hi-IN"/>
        </w:rPr>
      </w:pPr>
    </w:p>
    <w:p w:rsidR="00AC4A43" w:rsidRPr="00610ED9" w:rsidRDefault="00AC4A43" w:rsidP="00AC4A43">
      <w:pPr>
        <w:widowControl w:val="0"/>
        <w:suppressAutoHyphens/>
        <w:spacing w:after="0" w:line="100" w:lineRule="atLeast"/>
        <w:ind w:right="-10"/>
        <w:jc w:val="center"/>
        <w:rPr>
          <w:rFonts w:eastAsia="Times New Roman"/>
          <w:b/>
          <w:kern w:val="1"/>
          <w:szCs w:val="28"/>
          <w:lang w:eastAsia="hi-IN" w:bidi="hi-IN"/>
        </w:rPr>
      </w:pPr>
      <w:r w:rsidRPr="00610ED9">
        <w:rPr>
          <w:rFonts w:eastAsia="Times New Roman"/>
          <w:b/>
          <w:kern w:val="1"/>
          <w:szCs w:val="28"/>
          <w:lang w:eastAsia="hi-IN" w:bidi="hi-IN"/>
        </w:rPr>
        <w:t xml:space="preserve">Целевой проект «Будущее за тобой» </w:t>
      </w:r>
    </w:p>
    <w:p w:rsidR="00AC4A43" w:rsidRPr="00610ED9" w:rsidRDefault="00AC4A43" w:rsidP="00AC4A43">
      <w:pPr>
        <w:widowControl w:val="0"/>
        <w:suppressAutoHyphens/>
        <w:spacing w:after="0" w:line="100" w:lineRule="atLeast"/>
        <w:ind w:right="-10"/>
        <w:jc w:val="center"/>
        <w:rPr>
          <w:rFonts w:eastAsia="Times New Roman"/>
          <w:b/>
          <w:kern w:val="1"/>
          <w:szCs w:val="28"/>
          <w:lang w:eastAsia="hi-IN" w:bidi="hi-IN"/>
        </w:rPr>
      </w:pPr>
      <w:r w:rsidRPr="00610ED9">
        <w:rPr>
          <w:rFonts w:eastAsia="Times New Roman"/>
          <w:b/>
          <w:kern w:val="1"/>
          <w:szCs w:val="28"/>
          <w:lang w:eastAsia="hi-IN" w:bidi="hi-IN"/>
        </w:rPr>
        <w:t>(работа с детьми «группы риска»)</w:t>
      </w:r>
    </w:p>
    <w:p w:rsidR="00AC4A43" w:rsidRPr="00610ED9" w:rsidRDefault="00AC4A43" w:rsidP="00AC4A43">
      <w:pPr>
        <w:widowControl w:val="0"/>
        <w:suppressAutoHyphens/>
        <w:spacing w:after="0" w:line="100" w:lineRule="atLeast"/>
        <w:ind w:right="-10"/>
        <w:jc w:val="center"/>
        <w:rPr>
          <w:rFonts w:eastAsia="Times New Roman"/>
          <w:b/>
          <w:kern w:val="1"/>
          <w:szCs w:val="28"/>
          <w:lang w:eastAsia="hi-IN" w:bidi="hi-IN"/>
        </w:rPr>
      </w:pPr>
    </w:p>
    <w:tbl>
      <w:tblPr>
        <w:tblW w:w="0" w:type="auto"/>
        <w:tblInd w:w="108" w:type="dxa"/>
        <w:tblLayout w:type="fixed"/>
        <w:tblLook w:val="0000"/>
      </w:tblPr>
      <w:tblGrid>
        <w:gridCol w:w="2441"/>
        <w:gridCol w:w="7289"/>
      </w:tblGrid>
      <w:tr w:rsidR="00AC4A43" w:rsidRPr="00610ED9" w:rsidTr="0082454A">
        <w:tc>
          <w:tcPr>
            <w:tcW w:w="2441" w:type="dxa"/>
            <w:tcBorders>
              <w:top w:val="single" w:sz="4" w:space="0" w:color="000000"/>
              <w:left w:val="single" w:sz="4" w:space="0" w:color="000000"/>
              <w:bottom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spacing w:val="-6"/>
                <w:kern w:val="1"/>
                <w:szCs w:val="28"/>
                <w:lang w:eastAsia="hi-IN" w:bidi="hi-IN"/>
              </w:rPr>
            </w:pPr>
            <w:r w:rsidRPr="00610ED9">
              <w:rPr>
                <w:rFonts w:eastAsia="SimSun"/>
                <w:spacing w:val="-6"/>
                <w:kern w:val="1"/>
                <w:szCs w:val="28"/>
                <w:lang w:eastAsia="hi-IN" w:bidi="hi-IN"/>
              </w:rPr>
              <w:t>Цель</w:t>
            </w:r>
          </w:p>
        </w:tc>
        <w:tc>
          <w:tcPr>
            <w:tcW w:w="7289" w:type="dxa"/>
            <w:tcBorders>
              <w:top w:val="single" w:sz="4" w:space="0" w:color="000000"/>
              <w:left w:val="single" w:sz="4" w:space="0" w:color="000000"/>
              <w:bottom w:val="single" w:sz="4" w:space="0" w:color="000000"/>
              <w:right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разработка и внедрение мер, направленных на социализацию несовершеннолетних через взаимодействие органов системы профилактики, ориентированных на организацию содержательного досуга детей,  воспитание физически здорового человека,  адаптацию детей в социуме.</w:t>
            </w:r>
          </w:p>
        </w:tc>
      </w:tr>
      <w:tr w:rsidR="00AC4A43" w:rsidRPr="00610ED9" w:rsidTr="0082454A">
        <w:tc>
          <w:tcPr>
            <w:tcW w:w="2441" w:type="dxa"/>
            <w:tcBorders>
              <w:top w:val="single" w:sz="4" w:space="0" w:color="000000"/>
              <w:left w:val="single" w:sz="4" w:space="0" w:color="000000"/>
              <w:bottom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spacing w:val="-6"/>
                <w:kern w:val="1"/>
                <w:szCs w:val="28"/>
                <w:lang w:eastAsia="hi-IN" w:bidi="hi-IN"/>
              </w:rPr>
            </w:pPr>
            <w:r w:rsidRPr="00610ED9">
              <w:rPr>
                <w:rFonts w:eastAsia="SimSun"/>
                <w:spacing w:val="-6"/>
                <w:kern w:val="1"/>
                <w:szCs w:val="28"/>
                <w:lang w:eastAsia="hi-IN" w:bidi="hi-IN"/>
              </w:rPr>
              <w:t>Основные направления</w:t>
            </w:r>
          </w:p>
        </w:tc>
        <w:tc>
          <w:tcPr>
            <w:tcW w:w="7289" w:type="dxa"/>
            <w:tcBorders>
              <w:top w:val="single" w:sz="4" w:space="0" w:color="000000"/>
              <w:left w:val="single" w:sz="4" w:space="0" w:color="000000"/>
              <w:bottom w:val="single" w:sz="4" w:space="0" w:color="000000"/>
              <w:right w:val="single" w:sz="4" w:space="0" w:color="000000"/>
            </w:tcBorders>
          </w:tcPr>
          <w:p w:rsidR="00AC4A43" w:rsidRPr="00610ED9" w:rsidRDefault="00AC4A43" w:rsidP="00AC4A43">
            <w:pPr>
              <w:widowControl w:val="0"/>
              <w:tabs>
                <w:tab w:val="left" w:pos="0"/>
              </w:tabs>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-индивидуально-профилактическая работа с подростками;</w:t>
            </w:r>
          </w:p>
          <w:p w:rsidR="00AC4A43" w:rsidRPr="00610ED9" w:rsidRDefault="00AC4A43" w:rsidP="00AC4A43">
            <w:pPr>
              <w:widowControl w:val="0"/>
              <w:tabs>
                <w:tab w:val="left" w:pos="0"/>
              </w:tabs>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-работа с родителями (законными представителями) несовершеннолетних;</w:t>
            </w:r>
          </w:p>
          <w:p w:rsidR="00AC4A43" w:rsidRPr="00610ED9" w:rsidRDefault="00AC4A43" w:rsidP="00AC4A43">
            <w:pPr>
              <w:widowControl w:val="0"/>
              <w:tabs>
                <w:tab w:val="left" w:pos="0"/>
              </w:tabs>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-работа с КДН и ЗП, инспектором ОПДН, другими организациями;</w:t>
            </w:r>
          </w:p>
          <w:p w:rsidR="00AC4A43" w:rsidRPr="00610ED9" w:rsidRDefault="00AC4A43" w:rsidP="00AC4A43">
            <w:pPr>
              <w:widowControl w:val="0"/>
              <w:tabs>
                <w:tab w:val="left" w:pos="0"/>
              </w:tabs>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 xml:space="preserve">-организация </w:t>
            </w:r>
            <w:proofErr w:type="spellStart"/>
            <w:r w:rsidRPr="00610ED9">
              <w:rPr>
                <w:rFonts w:eastAsia="SimSun"/>
                <w:kern w:val="1"/>
                <w:szCs w:val="28"/>
                <w:lang w:eastAsia="hi-IN" w:bidi="hi-IN"/>
              </w:rPr>
              <w:t>досуговой</w:t>
            </w:r>
            <w:proofErr w:type="spellEnd"/>
            <w:r w:rsidRPr="00610ED9">
              <w:rPr>
                <w:rFonts w:eastAsia="SimSun"/>
                <w:kern w:val="1"/>
                <w:szCs w:val="28"/>
                <w:lang w:eastAsia="hi-IN" w:bidi="hi-IN"/>
              </w:rPr>
              <w:t xml:space="preserve"> деятельности.</w:t>
            </w:r>
          </w:p>
        </w:tc>
      </w:tr>
    </w:tbl>
    <w:p w:rsidR="00AC4A43" w:rsidRPr="00610ED9" w:rsidRDefault="00AC4A43" w:rsidP="00AC4A43">
      <w:pPr>
        <w:widowControl w:val="0"/>
        <w:suppressAutoHyphens/>
        <w:spacing w:after="0" w:line="100" w:lineRule="atLeast"/>
        <w:ind w:right="-10"/>
        <w:jc w:val="both"/>
        <w:rPr>
          <w:rFonts w:eastAsia="SimSun"/>
          <w:kern w:val="1"/>
          <w:sz w:val="24"/>
          <w:szCs w:val="24"/>
          <w:shd w:val="clear" w:color="auto" w:fill="FFFF00"/>
          <w:lang w:eastAsia="hi-IN" w:bidi="hi-IN"/>
        </w:rPr>
      </w:pPr>
    </w:p>
    <w:p w:rsidR="00AC4A43" w:rsidRPr="00610ED9" w:rsidRDefault="00AC4A43" w:rsidP="00AC4A43">
      <w:pPr>
        <w:widowControl w:val="0"/>
        <w:suppressAutoHyphens/>
        <w:spacing w:after="0" w:line="100" w:lineRule="atLeast"/>
        <w:ind w:right="-10"/>
        <w:jc w:val="center"/>
        <w:rPr>
          <w:rFonts w:eastAsia="Times New Roman"/>
          <w:b/>
          <w:kern w:val="1"/>
          <w:szCs w:val="28"/>
          <w:lang w:eastAsia="hi-IN" w:bidi="hi-IN"/>
        </w:rPr>
      </w:pPr>
      <w:r w:rsidRPr="00610ED9">
        <w:rPr>
          <w:rFonts w:eastAsia="Times New Roman"/>
          <w:b/>
          <w:kern w:val="1"/>
          <w:szCs w:val="28"/>
          <w:lang w:eastAsia="hi-IN" w:bidi="hi-IN"/>
        </w:rPr>
        <w:t xml:space="preserve">Целевой проект «Профориентация» </w:t>
      </w:r>
    </w:p>
    <w:p w:rsidR="00AC4A43" w:rsidRPr="00610ED9" w:rsidRDefault="00AC4A43" w:rsidP="00AC4A43">
      <w:pPr>
        <w:widowControl w:val="0"/>
        <w:suppressAutoHyphens/>
        <w:spacing w:after="0" w:line="100" w:lineRule="atLeast"/>
        <w:ind w:right="-10"/>
        <w:jc w:val="center"/>
        <w:rPr>
          <w:rFonts w:eastAsia="Times New Roman"/>
          <w:b/>
          <w:kern w:val="1"/>
          <w:szCs w:val="28"/>
          <w:lang w:eastAsia="hi-IN" w:bidi="hi-IN"/>
        </w:rPr>
      </w:pPr>
      <w:r w:rsidRPr="00610ED9">
        <w:rPr>
          <w:rFonts w:eastAsia="Times New Roman"/>
          <w:b/>
          <w:kern w:val="1"/>
          <w:szCs w:val="28"/>
          <w:lang w:eastAsia="hi-IN" w:bidi="hi-IN"/>
        </w:rPr>
        <w:t>(</w:t>
      </w:r>
      <w:proofErr w:type="spellStart"/>
      <w:r w:rsidRPr="00610ED9">
        <w:rPr>
          <w:rFonts w:eastAsia="Times New Roman"/>
          <w:b/>
          <w:kern w:val="1"/>
          <w:szCs w:val="28"/>
          <w:lang w:eastAsia="hi-IN" w:bidi="hi-IN"/>
        </w:rPr>
        <w:t>профориентационная</w:t>
      </w:r>
      <w:proofErr w:type="spellEnd"/>
      <w:r w:rsidRPr="00610ED9">
        <w:rPr>
          <w:rFonts w:eastAsia="Times New Roman"/>
          <w:b/>
          <w:kern w:val="1"/>
          <w:szCs w:val="28"/>
          <w:lang w:eastAsia="hi-IN" w:bidi="hi-IN"/>
        </w:rPr>
        <w:t xml:space="preserve"> работа с </w:t>
      </w:r>
      <w:proofErr w:type="gramStart"/>
      <w:r w:rsidRPr="00610ED9">
        <w:rPr>
          <w:rFonts w:eastAsia="Times New Roman"/>
          <w:b/>
          <w:kern w:val="1"/>
          <w:szCs w:val="28"/>
          <w:lang w:eastAsia="hi-IN" w:bidi="hi-IN"/>
        </w:rPr>
        <w:t>обучающимися</w:t>
      </w:r>
      <w:proofErr w:type="gramEnd"/>
      <w:r w:rsidRPr="00610ED9">
        <w:rPr>
          <w:rFonts w:eastAsia="Times New Roman"/>
          <w:b/>
          <w:kern w:val="1"/>
          <w:szCs w:val="28"/>
          <w:lang w:eastAsia="hi-IN" w:bidi="hi-IN"/>
        </w:rPr>
        <w:t>)</w:t>
      </w:r>
    </w:p>
    <w:p w:rsidR="00AC4A43" w:rsidRPr="00610ED9" w:rsidRDefault="00AC4A43" w:rsidP="00AC4A43">
      <w:pPr>
        <w:widowControl w:val="0"/>
        <w:suppressAutoHyphens/>
        <w:spacing w:after="0" w:line="100" w:lineRule="atLeast"/>
        <w:ind w:right="-10"/>
        <w:jc w:val="center"/>
        <w:rPr>
          <w:rFonts w:eastAsia="Times New Roman"/>
          <w:b/>
          <w:kern w:val="1"/>
          <w:szCs w:val="28"/>
          <w:lang w:eastAsia="hi-IN" w:bidi="hi-IN"/>
        </w:rPr>
      </w:pPr>
    </w:p>
    <w:tbl>
      <w:tblPr>
        <w:tblW w:w="0" w:type="auto"/>
        <w:tblInd w:w="108" w:type="dxa"/>
        <w:tblLayout w:type="fixed"/>
        <w:tblLook w:val="0000"/>
      </w:tblPr>
      <w:tblGrid>
        <w:gridCol w:w="2441"/>
        <w:gridCol w:w="7304"/>
      </w:tblGrid>
      <w:tr w:rsidR="00AC4A43" w:rsidRPr="00610ED9" w:rsidTr="0082454A">
        <w:tc>
          <w:tcPr>
            <w:tcW w:w="2441" w:type="dxa"/>
            <w:tcBorders>
              <w:top w:val="single" w:sz="4" w:space="0" w:color="000000"/>
              <w:left w:val="single" w:sz="4" w:space="0" w:color="000000"/>
              <w:bottom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spacing w:val="-6"/>
                <w:kern w:val="1"/>
                <w:szCs w:val="28"/>
                <w:lang w:eastAsia="hi-IN" w:bidi="hi-IN"/>
              </w:rPr>
            </w:pPr>
            <w:r w:rsidRPr="00610ED9">
              <w:rPr>
                <w:rFonts w:eastAsia="SimSun"/>
                <w:spacing w:val="-6"/>
                <w:kern w:val="1"/>
                <w:szCs w:val="28"/>
                <w:lang w:eastAsia="hi-IN" w:bidi="hi-IN"/>
              </w:rPr>
              <w:t>Цель</w:t>
            </w:r>
          </w:p>
        </w:tc>
        <w:tc>
          <w:tcPr>
            <w:tcW w:w="7304" w:type="dxa"/>
            <w:tcBorders>
              <w:top w:val="single" w:sz="4" w:space="0" w:color="000000"/>
              <w:left w:val="single" w:sz="4" w:space="0" w:color="000000"/>
              <w:bottom w:val="single" w:sz="4" w:space="0" w:color="000000"/>
              <w:right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создание условий для осознанного профессионального самоопределения учащихся в соответствии со способностями, склонностями, личностными особенностями, потребностями общества, формирование способности к социально-профессиональной адаптации в обществе.</w:t>
            </w:r>
          </w:p>
        </w:tc>
      </w:tr>
      <w:tr w:rsidR="00AC4A43" w:rsidRPr="00610ED9" w:rsidTr="0082454A">
        <w:tc>
          <w:tcPr>
            <w:tcW w:w="2441" w:type="dxa"/>
            <w:tcBorders>
              <w:top w:val="single" w:sz="4" w:space="0" w:color="000000"/>
              <w:left w:val="single" w:sz="4" w:space="0" w:color="000000"/>
              <w:bottom w:val="single" w:sz="4" w:space="0" w:color="000000"/>
            </w:tcBorders>
          </w:tcPr>
          <w:p w:rsidR="00AC4A43" w:rsidRPr="00610ED9" w:rsidRDefault="00AC4A43" w:rsidP="00AC4A43">
            <w:pPr>
              <w:widowControl w:val="0"/>
              <w:suppressAutoHyphens/>
              <w:snapToGrid w:val="0"/>
              <w:spacing w:after="0" w:line="100" w:lineRule="atLeast"/>
              <w:ind w:right="-10"/>
              <w:jc w:val="both"/>
              <w:rPr>
                <w:rFonts w:eastAsia="SimSun"/>
                <w:spacing w:val="-6"/>
                <w:kern w:val="1"/>
                <w:szCs w:val="28"/>
                <w:lang w:eastAsia="hi-IN" w:bidi="hi-IN"/>
              </w:rPr>
            </w:pPr>
            <w:r w:rsidRPr="00610ED9">
              <w:rPr>
                <w:rFonts w:eastAsia="SimSun"/>
                <w:spacing w:val="-6"/>
                <w:kern w:val="1"/>
                <w:szCs w:val="28"/>
                <w:lang w:eastAsia="hi-IN" w:bidi="hi-IN"/>
              </w:rPr>
              <w:t>Основные направления</w:t>
            </w:r>
          </w:p>
        </w:tc>
        <w:tc>
          <w:tcPr>
            <w:tcW w:w="7304" w:type="dxa"/>
            <w:tcBorders>
              <w:top w:val="single" w:sz="4" w:space="0" w:color="000000"/>
              <w:left w:val="single" w:sz="4" w:space="0" w:color="000000"/>
              <w:bottom w:val="single" w:sz="4" w:space="0" w:color="000000"/>
              <w:right w:val="single" w:sz="4" w:space="0" w:color="000000"/>
            </w:tcBorders>
          </w:tcPr>
          <w:p w:rsidR="00AC4A43" w:rsidRPr="00610ED9" w:rsidRDefault="00AC4A43" w:rsidP="00AC4A43">
            <w:pPr>
              <w:widowControl w:val="0"/>
              <w:tabs>
                <w:tab w:val="left" w:pos="0"/>
              </w:tabs>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-профессиональное самоопределение учащихся;</w:t>
            </w:r>
          </w:p>
          <w:p w:rsidR="00AC4A43" w:rsidRPr="00610ED9" w:rsidRDefault="00AC4A43" w:rsidP="00AC4A43">
            <w:pPr>
              <w:widowControl w:val="0"/>
              <w:tabs>
                <w:tab w:val="left" w:pos="0"/>
              </w:tabs>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-взаимодействие с  социальными и профессиональными структурами с целью  профориентации.</w:t>
            </w:r>
          </w:p>
        </w:tc>
      </w:tr>
    </w:tbl>
    <w:p w:rsidR="00AC4A43" w:rsidRPr="00610ED9" w:rsidRDefault="00AC4A43" w:rsidP="00AC4A43">
      <w:pPr>
        <w:widowControl w:val="0"/>
        <w:suppressAutoHyphens/>
        <w:spacing w:after="0" w:line="100" w:lineRule="atLeast"/>
        <w:ind w:right="-10"/>
        <w:jc w:val="both"/>
        <w:rPr>
          <w:rFonts w:eastAsia="SimSun"/>
          <w:kern w:val="1"/>
          <w:sz w:val="24"/>
          <w:szCs w:val="24"/>
          <w:lang w:eastAsia="hi-IN" w:bidi="hi-IN"/>
        </w:rPr>
      </w:pPr>
    </w:p>
    <w:p w:rsidR="00AC4A43" w:rsidRPr="00610ED9" w:rsidRDefault="00AC4A43" w:rsidP="00AC4A43"/>
    <w:p w:rsidR="0076656A" w:rsidRPr="00610ED9" w:rsidRDefault="0076656A" w:rsidP="0076656A">
      <w:pPr>
        <w:pStyle w:val="1"/>
        <w:rPr>
          <w:rFonts w:cs="Times New Roman"/>
        </w:rPr>
      </w:pPr>
      <w:bookmarkStart w:id="25" w:name="_Toc445051799"/>
      <w:r w:rsidRPr="00610ED9">
        <w:rPr>
          <w:rFonts w:cs="Times New Roman"/>
        </w:rPr>
        <w:lastRenderedPageBreak/>
        <w:t>4. Реализация Программы развития</w:t>
      </w:r>
      <w:bookmarkEnd w:id="25"/>
    </w:p>
    <w:p w:rsidR="0076656A" w:rsidRPr="00610ED9" w:rsidRDefault="0076656A" w:rsidP="0076656A">
      <w:pPr>
        <w:pStyle w:val="2"/>
        <w:rPr>
          <w:rFonts w:cs="Times New Roman"/>
        </w:rPr>
      </w:pPr>
      <w:bookmarkStart w:id="26" w:name="_Toc445051800"/>
      <w:r w:rsidRPr="00610ED9">
        <w:rPr>
          <w:rFonts w:cs="Times New Roman"/>
        </w:rPr>
        <w:t>4.1 Этапы реализации программы развития школы</w:t>
      </w:r>
      <w:bookmarkEnd w:id="26"/>
    </w:p>
    <w:p w:rsidR="0082454A" w:rsidRPr="00610ED9" w:rsidRDefault="0082454A" w:rsidP="0082454A">
      <w:pPr>
        <w:widowControl w:val="0"/>
        <w:suppressAutoHyphens/>
        <w:spacing w:after="0" w:line="100" w:lineRule="atLeast"/>
        <w:ind w:right="-10" w:firstLine="709"/>
        <w:rPr>
          <w:rFonts w:eastAsia="SimSun"/>
          <w:kern w:val="1"/>
          <w:szCs w:val="28"/>
          <w:lang w:eastAsia="hi-IN" w:bidi="hi-IN"/>
        </w:rPr>
      </w:pPr>
      <w:r w:rsidRPr="00610ED9">
        <w:rPr>
          <w:rFonts w:eastAsia="SimSun"/>
          <w:kern w:val="1"/>
          <w:szCs w:val="28"/>
          <w:lang w:eastAsia="hi-IN" w:bidi="hi-IN"/>
        </w:rPr>
        <w:t>Процесс реализации Программы развития предполагает следующую последовательность:</w:t>
      </w:r>
    </w:p>
    <w:p w:rsidR="0082454A" w:rsidRPr="00610ED9" w:rsidRDefault="0082454A" w:rsidP="0082454A">
      <w:pPr>
        <w:widowControl w:val="0"/>
        <w:suppressAutoHyphens/>
        <w:spacing w:after="0" w:line="100" w:lineRule="atLeast"/>
        <w:ind w:right="-10" w:firstLine="709"/>
        <w:rPr>
          <w:rFonts w:eastAsia="SimSun"/>
          <w:color w:val="080808"/>
          <w:kern w:val="1"/>
          <w:szCs w:val="28"/>
          <w:lang w:eastAsia="hi-IN" w:bidi="hi-IN"/>
        </w:rPr>
      </w:pPr>
      <w:r w:rsidRPr="00610ED9">
        <w:rPr>
          <w:rFonts w:eastAsia="SimSun"/>
          <w:b/>
          <w:color w:val="080808"/>
          <w:kern w:val="1"/>
          <w:szCs w:val="28"/>
          <w:lang w:eastAsia="hi-IN" w:bidi="hi-IN"/>
        </w:rPr>
        <w:t>Первый этап (2015-2016 годы) - аналитико-проектировочный</w:t>
      </w:r>
      <w:r w:rsidRPr="00610ED9">
        <w:rPr>
          <w:rFonts w:eastAsia="SimSun"/>
          <w:color w:val="080808"/>
          <w:kern w:val="1"/>
          <w:szCs w:val="28"/>
          <w:lang w:eastAsia="hi-IN" w:bidi="hi-IN"/>
        </w:rPr>
        <w:t xml:space="preserve">: </w:t>
      </w:r>
    </w:p>
    <w:p w:rsidR="0082454A" w:rsidRPr="00610ED9" w:rsidRDefault="0082454A" w:rsidP="0082454A">
      <w:pPr>
        <w:widowControl w:val="0"/>
        <w:suppressAutoHyphens/>
        <w:spacing w:after="0" w:line="100" w:lineRule="atLeast"/>
        <w:ind w:right="-10" w:firstLine="709"/>
        <w:rPr>
          <w:rFonts w:eastAsia="SimSun"/>
          <w:color w:val="080808"/>
          <w:kern w:val="1"/>
          <w:szCs w:val="28"/>
          <w:lang w:eastAsia="hi-IN" w:bidi="hi-IN"/>
        </w:rPr>
      </w:pPr>
      <w:r w:rsidRPr="00610ED9">
        <w:rPr>
          <w:rFonts w:eastAsia="SimSun"/>
          <w:color w:val="080808"/>
          <w:kern w:val="1"/>
          <w:szCs w:val="28"/>
          <w:lang w:eastAsia="hi-IN" w:bidi="hi-IN"/>
        </w:rPr>
        <w:t>- проведение аналитической и диагностической работы;</w:t>
      </w:r>
    </w:p>
    <w:p w:rsidR="0082454A" w:rsidRPr="00610ED9" w:rsidRDefault="0082454A" w:rsidP="0082454A">
      <w:pPr>
        <w:widowControl w:val="0"/>
        <w:suppressAutoHyphens/>
        <w:spacing w:after="0" w:line="100" w:lineRule="atLeast"/>
        <w:ind w:right="-10" w:firstLine="709"/>
        <w:rPr>
          <w:rFonts w:eastAsia="SimSun"/>
          <w:color w:val="080808"/>
          <w:kern w:val="1"/>
          <w:szCs w:val="28"/>
          <w:lang w:eastAsia="hi-IN" w:bidi="hi-IN"/>
        </w:rPr>
      </w:pPr>
      <w:r w:rsidRPr="00610ED9">
        <w:rPr>
          <w:rFonts w:eastAsia="SimSun"/>
          <w:color w:val="080808"/>
          <w:kern w:val="1"/>
          <w:szCs w:val="28"/>
          <w:lang w:eastAsia="hi-IN" w:bidi="hi-IN"/>
        </w:rPr>
        <w:t>- разработка нормативно-правовой базы развития школы;</w:t>
      </w:r>
    </w:p>
    <w:p w:rsidR="0082454A" w:rsidRPr="00610ED9" w:rsidRDefault="0082454A" w:rsidP="0082454A">
      <w:pPr>
        <w:widowControl w:val="0"/>
        <w:suppressAutoHyphens/>
        <w:spacing w:after="0" w:line="100" w:lineRule="atLeast"/>
        <w:ind w:right="-10" w:firstLine="709"/>
        <w:rPr>
          <w:rFonts w:eastAsia="SimSun"/>
          <w:color w:val="080808"/>
          <w:kern w:val="1"/>
          <w:szCs w:val="28"/>
          <w:lang w:eastAsia="hi-IN" w:bidi="hi-IN"/>
        </w:rPr>
      </w:pPr>
      <w:r w:rsidRPr="00610ED9">
        <w:rPr>
          <w:rFonts w:eastAsia="SimSun"/>
          <w:color w:val="080808"/>
          <w:kern w:val="1"/>
          <w:szCs w:val="28"/>
          <w:lang w:eastAsia="hi-IN" w:bidi="hi-IN"/>
        </w:rPr>
        <w:t>- утверждение программы развития школы;</w:t>
      </w:r>
    </w:p>
    <w:p w:rsidR="0082454A" w:rsidRPr="00610ED9" w:rsidRDefault="0082454A" w:rsidP="0082454A">
      <w:pPr>
        <w:widowControl w:val="0"/>
        <w:suppressAutoHyphens/>
        <w:spacing w:after="0" w:line="100" w:lineRule="atLeast"/>
        <w:ind w:right="-10" w:firstLine="709"/>
        <w:rPr>
          <w:rFonts w:eastAsia="SimSun"/>
          <w:color w:val="080808"/>
          <w:kern w:val="1"/>
          <w:szCs w:val="28"/>
          <w:lang w:eastAsia="hi-IN" w:bidi="hi-IN"/>
        </w:rPr>
      </w:pPr>
      <w:r w:rsidRPr="00610ED9">
        <w:rPr>
          <w:rFonts w:eastAsia="SimSun"/>
          <w:color w:val="080808"/>
          <w:kern w:val="1"/>
          <w:szCs w:val="28"/>
          <w:lang w:eastAsia="hi-IN" w:bidi="hi-IN"/>
        </w:rPr>
        <w:t xml:space="preserve">- разработка и утверждение программы ФГОС ООО; </w:t>
      </w:r>
    </w:p>
    <w:p w:rsidR="0082454A" w:rsidRPr="00610ED9" w:rsidRDefault="0082454A" w:rsidP="0082454A">
      <w:pPr>
        <w:widowControl w:val="0"/>
        <w:suppressAutoHyphens/>
        <w:spacing w:after="0" w:line="100" w:lineRule="atLeast"/>
        <w:ind w:right="-10" w:firstLine="709"/>
        <w:rPr>
          <w:rFonts w:eastAsia="SimSun"/>
          <w:color w:val="080808"/>
          <w:kern w:val="1"/>
          <w:szCs w:val="28"/>
          <w:lang w:eastAsia="hi-IN" w:bidi="hi-IN"/>
        </w:rPr>
      </w:pPr>
      <w:r w:rsidRPr="00610ED9">
        <w:rPr>
          <w:rFonts w:eastAsia="SimSun"/>
          <w:color w:val="080808"/>
          <w:kern w:val="1"/>
          <w:szCs w:val="28"/>
          <w:lang w:eastAsia="hi-IN" w:bidi="hi-IN"/>
        </w:rPr>
        <w:t>- разработка основных инновационных моделей и механизмов, способствующих повышению качества образования;</w:t>
      </w:r>
    </w:p>
    <w:p w:rsidR="0082454A" w:rsidRPr="00610ED9" w:rsidRDefault="0082454A" w:rsidP="0082454A">
      <w:pPr>
        <w:widowControl w:val="0"/>
        <w:suppressAutoHyphens/>
        <w:spacing w:after="0" w:line="100" w:lineRule="atLeast"/>
        <w:ind w:right="-10" w:firstLine="709"/>
        <w:rPr>
          <w:rFonts w:eastAsia="SimSun"/>
          <w:color w:val="080808"/>
          <w:kern w:val="1"/>
          <w:szCs w:val="28"/>
          <w:lang w:eastAsia="hi-IN" w:bidi="hi-IN"/>
        </w:rPr>
      </w:pPr>
      <w:r w:rsidRPr="00610ED9">
        <w:rPr>
          <w:rFonts w:eastAsia="SimSun"/>
          <w:color w:val="080808"/>
          <w:kern w:val="1"/>
          <w:szCs w:val="28"/>
          <w:lang w:eastAsia="hi-IN" w:bidi="hi-IN"/>
        </w:rPr>
        <w:t>- методологическое совершенствование учебного плана школы.</w:t>
      </w:r>
    </w:p>
    <w:p w:rsidR="0082454A" w:rsidRPr="00610ED9" w:rsidRDefault="0082454A" w:rsidP="0082454A">
      <w:pPr>
        <w:widowControl w:val="0"/>
        <w:suppressAutoHyphens/>
        <w:spacing w:after="0" w:line="100" w:lineRule="atLeast"/>
        <w:ind w:right="-10" w:firstLine="709"/>
        <w:rPr>
          <w:rFonts w:eastAsia="SimSun"/>
          <w:color w:val="080808"/>
          <w:kern w:val="1"/>
          <w:szCs w:val="28"/>
          <w:lang w:eastAsia="hi-IN" w:bidi="hi-IN"/>
        </w:rPr>
      </w:pPr>
      <w:r w:rsidRPr="00610ED9">
        <w:rPr>
          <w:rFonts w:eastAsia="SimSun"/>
          <w:b/>
          <w:color w:val="080808"/>
          <w:kern w:val="1"/>
          <w:szCs w:val="28"/>
          <w:lang w:eastAsia="hi-IN" w:bidi="hi-IN"/>
        </w:rPr>
        <w:t>Второй этап (2017-2019 годы) - реализующий</w:t>
      </w:r>
      <w:r w:rsidRPr="00610ED9">
        <w:rPr>
          <w:rFonts w:eastAsia="SimSun"/>
          <w:color w:val="080808"/>
          <w:kern w:val="1"/>
          <w:szCs w:val="28"/>
          <w:lang w:eastAsia="hi-IN" w:bidi="hi-IN"/>
        </w:rPr>
        <w:t>:</w:t>
      </w:r>
    </w:p>
    <w:p w:rsidR="0082454A" w:rsidRPr="00610ED9" w:rsidRDefault="0082454A" w:rsidP="0082454A">
      <w:pPr>
        <w:widowControl w:val="0"/>
        <w:suppressAutoHyphens/>
        <w:spacing w:after="0" w:line="100" w:lineRule="atLeast"/>
        <w:ind w:right="-10" w:firstLine="709"/>
        <w:rPr>
          <w:rFonts w:eastAsia="SimSun"/>
          <w:color w:val="080808"/>
          <w:kern w:val="1"/>
          <w:szCs w:val="28"/>
          <w:lang w:eastAsia="hi-IN" w:bidi="hi-IN"/>
        </w:rPr>
      </w:pPr>
      <w:r w:rsidRPr="00610ED9">
        <w:rPr>
          <w:rFonts w:eastAsia="SimSun"/>
          <w:color w:val="080808"/>
          <w:kern w:val="1"/>
          <w:szCs w:val="28"/>
          <w:lang w:eastAsia="hi-IN" w:bidi="hi-IN"/>
        </w:rPr>
        <w:t xml:space="preserve"> -  реализация сформированных моделей; </w:t>
      </w:r>
    </w:p>
    <w:p w:rsidR="0082454A" w:rsidRPr="00610ED9" w:rsidRDefault="0082454A" w:rsidP="0082454A">
      <w:pPr>
        <w:widowControl w:val="0"/>
        <w:suppressAutoHyphens/>
        <w:spacing w:after="0" w:line="100" w:lineRule="atLeast"/>
        <w:ind w:right="-10" w:firstLine="709"/>
        <w:rPr>
          <w:rFonts w:eastAsia="SimSun"/>
          <w:color w:val="080808"/>
          <w:kern w:val="1"/>
          <w:szCs w:val="28"/>
          <w:lang w:eastAsia="hi-IN" w:bidi="hi-IN"/>
        </w:rPr>
      </w:pPr>
      <w:r w:rsidRPr="00610ED9">
        <w:rPr>
          <w:rFonts w:eastAsia="SimSun"/>
          <w:color w:val="080808"/>
          <w:kern w:val="1"/>
          <w:szCs w:val="28"/>
          <w:lang w:eastAsia="hi-IN" w:bidi="hi-IN"/>
        </w:rPr>
        <w:t xml:space="preserve"> - текущий анализ  и оценка результативности деятельности образовательного учреждения; </w:t>
      </w:r>
    </w:p>
    <w:p w:rsidR="0082454A" w:rsidRPr="00610ED9" w:rsidRDefault="0082454A" w:rsidP="0082454A">
      <w:pPr>
        <w:widowControl w:val="0"/>
        <w:suppressAutoHyphens/>
        <w:spacing w:after="0" w:line="100" w:lineRule="atLeast"/>
        <w:ind w:right="-10" w:firstLine="709"/>
        <w:rPr>
          <w:rFonts w:eastAsia="SimSun"/>
          <w:color w:val="080808"/>
          <w:kern w:val="1"/>
          <w:szCs w:val="28"/>
          <w:lang w:eastAsia="hi-IN" w:bidi="hi-IN"/>
        </w:rPr>
      </w:pPr>
      <w:r w:rsidRPr="00610ED9">
        <w:rPr>
          <w:rFonts w:eastAsia="SimSun"/>
          <w:color w:val="080808"/>
          <w:kern w:val="1"/>
          <w:szCs w:val="28"/>
          <w:lang w:eastAsia="hi-IN" w:bidi="hi-IN"/>
        </w:rPr>
        <w:t>- коррекция реализации программы развития на основе мониторинга эффективности работы по её внедрению.</w:t>
      </w:r>
    </w:p>
    <w:p w:rsidR="0082454A" w:rsidRPr="00610ED9" w:rsidRDefault="0082454A" w:rsidP="0082454A">
      <w:pPr>
        <w:widowControl w:val="0"/>
        <w:suppressAutoHyphens/>
        <w:spacing w:after="0" w:line="100" w:lineRule="atLeast"/>
        <w:ind w:right="-10" w:firstLine="709"/>
        <w:rPr>
          <w:rFonts w:eastAsia="SimSun"/>
          <w:b/>
          <w:color w:val="080808"/>
          <w:kern w:val="1"/>
          <w:szCs w:val="28"/>
          <w:lang w:eastAsia="hi-IN" w:bidi="hi-IN"/>
        </w:rPr>
      </w:pPr>
      <w:r w:rsidRPr="00610ED9">
        <w:rPr>
          <w:rFonts w:eastAsia="SimSun"/>
          <w:b/>
          <w:color w:val="080808"/>
          <w:kern w:val="1"/>
          <w:szCs w:val="28"/>
          <w:lang w:eastAsia="hi-IN" w:bidi="hi-IN"/>
        </w:rPr>
        <w:t xml:space="preserve">Третий этап (2019-2020 годы) - аналитико-обобщающий: </w:t>
      </w:r>
    </w:p>
    <w:p w:rsidR="0082454A" w:rsidRPr="00610ED9" w:rsidRDefault="0082454A" w:rsidP="0082454A">
      <w:pPr>
        <w:widowControl w:val="0"/>
        <w:suppressAutoHyphens/>
        <w:spacing w:after="0" w:line="100" w:lineRule="atLeast"/>
        <w:ind w:right="-10" w:firstLine="709"/>
        <w:rPr>
          <w:rFonts w:eastAsia="SimSun"/>
          <w:color w:val="080808"/>
          <w:kern w:val="1"/>
          <w:szCs w:val="28"/>
          <w:lang w:eastAsia="hi-IN" w:bidi="hi-IN"/>
        </w:rPr>
      </w:pPr>
      <w:r w:rsidRPr="00610ED9">
        <w:rPr>
          <w:rFonts w:eastAsia="SimSun"/>
          <w:color w:val="080808"/>
          <w:kern w:val="1"/>
          <w:szCs w:val="28"/>
          <w:lang w:eastAsia="hi-IN" w:bidi="hi-IN"/>
        </w:rPr>
        <w:t>- подведение итогов реализации программы развития;</w:t>
      </w:r>
    </w:p>
    <w:p w:rsidR="0082454A" w:rsidRPr="00610ED9" w:rsidRDefault="0082454A" w:rsidP="0082454A">
      <w:pPr>
        <w:widowControl w:val="0"/>
        <w:suppressAutoHyphens/>
        <w:spacing w:after="0" w:line="100" w:lineRule="atLeast"/>
        <w:ind w:firstLine="709"/>
        <w:rPr>
          <w:rFonts w:eastAsia="SimSun"/>
          <w:color w:val="080808"/>
          <w:kern w:val="1"/>
          <w:szCs w:val="28"/>
          <w:lang w:eastAsia="hi-IN" w:bidi="hi-IN"/>
        </w:rPr>
      </w:pPr>
      <w:r w:rsidRPr="00610ED9">
        <w:rPr>
          <w:rFonts w:eastAsia="SimSun"/>
          <w:color w:val="080808"/>
          <w:kern w:val="1"/>
          <w:szCs w:val="28"/>
          <w:lang w:eastAsia="hi-IN" w:bidi="hi-IN"/>
        </w:rPr>
        <w:t>- разработка нового стратегического плана  развития школы.</w:t>
      </w:r>
    </w:p>
    <w:p w:rsidR="0082454A" w:rsidRPr="00610ED9" w:rsidRDefault="0082454A" w:rsidP="0082454A"/>
    <w:p w:rsidR="0076656A" w:rsidRPr="00610ED9" w:rsidRDefault="0076656A" w:rsidP="0076656A">
      <w:pPr>
        <w:pStyle w:val="2"/>
        <w:rPr>
          <w:rFonts w:cs="Times New Roman"/>
        </w:rPr>
      </w:pPr>
      <w:bookmarkStart w:id="27" w:name="_Toc445051801"/>
      <w:r w:rsidRPr="00610ED9">
        <w:rPr>
          <w:rFonts w:cs="Times New Roman"/>
        </w:rPr>
        <w:t>4.2 Механизм управления реализацией программы развития</w:t>
      </w:r>
      <w:bookmarkEnd w:id="27"/>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Управление реализацией Программы развития предполагает создание  специальной организационной структуры для осуществления управленческих функций согласно принятому распределению зон ответственности, в которую входят представители всех субъектов образовательного процесса. В этом случае система управления  направлена на создание  условий для  эффективного достижения конечных целей программы развития школы. Каждое подразделение управляющей и управляемой подсистемы  наделено правами, обязанностями и ответственностью (моральной, материальной и дисциплинарной) в период выполнения своих функций.</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xml:space="preserve">Директор школы обеспечивает продвижение реализации программы, четкое видение стратегии развития школы, осуществляет </w:t>
      </w:r>
      <w:proofErr w:type="gramStart"/>
      <w:r w:rsidRPr="00610ED9">
        <w:rPr>
          <w:rFonts w:eastAsia="SimSun"/>
          <w:bCs/>
          <w:color w:val="080808"/>
          <w:kern w:val="1"/>
          <w:szCs w:val="28"/>
          <w:lang w:eastAsia="hi-IN" w:bidi="hi-IN"/>
        </w:rPr>
        <w:t>контроль за</w:t>
      </w:r>
      <w:proofErr w:type="gramEnd"/>
      <w:r w:rsidRPr="00610ED9">
        <w:rPr>
          <w:rFonts w:eastAsia="SimSun"/>
          <w:bCs/>
          <w:color w:val="080808"/>
          <w:kern w:val="1"/>
          <w:szCs w:val="28"/>
          <w:lang w:eastAsia="hi-IN" w:bidi="hi-IN"/>
        </w:rPr>
        <w:t xml:space="preserve"> реализацией этапов программы развития и ведет диалог с членами коллектива в области их ответственности, координирует разрешение внешних и внутренних конфликтов, создает условия для развития профессиональной компетентности педагогического коллектива. </w:t>
      </w:r>
    </w:p>
    <w:p w:rsidR="0082454A" w:rsidRPr="00610ED9" w:rsidRDefault="0082454A" w:rsidP="0082454A">
      <w:pPr>
        <w:widowControl w:val="0"/>
        <w:suppressAutoHyphens/>
        <w:spacing w:after="0" w:line="100" w:lineRule="atLeast"/>
        <w:ind w:firstLine="709"/>
        <w:rPr>
          <w:rFonts w:eastAsia="SimSun"/>
          <w:bCs/>
          <w:color w:val="080808"/>
          <w:kern w:val="1"/>
          <w:szCs w:val="28"/>
          <w:lang w:eastAsia="hi-IN" w:bidi="hi-IN"/>
        </w:rPr>
      </w:pPr>
      <w:r w:rsidRPr="00610ED9">
        <w:rPr>
          <w:rFonts w:eastAsia="SimSun"/>
          <w:bCs/>
          <w:color w:val="080808"/>
          <w:kern w:val="1"/>
          <w:szCs w:val="28"/>
          <w:lang w:eastAsia="hi-IN" w:bidi="hi-IN"/>
        </w:rPr>
        <w:t>Директор школы осуществляет деятельность по финансовому обеспечению реализации программы развития следующим образом:</w:t>
      </w:r>
    </w:p>
    <w:p w:rsidR="0082454A" w:rsidRPr="00610ED9" w:rsidRDefault="0082454A" w:rsidP="003D539B">
      <w:pPr>
        <w:widowControl w:val="0"/>
        <w:numPr>
          <w:ilvl w:val="0"/>
          <w:numId w:val="39"/>
        </w:numPr>
        <w:tabs>
          <w:tab w:val="left" w:pos="0"/>
        </w:tabs>
        <w:suppressAutoHyphens/>
        <w:spacing w:after="0" w:line="100" w:lineRule="atLeast"/>
        <w:ind w:firstLine="709"/>
        <w:rPr>
          <w:rFonts w:eastAsia="SimSun"/>
          <w:bCs/>
          <w:color w:val="080808"/>
          <w:kern w:val="1"/>
          <w:szCs w:val="28"/>
          <w:lang w:eastAsia="hi-IN" w:bidi="hi-IN"/>
        </w:rPr>
      </w:pPr>
      <w:r w:rsidRPr="00610ED9">
        <w:rPr>
          <w:rFonts w:eastAsia="SimSun"/>
          <w:bCs/>
          <w:color w:val="080808"/>
          <w:kern w:val="1"/>
          <w:szCs w:val="28"/>
          <w:lang w:eastAsia="hi-IN" w:bidi="hi-IN"/>
        </w:rPr>
        <w:t>рациональное использование бюджетных средств;</w:t>
      </w:r>
    </w:p>
    <w:p w:rsidR="0082454A" w:rsidRPr="00610ED9" w:rsidRDefault="0082454A" w:rsidP="003D539B">
      <w:pPr>
        <w:widowControl w:val="0"/>
        <w:numPr>
          <w:ilvl w:val="0"/>
          <w:numId w:val="39"/>
        </w:numPr>
        <w:tabs>
          <w:tab w:val="left" w:pos="0"/>
        </w:tabs>
        <w:suppressAutoHyphens/>
        <w:spacing w:after="0" w:line="100" w:lineRule="atLeast"/>
        <w:ind w:firstLine="709"/>
        <w:rPr>
          <w:rFonts w:eastAsia="SimSun"/>
          <w:bCs/>
          <w:color w:val="080808"/>
          <w:kern w:val="1"/>
          <w:szCs w:val="28"/>
          <w:lang w:eastAsia="hi-IN" w:bidi="hi-IN"/>
        </w:rPr>
      </w:pPr>
      <w:r w:rsidRPr="00610ED9">
        <w:rPr>
          <w:rFonts w:eastAsia="SimSun"/>
          <w:bCs/>
          <w:color w:val="080808"/>
          <w:kern w:val="1"/>
          <w:szCs w:val="28"/>
          <w:lang w:eastAsia="hi-IN" w:bidi="hi-IN"/>
        </w:rPr>
        <w:lastRenderedPageBreak/>
        <w:t xml:space="preserve">привлечение  внебюджетных ресурсов через открытие системы дополнительных платных услуг, ресурсы </w:t>
      </w:r>
      <w:r w:rsidR="00FD4856">
        <w:rPr>
          <w:rFonts w:eastAsia="SimSun"/>
          <w:bCs/>
          <w:color w:val="080808"/>
          <w:kern w:val="1"/>
          <w:szCs w:val="28"/>
          <w:lang w:eastAsia="hi-IN" w:bidi="hi-IN"/>
        </w:rPr>
        <w:t>пожертвования физических и юридических лиц.</w:t>
      </w:r>
    </w:p>
    <w:p w:rsidR="0082454A" w:rsidRPr="00610ED9" w:rsidRDefault="0082454A" w:rsidP="003D539B">
      <w:pPr>
        <w:widowControl w:val="0"/>
        <w:numPr>
          <w:ilvl w:val="0"/>
          <w:numId w:val="39"/>
        </w:numPr>
        <w:tabs>
          <w:tab w:val="left" w:pos="0"/>
        </w:tabs>
        <w:suppressAutoHyphens/>
        <w:spacing w:after="0" w:line="100" w:lineRule="atLeast"/>
        <w:ind w:firstLine="709"/>
        <w:rPr>
          <w:rFonts w:eastAsia="SimSun"/>
          <w:bCs/>
          <w:color w:val="080808"/>
          <w:kern w:val="1"/>
          <w:szCs w:val="28"/>
          <w:lang w:eastAsia="hi-IN" w:bidi="hi-IN"/>
        </w:rPr>
      </w:pPr>
      <w:r w:rsidRPr="00610ED9">
        <w:rPr>
          <w:rFonts w:eastAsia="SimSun"/>
          <w:bCs/>
          <w:color w:val="080808"/>
          <w:kern w:val="1"/>
          <w:szCs w:val="28"/>
          <w:lang w:eastAsia="hi-IN" w:bidi="hi-IN"/>
        </w:rPr>
        <w:t>дивиденды социального партнерства;</w:t>
      </w:r>
    </w:p>
    <w:p w:rsidR="0082454A" w:rsidRPr="00610ED9" w:rsidRDefault="0082454A" w:rsidP="003D539B">
      <w:pPr>
        <w:widowControl w:val="0"/>
        <w:numPr>
          <w:ilvl w:val="0"/>
          <w:numId w:val="39"/>
        </w:numPr>
        <w:tabs>
          <w:tab w:val="left" w:pos="0"/>
        </w:tabs>
        <w:suppressAutoHyphens/>
        <w:spacing w:after="0" w:line="100" w:lineRule="atLeast"/>
        <w:ind w:firstLine="709"/>
        <w:rPr>
          <w:rFonts w:eastAsia="SimSun"/>
          <w:bCs/>
          <w:color w:val="080808"/>
          <w:kern w:val="1"/>
          <w:szCs w:val="28"/>
          <w:lang w:eastAsia="hi-IN" w:bidi="hi-IN"/>
        </w:rPr>
      </w:pPr>
      <w:r w:rsidRPr="00610ED9">
        <w:rPr>
          <w:rFonts w:eastAsia="SimSun"/>
          <w:bCs/>
          <w:color w:val="080808"/>
          <w:kern w:val="1"/>
          <w:szCs w:val="28"/>
          <w:lang w:eastAsia="hi-IN" w:bidi="hi-IN"/>
        </w:rPr>
        <w:t xml:space="preserve">возможные доходы от </w:t>
      </w:r>
      <w:proofErr w:type="spellStart"/>
      <w:r w:rsidRPr="00610ED9">
        <w:rPr>
          <w:rFonts w:eastAsia="SimSun"/>
          <w:bCs/>
          <w:color w:val="080808"/>
          <w:kern w:val="1"/>
          <w:szCs w:val="28"/>
          <w:lang w:eastAsia="hi-IN" w:bidi="hi-IN"/>
        </w:rPr>
        <w:t>грантовой</w:t>
      </w:r>
      <w:proofErr w:type="spellEnd"/>
      <w:r w:rsidRPr="00610ED9">
        <w:rPr>
          <w:rFonts w:eastAsia="SimSun"/>
          <w:bCs/>
          <w:color w:val="080808"/>
          <w:kern w:val="1"/>
          <w:szCs w:val="28"/>
          <w:lang w:eastAsia="hi-IN" w:bidi="hi-IN"/>
        </w:rPr>
        <w:t xml:space="preserve"> деятельности.</w:t>
      </w:r>
    </w:p>
    <w:p w:rsidR="0082454A" w:rsidRPr="00610ED9" w:rsidRDefault="0082454A" w:rsidP="00FD4856">
      <w:pPr>
        <w:widowControl w:val="0"/>
        <w:tabs>
          <w:tab w:val="left" w:pos="567"/>
        </w:tabs>
        <w:suppressAutoHyphens/>
        <w:spacing w:after="0" w:line="100" w:lineRule="atLeast"/>
        <w:ind w:right="-10" w:firstLine="709"/>
        <w:jc w:val="both"/>
        <w:rPr>
          <w:rFonts w:eastAsia="SimSun"/>
          <w:bCs/>
          <w:color w:val="080808"/>
          <w:kern w:val="1"/>
          <w:szCs w:val="28"/>
          <w:lang w:eastAsia="hi-IN" w:bidi="hi-IN"/>
        </w:rPr>
      </w:pPr>
      <w:r w:rsidRPr="00610ED9">
        <w:rPr>
          <w:rFonts w:eastAsia="SimSun"/>
          <w:bCs/>
          <w:color w:val="080808"/>
          <w:kern w:val="1"/>
          <w:szCs w:val="28"/>
          <w:lang w:eastAsia="hi-IN" w:bidi="hi-IN"/>
        </w:rPr>
        <w:t xml:space="preserve"> Совет школы принимает решения по всем важнейшим вопросам деятельности педагогического и ученического коллектива, не отнесённым к исключительной компетенции директора; осуществляет деятельность по объединению усилий педагогического коллектива школы, общественности и родителей для повышения уровня и результативности учебно-воспитательной работы; обеспечивает поддержку реализации Программы развития и является внешней контролирующей инстанцией: следует четкой стратегии взаимодействия с остальными участниками реализации программы развития и оказывает всяческую поддержку командам реализации программы. Совет школы является связующим звеном между администрацией школы и родительским коллективом в процессе определения и учета родительского мнения о реализации проектов Программы развития.</w:t>
      </w:r>
    </w:p>
    <w:p w:rsidR="0082454A" w:rsidRPr="00610ED9" w:rsidRDefault="0082454A" w:rsidP="0082454A">
      <w:pPr>
        <w:widowControl w:val="0"/>
        <w:tabs>
          <w:tab w:val="left" w:pos="567"/>
        </w:tabs>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Главной задачей педагогического совета в процессе реализации Программы развития  является:</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внедрение в практику достижений педагогической науки, психологии, передового опыта учителей;</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анализ и коррекция по всем направлениям деятельности школы на заданном программой развития уровне.</w:t>
      </w:r>
    </w:p>
    <w:p w:rsidR="0082454A" w:rsidRPr="00610ED9" w:rsidRDefault="0082454A" w:rsidP="0082454A">
      <w:pPr>
        <w:widowControl w:val="0"/>
        <w:tabs>
          <w:tab w:val="left" w:pos="567"/>
        </w:tabs>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Методический совет и заместитель директора, курирующий его работу,  координирует  инновационную и методическую работу в школе, проводит экспертизу программ и технологий, разрабатывает учебный план, определяет проблематику и программу теоретических семинаров, практикумов и групповых консультаций с учителями, прогнозирует развитие методической деятельности.</w:t>
      </w:r>
    </w:p>
    <w:p w:rsidR="0082454A" w:rsidRPr="00610ED9" w:rsidRDefault="0082454A" w:rsidP="0082454A">
      <w:pPr>
        <w:widowControl w:val="0"/>
        <w:tabs>
          <w:tab w:val="left" w:pos="567"/>
        </w:tabs>
        <w:suppressAutoHyphens/>
        <w:spacing w:after="0" w:line="100" w:lineRule="atLeast"/>
        <w:ind w:right="-10" w:firstLine="709"/>
        <w:rPr>
          <w:rFonts w:eastAsia="SimSun"/>
          <w:bCs/>
          <w:color w:val="080808"/>
          <w:kern w:val="1"/>
          <w:szCs w:val="28"/>
          <w:lang w:eastAsia="hi-IN" w:bidi="hi-IN"/>
        </w:rPr>
      </w:pPr>
      <w:proofErr w:type="gramStart"/>
      <w:r w:rsidRPr="00610ED9">
        <w:rPr>
          <w:rFonts w:eastAsia="SimSun"/>
          <w:bCs/>
          <w:color w:val="080808"/>
          <w:kern w:val="1"/>
          <w:szCs w:val="28"/>
          <w:lang w:eastAsia="hi-IN" w:bidi="hi-IN"/>
        </w:rPr>
        <w:t>Заместители директора,</w:t>
      </w:r>
      <w:r w:rsidR="00FD4856">
        <w:rPr>
          <w:rFonts w:eastAsia="SimSun"/>
          <w:bCs/>
          <w:color w:val="080808"/>
          <w:kern w:val="1"/>
          <w:szCs w:val="28"/>
          <w:lang w:eastAsia="hi-IN" w:bidi="hi-IN"/>
        </w:rPr>
        <w:t xml:space="preserve"> </w:t>
      </w:r>
      <w:r w:rsidRPr="00610ED9">
        <w:rPr>
          <w:rFonts w:eastAsia="SimSun"/>
          <w:bCs/>
          <w:color w:val="080808"/>
          <w:kern w:val="1"/>
          <w:szCs w:val="28"/>
          <w:lang w:eastAsia="hi-IN" w:bidi="hi-IN"/>
        </w:rPr>
        <w:t xml:space="preserve"> руководители ШМО собирают и анализируют информацию о состоянии учебно-воспитательного процесса, о реализации подпрограмм и проектов в рамках Программы развития школы, определяют совместно с методическими объединениями учителей ближайшие и перспективные цели по развитию форм, методов, средств и содержания учебно-воспитательного процесса, определяют зоны его ближайшего развития (по параллелям, классам, предметам), осуществляют планирование.</w:t>
      </w:r>
      <w:proofErr w:type="gramEnd"/>
      <w:r w:rsidRPr="00610ED9">
        <w:rPr>
          <w:rFonts w:eastAsia="SimSun"/>
          <w:bCs/>
          <w:color w:val="080808"/>
          <w:kern w:val="1"/>
          <w:szCs w:val="28"/>
          <w:lang w:eastAsia="hi-IN" w:bidi="hi-IN"/>
        </w:rPr>
        <w:t xml:space="preserve"> Организуют исполнение учебных планов, программ, </w:t>
      </w:r>
      <w:proofErr w:type="gramStart"/>
      <w:r w:rsidRPr="00610ED9">
        <w:rPr>
          <w:rFonts w:eastAsia="SimSun"/>
          <w:bCs/>
          <w:color w:val="080808"/>
          <w:kern w:val="1"/>
          <w:szCs w:val="28"/>
          <w:lang w:eastAsia="hi-IN" w:bidi="hi-IN"/>
        </w:rPr>
        <w:t>контроль за</w:t>
      </w:r>
      <w:proofErr w:type="gramEnd"/>
      <w:r w:rsidRPr="00610ED9">
        <w:rPr>
          <w:rFonts w:eastAsia="SimSun"/>
          <w:bCs/>
          <w:color w:val="080808"/>
          <w:kern w:val="1"/>
          <w:szCs w:val="28"/>
          <w:lang w:eastAsia="hi-IN" w:bidi="hi-IN"/>
        </w:rPr>
        <w:t xml:space="preserve"> их выполнением и оценку состояния всех направлений  образовательного процесса.</w:t>
      </w:r>
    </w:p>
    <w:p w:rsidR="0082454A" w:rsidRPr="00610ED9" w:rsidRDefault="0082454A" w:rsidP="0082454A">
      <w:pPr>
        <w:widowControl w:val="0"/>
        <w:tabs>
          <w:tab w:val="left" w:pos="567"/>
        </w:tabs>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xml:space="preserve">Заместитель директора, курирующий  воспитательную работу в школе,  направляет воспитательную деятельность школьного коллектива, способствует развитию познавательных потребностей, способностей, интеллектуального, духовного потенциала личности. А также создаёт педагогически обоснованную и социально значимую систему внеклассной и внешкольной воспитательной работы, направленную на организацию здорового образа жизни, профилактику асоциального поведения детей и подростков, нацеленную на самоопределение и </w:t>
      </w:r>
      <w:r w:rsidRPr="00610ED9">
        <w:rPr>
          <w:rFonts w:eastAsia="SimSun"/>
          <w:bCs/>
          <w:color w:val="080808"/>
          <w:kern w:val="1"/>
          <w:szCs w:val="28"/>
          <w:lang w:eastAsia="hi-IN" w:bidi="hi-IN"/>
        </w:rPr>
        <w:lastRenderedPageBreak/>
        <w:t>саморазвитие личности учащегося, оказывает методическую помощь классным руководителям в организации воспитательной работы.</w:t>
      </w:r>
    </w:p>
    <w:p w:rsidR="0082454A" w:rsidRPr="00610ED9" w:rsidRDefault="0082454A" w:rsidP="0082454A">
      <w:pPr>
        <w:widowControl w:val="0"/>
        <w:tabs>
          <w:tab w:val="left" w:pos="567"/>
        </w:tabs>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Методическое объединение школы (ШМО) объединяет учителей одной образовательной  области;  определяет  задачи развития образовательной области в составе образовательной  системы школы, принимает решение по организации внеурочной работы по предмету. Учитель в составе  ШМО выполняет  работу по апробированию новых педагогических технологий, программ в соответствии со стратегией развития школы. Руководитель ШМО организует работу в соответствии с задачами программы развития школы.</w:t>
      </w:r>
    </w:p>
    <w:p w:rsidR="0082454A" w:rsidRPr="00610ED9" w:rsidRDefault="0082454A" w:rsidP="0082454A">
      <w:pPr>
        <w:widowControl w:val="0"/>
        <w:tabs>
          <w:tab w:val="left" w:pos="567"/>
        </w:tabs>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xml:space="preserve">В целях эффективной </w:t>
      </w:r>
      <w:proofErr w:type="gramStart"/>
      <w:r w:rsidRPr="00610ED9">
        <w:rPr>
          <w:rFonts w:eastAsia="SimSun"/>
          <w:bCs/>
          <w:color w:val="080808"/>
          <w:kern w:val="1"/>
          <w:szCs w:val="28"/>
          <w:lang w:eastAsia="hi-IN" w:bidi="hi-IN"/>
        </w:rPr>
        <w:t>реализации мероприятий Программы развития школы</w:t>
      </w:r>
      <w:proofErr w:type="gramEnd"/>
      <w:r w:rsidRPr="00610ED9">
        <w:rPr>
          <w:rFonts w:eastAsia="SimSun"/>
          <w:bCs/>
          <w:color w:val="080808"/>
          <w:kern w:val="1"/>
          <w:szCs w:val="28"/>
          <w:lang w:eastAsia="hi-IN" w:bidi="hi-IN"/>
        </w:rPr>
        <w:t xml:space="preserve"> могут создаваться проблемные рабочие группы, которые действуют с целью достижения результатов реализации программы развития и несут ответственность за понимание своей функциональной области, качество и сроки выполнения возложенных обязательств.</w:t>
      </w:r>
    </w:p>
    <w:p w:rsidR="0082454A" w:rsidRPr="00610ED9" w:rsidRDefault="0082454A" w:rsidP="0082454A">
      <w:pPr>
        <w:widowControl w:val="0"/>
        <w:tabs>
          <w:tab w:val="left" w:pos="567"/>
        </w:tabs>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Социально-психологическая служба  осуществляет диагностирование уровня развития  школьников, анализирует результаты, вырабатывает рекомендации, проводит тренинги общения с учениками, родителями, педагогами, беседы, теоретические и практические семинары, индивидуальные и групповые консультации.</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xml:space="preserve">Таким образом, механизмы управления реализацией Программы развития представлены следующей системой действий: планирование, распределение функций,  </w:t>
      </w:r>
      <w:proofErr w:type="gramStart"/>
      <w:r w:rsidRPr="00610ED9">
        <w:rPr>
          <w:rFonts w:eastAsia="SimSun"/>
          <w:bCs/>
          <w:color w:val="080808"/>
          <w:kern w:val="1"/>
          <w:szCs w:val="28"/>
          <w:lang w:eastAsia="hi-IN" w:bidi="hi-IN"/>
        </w:rPr>
        <w:t>контроль  за</w:t>
      </w:r>
      <w:proofErr w:type="gramEnd"/>
      <w:r w:rsidRPr="00610ED9">
        <w:rPr>
          <w:rFonts w:eastAsia="SimSun"/>
          <w:bCs/>
          <w:color w:val="080808"/>
          <w:kern w:val="1"/>
          <w:szCs w:val="28"/>
          <w:lang w:eastAsia="hi-IN" w:bidi="hi-IN"/>
        </w:rPr>
        <w:t xml:space="preserve">  осуществлением  всех направлений программы, постоянный анализ объема выполнения запланированного и динамики положительных и отрицательных процессов, причин их обусловивших, своевременная корректировка в работе по выполнению программы. </w:t>
      </w:r>
    </w:p>
    <w:p w:rsidR="0082454A" w:rsidRPr="00610ED9" w:rsidRDefault="0082454A" w:rsidP="0082454A">
      <w:pPr>
        <w:widowControl w:val="0"/>
        <w:tabs>
          <w:tab w:val="left" w:pos="567"/>
        </w:tabs>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Обсуждение успехов и проблем, связанных с реализацией Программы развития,  подведение промежуточных итогов  осуществляется  на педагогических советах, заседаниях Совета школы,  общешкольной родительской конференции с последующим размещением отчетов и обсуждением Программы на школьном сайте, в ежегодном публичном докладе.</w:t>
      </w:r>
    </w:p>
    <w:p w:rsidR="0082454A" w:rsidRPr="00610ED9" w:rsidRDefault="0082454A" w:rsidP="0082454A"/>
    <w:p w:rsidR="0076656A" w:rsidRPr="00610ED9" w:rsidRDefault="0076656A" w:rsidP="0076656A">
      <w:pPr>
        <w:pStyle w:val="2"/>
        <w:rPr>
          <w:rFonts w:cs="Times New Roman"/>
        </w:rPr>
      </w:pPr>
      <w:bookmarkStart w:id="28" w:name="_Toc445051802"/>
      <w:r w:rsidRPr="00610ED9">
        <w:rPr>
          <w:rFonts w:cs="Times New Roman"/>
        </w:rPr>
        <w:t>4.3 Ресурсное обеспечение программы развития</w:t>
      </w:r>
      <w:bookmarkEnd w:id="28"/>
      <w:r w:rsidRPr="00610ED9">
        <w:rPr>
          <w:rFonts w:cs="Times New Roman"/>
        </w:rPr>
        <w:tab/>
      </w:r>
    </w:p>
    <w:p w:rsidR="0082454A" w:rsidRPr="00610ED9" w:rsidRDefault="0082454A" w:rsidP="0082454A">
      <w:pPr>
        <w:widowControl w:val="0"/>
        <w:tabs>
          <w:tab w:val="left" w:pos="567"/>
        </w:tabs>
        <w:suppressAutoHyphens/>
        <w:spacing w:after="0" w:line="100" w:lineRule="atLeast"/>
        <w:ind w:right="-11" w:firstLine="680"/>
        <w:rPr>
          <w:rFonts w:eastAsia="SimSun"/>
          <w:bCs/>
          <w:color w:val="080808"/>
          <w:kern w:val="1"/>
          <w:szCs w:val="28"/>
          <w:lang w:eastAsia="hi-IN" w:bidi="hi-IN"/>
        </w:rPr>
      </w:pPr>
      <w:r w:rsidRPr="00610ED9">
        <w:rPr>
          <w:rFonts w:eastAsia="SimSun"/>
          <w:bCs/>
          <w:color w:val="080808"/>
          <w:kern w:val="1"/>
          <w:szCs w:val="28"/>
          <w:lang w:eastAsia="hi-IN" w:bidi="hi-IN"/>
        </w:rPr>
        <w:t xml:space="preserve">Объемы и источники финансирования мероприятий Программы устанавливаются ежегодно после утверждения годового плана работы в пределах консолидированного бюджета, формируемого из различных финансовых источников, заинтересованных в достижении цели Программы развития образования в школе. </w:t>
      </w:r>
    </w:p>
    <w:p w:rsidR="0082454A" w:rsidRPr="00610ED9" w:rsidRDefault="0082454A" w:rsidP="0082454A">
      <w:pPr>
        <w:widowControl w:val="0"/>
        <w:suppressAutoHyphens/>
        <w:spacing w:after="0" w:line="100" w:lineRule="atLeast"/>
        <w:ind w:right="-10"/>
        <w:jc w:val="both"/>
        <w:rPr>
          <w:rFonts w:eastAsia="SimSun"/>
          <w:kern w:val="1"/>
          <w:sz w:val="24"/>
          <w:szCs w:val="24"/>
          <w:lang w:eastAsia="hi-IN" w:bidi="hi-IN"/>
        </w:rPr>
      </w:pPr>
    </w:p>
    <w:tbl>
      <w:tblPr>
        <w:tblW w:w="0" w:type="auto"/>
        <w:tblInd w:w="108" w:type="dxa"/>
        <w:tblLayout w:type="fixed"/>
        <w:tblLook w:val="0000"/>
      </w:tblPr>
      <w:tblGrid>
        <w:gridCol w:w="3640"/>
        <w:gridCol w:w="6140"/>
      </w:tblGrid>
      <w:tr w:rsidR="0082454A" w:rsidRPr="00610ED9" w:rsidTr="0082454A">
        <w:tc>
          <w:tcPr>
            <w:tcW w:w="3640" w:type="dxa"/>
            <w:tcBorders>
              <w:top w:val="single" w:sz="4" w:space="0" w:color="000000"/>
              <w:left w:val="single" w:sz="4" w:space="0" w:color="000000"/>
              <w:bottom w:val="single" w:sz="4" w:space="0" w:color="000000"/>
            </w:tcBorders>
          </w:tcPr>
          <w:p w:rsidR="0082454A" w:rsidRPr="00610ED9" w:rsidRDefault="0082454A" w:rsidP="0082454A">
            <w:pPr>
              <w:snapToGrid w:val="0"/>
              <w:spacing w:after="0" w:line="100" w:lineRule="atLeast"/>
              <w:ind w:right="-10"/>
              <w:jc w:val="center"/>
              <w:rPr>
                <w:b/>
                <w:kern w:val="1"/>
                <w:szCs w:val="28"/>
                <w:lang w:eastAsia="ar-SA"/>
              </w:rPr>
            </w:pPr>
            <w:r w:rsidRPr="00610ED9">
              <w:rPr>
                <w:b/>
                <w:kern w:val="1"/>
                <w:szCs w:val="28"/>
                <w:lang w:eastAsia="ar-SA"/>
              </w:rPr>
              <w:t>Источники                       финансирования</w:t>
            </w:r>
          </w:p>
        </w:tc>
        <w:tc>
          <w:tcPr>
            <w:tcW w:w="6140" w:type="dxa"/>
            <w:tcBorders>
              <w:top w:val="single" w:sz="4" w:space="0" w:color="000000"/>
              <w:left w:val="single" w:sz="4" w:space="0" w:color="000000"/>
              <w:bottom w:val="single" w:sz="4" w:space="0" w:color="000000"/>
              <w:right w:val="single" w:sz="4" w:space="0" w:color="000000"/>
            </w:tcBorders>
          </w:tcPr>
          <w:p w:rsidR="0082454A" w:rsidRPr="00610ED9" w:rsidRDefault="0082454A" w:rsidP="0082454A">
            <w:pPr>
              <w:snapToGrid w:val="0"/>
              <w:spacing w:after="0" w:line="100" w:lineRule="atLeast"/>
              <w:ind w:right="-10"/>
              <w:jc w:val="both"/>
              <w:rPr>
                <w:b/>
                <w:kern w:val="1"/>
                <w:szCs w:val="28"/>
                <w:lang w:eastAsia="ar-SA"/>
              </w:rPr>
            </w:pPr>
            <w:r w:rsidRPr="00610ED9">
              <w:rPr>
                <w:b/>
                <w:kern w:val="1"/>
                <w:szCs w:val="28"/>
                <w:lang w:eastAsia="ar-SA"/>
              </w:rPr>
              <w:t>Основания для реализации цели Программы</w:t>
            </w:r>
          </w:p>
        </w:tc>
      </w:tr>
      <w:tr w:rsidR="0082454A" w:rsidRPr="00610ED9" w:rsidTr="0082454A">
        <w:tc>
          <w:tcPr>
            <w:tcW w:w="3640" w:type="dxa"/>
            <w:tcBorders>
              <w:top w:val="single" w:sz="4" w:space="0" w:color="000000"/>
              <w:left w:val="single" w:sz="4" w:space="0" w:color="000000"/>
              <w:bottom w:val="single" w:sz="4" w:space="0" w:color="000000"/>
            </w:tcBorders>
          </w:tcPr>
          <w:p w:rsidR="0082454A" w:rsidRPr="00610ED9" w:rsidRDefault="0082454A" w:rsidP="0082454A">
            <w:pPr>
              <w:snapToGrid w:val="0"/>
              <w:spacing w:after="0" w:line="100" w:lineRule="atLeast"/>
              <w:ind w:right="-10"/>
              <w:jc w:val="both"/>
              <w:rPr>
                <w:kern w:val="1"/>
                <w:szCs w:val="28"/>
                <w:lang w:eastAsia="ar-SA"/>
              </w:rPr>
            </w:pPr>
            <w:r w:rsidRPr="00610ED9">
              <w:rPr>
                <w:kern w:val="1"/>
                <w:szCs w:val="28"/>
                <w:lang w:eastAsia="ar-SA"/>
              </w:rPr>
              <w:t>Министерство образования и науки РФ – федеральный бюджет РФ</w:t>
            </w:r>
          </w:p>
        </w:tc>
        <w:tc>
          <w:tcPr>
            <w:tcW w:w="6140" w:type="dxa"/>
            <w:tcBorders>
              <w:top w:val="single" w:sz="4" w:space="0" w:color="000000"/>
              <w:left w:val="single" w:sz="4" w:space="0" w:color="000000"/>
              <w:bottom w:val="single" w:sz="4" w:space="0" w:color="000000"/>
              <w:right w:val="single" w:sz="4" w:space="0" w:color="000000"/>
            </w:tcBorders>
          </w:tcPr>
          <w:p w:rsidR="0082454A" w:rsidRPr="00610ED9" w:rsidRDefault="0082454A" w:rsidP="0082454A">
            <w:pPr>
              <w:snapToGrid w:val="0"/>
              <w:spacing w:after="0" w:line="100" w:lineRule="atLeast"/>
              <w:ind w:right="-10"/>
              <w:jc w:val="both"/>
              <w:rPr>
                <w:kern w:val="1"/>
                <w:szCs w:val="28"/>
                <w:lang w:eastAsia="ar-SA"/>
              </w:rPr>
            </w:pPr>
            <w:r w:rsidRPr="00610ED9">
              <w:rPr>
                <w:kern w:val="1"/>
                <w:szCs w:val="28"/>
                <w:lang w:eastAsia="ar-SA"/>
              </w:rPr>
              <w:t xml:space="preserve">Реализация инициативы «Наша новая школа» и обеспечение перехода на новые образовательные стандарты; Федеральный Закон  «Об </w:t>
            </w:r>
            <w:r w:rsidRPr="00610ED9">
              <w:rPr>
                <w:kern w:val="1"/>
                <w:szCs w:val="28"/>
                <w:lang w:eastAsia="ar-SA"/>
              </w:rPr>
              <w:lastRenderedPageBreak/>
              <w:t>образовании в Российской Федерации» от 12 декабря 2012 г. № 273-ФЗ.</w:t>
            </w:r>
          </w:p>
        </w:tc>
      </w:tr>
      <w:tr w:rsidR="0082454A" w:rsidRPr="00610ED9" w:rsidTr="0082454A">
        <w:tc>
          <w:tcPr>
            <w:tcW w:w="3640" w:type="dxa"/>
            <w:tcBorders>
              <w:top w:val="single" w:sz="4" w:space="0" w:color="000000"/>
              <w:left w:val="single" w:sz="4" w:space="0" w:color="000000"/>
              <w:bottom w:val="single" w:sz="4" w:space="0" w:color="000000"/>
            </w:tcBorders>
          </w:tcPr>
          <w:p w:rsidR="0082454A" w:rsidRPr="00610ED9" w:rsidRDefault="0082454A" w:rsidP="00FD4856">
            <w:pPr>
              <w:snapToGrid w:val="0"/>
              <w:spacing w:after="0" w:line="100" w:lineRule="atLeast"/>
              <w:ind w:right="-10"/>
              <w:jc w:val="both"/>
              <w:rPr>
                <w:kern w:val="1"/>
                <w:szCs w:val="28"/>
                <w:lang w:eastAsia="ar-SA"/>
              </w:rPr>
            </w:pPr>
            <w:r w:rsidRPr="00610ED9">
              <w:rPr>
                <w:kern w:val="1"/>
                <w:szCs w:val="28"/>
                <w:lang w:eastAsia="ar-SA"/>
              </w:rPr>
              <w:lastRenderedPageBreak/>
              <w:t xml:space="preserve">Администрации </w:t>
            </w:r>
            <w:proofErr w:type="spellStart"/>
            <w:r w:rsidRPr="00610ED9">
              <w:rPr>
                <w:kern w:val="1"/>
                <w:szCs w:val="28"/>
                <w:lang w:eastAsia="ar-SA"/>
              </w:rPr>
              <w:t>Режевского</w:t>
            </w:r>
            <w:proofErr w:type="spellEnd"/>
            <w:r w:rsidRPr="00610ED9">
              <w:rPr>
                <w:kern w:val="1"/>
                <w:szCs w:val="28"/>
                <w:lang w:eastAsia="ar-SA"/>
              </w:rPr>
              <w:t xml:space="preserve"> городского округа – </w:t>
            </w:r>
            <w:r w:rsidR="00FD4856">
              <w:rPr>
                <w:kern w:val="1"/>
                <w:szCs w:val="28"/>
                <w:lang w:eastAsia="ar-SA"/>
              </w:rPr>
              <w:t>муниципальное задание</w:t>
            </w:r>
            <w:r w:rsidRPr="00610ED9">
              <w:rPr>
                <w:kern w:val="1"/>
                <w:szCs w:val="28"/>
                <w:lang w:eastAsia="ar-SA"/>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82454A" w:rsidRPr="00610ED9" w:rsidRDefault="0082454A" w:rsidP="0082454A">
            <w:pPr>
              <w:snapToGrid w:val="0"/>
              <w:spacing w:after="0" w:line="100" w:lineRule="atLeast"/>
              <w:ind w:right="-10"/>
              <w:jc w:val="both"/>
              <w:rPr>
                <w:kern w:val="1"/>
                <w:szCs w:val="28"/>
                <w:lang w:eastAsia="ar-SA"/>
              </w:rPr>
            </w:pPr>
            <w:r w:rsidRPr="00610ED9">
              <w:rPr>
                <w:kern w:val="1"/>
                <w:szCs w:val="28"/>
                <w:lang w:eastAsia="ar-SA"/>
              </w:rPr>
              <w:t>Повышение эффективности образовательной деятельности, воспитательной работы и социальной защиты ребенка</w:t>
            </w:r>
          </w:p>
        </w:tc>
      </w:tr>
      <w:tr w:rsidR="0082454A" w:rsidRPr="00610ED9" w:rsidTr="0082454A">
        <w:tc>
          <w:tcPr>
            <w:tcW w:w="3640" w:type="dxa"/>
            <w:tcBorders>
              <w:top w:val="single" w:sz="4" w:space="0" w:color="000000"/>
              <w:left w:val="single" w:sz="4" w:space="0" w:color="000000"/>
              <w:bottom w:val="single" w:sz="4" w:space="0" w:color="000000"/>
            </w:tcBorders>
          </w:tcPr>
          <w:p w:rsidR="0082454A" w:rsidRPr="00610ED9" w:rsidRDefault="0082454A" w:rsidP="00FD4856">
            <w:pPr>
              <w:snapToGrid w:val="0"/>
              <w:spacing w:after="0" w:line="100" w:lineRule="atLeast"/>
              <w:ind w:right="-10"/>
              <w:rPr>
                <w:kern w:val="1"/>
                <w:szCs w:val="28"/>
                <w:lang w:eastAsia="ar-SA"/>
              </w:rPr>
            </w:pPr>
            <w:r w:rsidRPr="00610ED9">
              <w:rPr>
                <w:kern w:val="1"/>
                <w:szCs w:val="28"/>
                <w:lang w:eastAsia="ar-SA"/>
              </w:rPr>
              <w:t xml:space="preserve">Предприятия и учреждения города, общественные организации - </w:t>
            </w:r>
            <w:r w:rsidR="00FD4856">
              <w:rPr>
                <w:kern w:val="1"/>
                <w:szCs w:val="28"/>
                <w:lang w:eastAsia="ar-SA"/>
              </w:rPr>
              <w:t>пожертвования</w:t>
            </w:r>
            <w:r w:rsidRPr="00610ED9">
              <w:rPr>
                <w:kern w:val="1"/>
                <w:szCs w:val="28"/>
                <w:lang w:eastAsia="ar-SA"/>
              </w:rPr>
              <w:t xml:space="preserve"> </w:t>
            </w:r>
          </w:p>
        </w:tc>
        <w:tc>
          <w:tcPr>
            <w:tcW w:w="6140" w:type="dxa"/>
            <w:tcBorders>
              <w:top w:val="single" w:sz="4" w:space="0" w:color="000000"/>
              <w:left w:val="single" w:sz="4" w:space="0" w:color="000000"/>
              <w:bottom w:val="single" w:sz="4" w:space="0" w:color="000000"/>
              <w:right w:val="single" w:sz="4" w:space="0" w:color="000000"/>
            </w:tcBorders>
          </w:tcPr>
          <w:p w:rsidR="0082454A" w:rsidRPr="00610ED9" w:rsidRDefault="0082454A" w:rsidP="0082454A">
            <w:pPr>
              <w:snapToGrid w:val="0"/>
              <w:spacing w:after="0" w:line="100" w:lineRule="atLeast"/>
              <w:ind w:right="-10"/>
              <w:jc w:val="both"/>
              <w:rPr>
                <w:kern w:val="1"/>
                <w:szCs w:val="28"/>
                <w:lang w:eastAsia="ar-SA"/>
              </w:rPr>
            </w:pPr>
            <w:r w:rsidRPr="00610ED9">
              <w:rPr>
                <w:kern w:val="1"/>
                <w:szCs w:val="28"/>
                <w:lang w:eastAsia="ar-SA"/>
              </w:rPr>
              <w:t>Обеспечение инновационного развития экономики кадрами и повышения качества жизни жителей района и города в целом</w:t>
            </w:r>
          </w:p>
        </w:tc>
      </w:tr>
    </w:tbl>
    <w:p w:rsidR="0082454A" w:rsidRPr="00610ED9" w:rsidRDefault="0082454A" w:rsidP="0082454A"/>
    <w:p w:rsidR="0076656A" w:rsidRPr="00610ED9" w:rsidRDefault="0076656A" w:rsidP="0076656A">
      <w:pPr>
        <w:pStyle w:val="2"/>
        <w:rPr>
          <w:rFonts w:cs="Times New Roman"/>
        </w:rPr>
      </w:pPr>
      <w:bookmarkStart w:id="29" w:name="_Toc445051803"/>
      <w:r w:rsidRPr="00610ED9">
        <w:rPr>
          <w:rFonts w:cs="Times New Roman"/>
        </w:rPr>
        <w:t>4.4 Контроль и оценка эффективности выполнения программы развития</w:t>
      </w:r>
      <w:bookmarkEnd w:id="29"/>
    </w:p>
    <w:p w:rsidR="0082454A" w:rsidRPr="00610ED9" w:rsidRDefault="0082454A" w:rsidP="0082454A">
      <w:pPr>
        <w:spacing w:before="100" w:beforeAutospacing="1" w:after="100" w:afterAutospacing="1" w:line="240" w:lineRule="auto"/>
        <w:ind w:firstLine="567"/>
        <w:jc w:val="both"/>
        <w:rPr>
          <w:rFonts w:eastAsia="Times New Roman"/>
          <w:szCs w:val="24"/>
          <w:lang w:eastAsia="ru-RU"/>
        </w:rPr>
      </w:pPr>
      <w:r w:rsidRPr="00610ED9">
        <w:rPr>
          <w:rFonts w:eastAsia="Times New Roman"/>
          <w:szCs w:val="24"/>
          <w:lang w:eastAsia="ru-RU"/>
        </w:rPr>
        <w:t>Оценка результатов реализации Программы будет осуществляться с помощью различных методов:</w:t>
      </w:r>
    </w:p>
    <w:p w:rsidR="0082454A" w:rsidRPr="00610ED9" w:rsidRDefault="0082454A" w:rsidP="003D539B">
      <w:pPr>
        <w:numPr>
          <w:ilvl w:val="0"/>
          <w:numId w:val="40"/>
        </w:numPr>
        <w:spacing w:before="100" w:beforeAutospacing="1" w:after="100" w:afterAutospacing="1" w:line="240" w:lineRule="auto"/>
        <w:jc w:val="both"/>
        <w:rPr>
          <w:rFonts w:eastAsia="Times New Roman"/>
          <w:szCs w:val="24"/>
          <w:lang w:eastAsia="ru-RU"/>
        </w:rPr>
      </w:pPr>
      <w:r w:rsidRPr="00610ED9">
        <w:rPr>
          <w:rFonts w:eastAsia="Times New Roman"/>
          <w:szCs w:val="24"/>
          <w:lang w:eastAsia="ru-RU"/>
        </w:rPr>
        <w:t>экспертная оценка результатов деятельности (внутренними и внешними экспертами);</w:t>
      </w:r>
    </w:p>
    <w:p w:rsidR="0082454A" w:rsidRPr="00610ED9" w:rsidRDefault="0082454A" w:rsidP="003D539B">
      <w:pPr>
        <w:numPr>
          <w:ilvl w:val="0"/>
          <w:numId w:val="40"/>
        </w:numPr>
        <w:spacing w:before="100" w:beforeAutospacing="1" w:after="100" w:afterAutospacing="1" w:line="240" w:lineRule="auto"/>
        <w:rPr>
          <w:rFonts w:eastAsia="Times New Roman"/>
          <w:szCs w:val="24"/>
          <w:lang w:eastAsia="ru-RU"/>
        </w:rPr>
      </w:pPr>
      <w:r w:rsidRPr="00610ED9">
        <w:rPr>
          <w:rFonts w:eastAsia="Times New Roman"/>
          <w:szCs w:val="24"/>
          <w:lang w:eastAsia="ru-RU"/>
        </w:rPr>
        <w:t>социологические опросы учащихся, педагогов и родителей;</w:t>
      </w:r>
    </w:p>
    <w:p w:rsidR="0082454A" w:rsidRPr="00610ED9" w:rsidRDefault="0082454A" w:rsidP="003D539B">
      <w:pPr>
        <w:numPr>
          <w:ilvl w:val="0"/>
          <w:numId w:val="40"/>
        </w:numPr>
        <w:spacing w:before="100" w:beforeAutospacing="1" w:after="100" w:afterAutospacing="1" w:line="240" w:lineRule="auto"/>
        <w:rPr>
          <w:rFonts w:eastAsia="Times New Roman"/>
          <w:szCs w:val="24"/>
          <w:lang w:eastAsia="ru-RU"/>
        </w:rPr>
      </w:pPr>
      <w:r w:rsidRPr="00610ED9">
        <w:rPr>
          <w:rFonts w:eastAsia="Times New Roman"/>
          <w:szCs w:val="24"/>
          <w:lang w:eastAsia="ru-RU"/>
        </w:rPr>
        <w:t>методы психодиагностики;</w:t>
      </w:r>
    </w:p>
    <w:p w:rsidR="0082454A" w:rsidRPr="00610ED9" w:rsidRDefault="0082454A" w:rsidP="003D539B">
      <w:pPr>
        <w:numPr>
          <w:ilvl w:val="0"/>
          <w:numId w:val="40"/>
        </w:numPr>
        <w:spacing w:before="100" w:beforeAutospacing="1" w:after="100" w:afterAutospacing="1" w:line="240" w:lineRule="auto"/>
        <w:rPr>
          <w:rFonts w:eastAsia="Times New Roman"/>
          <w:szCs w:val="24"/>
          <w:lang w:eastAsia="ru-RU"/>
        </w:rPr>
      </w:pPr>
      <w:r w:rsidRPr="00610ED9">
        <w:rPr>
          <w:rFonts w:eastAsia="Times New Roman"/>
          <w:szCs w:val="24"/>
          <w:lang w:eastAsia="ru-RU"/>
        </w:rPr>
        <w:t>анализ результатов ГИА, олимпиад, конкурсов</w:t>
      </w:r>
    </w:p>
    <w:p w:rsidR="0082454A" w:rsidRPr="00610ED9" w:rsidRDefault="0082454A" w:rsidP="0082454A">
      <w:pPr>
        <w:spacing w:before="100" w:beforeAutospacing="1" w:after="100" w:afterAutospacing="1" w:line="240" w:lineRule="auto"/>
        <w:ind w:firstLine="709"/>
        <w:rPr>
          <w:rFonts w:eastAsia="Times New Roman"/>
          <w:szCs w:val="24"/>
          <w:lang w:eastAsia="ru-RU"/>
        </w:rPr>
      </w:pPr>
      <w:r w:rsidRPr="00610ED9">
        <w:rPr>
          <w:rFonts w:eastAsia="SimSun"/>
          <w:bCs/>
          <w:color w:val="080808"/>
          <w:kern w:val="1"/>
          <w:szCs w:val="28"/>
          <w:lang w:eastAsia="hi-IN" w:bidi="hi-IN"/>
        </w:rPr>
        <w:t>Контроль и оценка эффективности выполнения программы развития проводится по следующим направлениям:</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1. 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2.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3. Программа развития предполагает использование системы индикаторов, характеризующих текущие и конечные результаты ее реализации.</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4. Социальная эффективность реализации мероприятий программы будет выражена удовлетворенностью населения качеством предоставляемых школой услуг с помощью электронных средств информации и специально организованного опроса.</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6. Управленческий анализ итогов реализации программы развития осуществляется руководителем программы по окончании каждого учебного года. Итоги выполнения программы представляются руководителем Совету школы (в форме письменного отчета-обзора) и педагогическому совету в августе (в устной форме) и публикуются на сайте школы.</w:t>
      </w:r>
    </w:p>
    <w:p w:rsidR="00FD4856" w:rsidRDefault="00FD4856" w:rsidP="0082454A">
      <w:pPr>
        <w:widowControl w:val="0"/>
        <w:suppressAutoHyphens/>
        <w:spacing w:after="0" w:line="100" w:lineRule="atLeast"/>
        <w:ind w:right="-10"/>
        <w:jc w:val="center"/>
        <w:rPr>
          <w:rFonts w:eastAsia="SimSun"/>
          <w:b/>
          <w:bCs/>
          <w:color w:val="080808"/>
          <w:kern w:val="1"/>
          <w:szCs w:val="28"/>
          <w:lang w:eastAsia="hi-IN" w:bidi="hi-IN"/>
        </w:rPr>
      </w:pPr>
    </w:p>
    <w:p w:rsidR="00FD4856" w:rsidRDefault="00FD4856" w:rsidP="0082454A">
      <w:pPr>
        <w:widowControl w:val="0"/>
        <w:suppressAutoHyphens/>
        <w:spacing w:after="0" w:line="100" w:lineRule="atLeast"/>
        <w:ind w:right="-10"/>
        <w:jc w:val="center"/>
        <w:rPr>
          <w:rFonts w:eastAsia="SimSun"/>
          <w:b/>
          <w:bCs/>
          <w:color w:val="080808"/>
          <w:kern w:val="1"/>
          <w:szCs w:val="28"/>
          <w:lang w:eastAsia="hi-IN" w:bidi="hi-IN"/>
        </w:rPr>
      </w:pPr>
    </w:p>
    <w:p w:rsidR="00FD4856" w:rsidRDefault="00FD4856" w:rsidP="0082454A">
      <w:pPr>
        <w:widowControl w:val="0"/>
        <w:suppressAutoHyphens/>
        <w:spacing w:after="0" w:line="100" w:lineRule="atLeast"/>
        <w:ind w:right="-10"/>
        <w:jc w:val="center"/>
        <w:rPr>
          <w:rFonts w:eastAsia="SimSun"/>
          <w:b/>
          <w:bCs/>
          <w:color w:val="080808"/>
          <w:kern w:val="1"/>
          <w:szCs w:val="28"/>
          <w:lang w:eastAsia="hi-IN" w:bidi="hi-IN"/>
        </w:rPr>
      </w:pPr>
    </w:p>
    <w:p w:rsidR="0082454A" w:rsidRPr="00610ED9" w:rsidRDefault="0082454A" w:rsidP="0082454A">
      <w:pPr>
        <w:widowControl w:val="0"/>
        <w:suppressAutoHyphens/>
        <w:spacing w:after="0" w:line="100" w:lineRule="atLeast"/>
        <w:ind w:right="-10"/>
        <w:jc w:val="center"/>
        <w:rPr>
          <w:rFonts w:eastAsia="SimSun"/>
          <w:b/>
          <w:bCs/>
          <w:color w:val="080808"/>
          <w:kern w:val="1"/>
          <w:szCs w:val="28"/>
          <w:lang w:eastAsia="hi-IN" w:bidi="hi-IN"/>
        </w:rPr>
      </w:pPr>
      <w:r w:rsidRPr="00610ED9">
        <w:rPr>
          <w:rFonts w:eastAsia="SimSun"/>
          <w:b/>
          <w:bCs/>
          <w:color w:val="080808"/>
          <w:kern w:val="1"/>
          <w:szCs w:val="28"/>
          <w:lang w:eastAsia="hi-IN" w:bidi="hi-IN"/>
        </w:rPr>
        <w:lastRenderedPageBreak/>
        <w:t xml:space="preserve">Целевые </w:t>
      </w:r>
      <w:r w:rsidR="007D316B">
        <w:rPr>
          <w:rFonts w:eastAsia="SimSun"/>
          <w:b/>
          <w:bCs/>
          <w:color w:val="080808"/>
          <w:kern w:val="1"/>
          <w:szCs w:val="28"/>
          <w:lang w:eastAsia="hi-IN" w:bidi="hi-IN"/>
        </w:rPr>
        <w:t xml:space="preserve">показатели </w:t>
      </w:r>
      <w:r w:rsidRPr="00610ED9">
        <w:rPr>
          <w:rFonts w:eastAsia="SimSun"/>
          <w:b/>
          <w:bCs/>
          <w:color w:val="080808"/>
          <w:kern w:val="1"/>
          <w:szCs w:val="28"/>
          <w:lang w:eastAsia="hi-IN" w:bidi="hi-IN"/>
        </w:rPr>
        <w:t xml:space="preserve"> эффективности реализации Программы развития</w:t>
      </w:r>
    </w:p>
    <w:p w:rsidR="0082454A" w:rsidRPr="00610ED9" w:rsidRDefault="0082454A" w:rsidP="0082454A">
      <w:pPr>
        <w:widowControl w:val="0"/>
        <w:suppressAutoHyphens/>
        <w:spacing w:after="0" w:line="100" w:lineRule="atLeast"/>
        <w:ind w:right="-10"/>
        <w:jc w:val="center"/>
        <w:rPr>
          <w:rFonts w:eastAsia="SimSun"/>
          <w:b/>
          <w:bCs/>
          <w:color w:val="080808"/>
          <w:kern w:val="1"/>
          <w:szCs w:val="28"/>
          <w:lang w:eastAsia="hi-IN" w:bidi="hi-IN"/>
        </w:rPr>
      </w:pPr>
      <w:r w:rsidRPr="00610ED9">
        <w:rPr>
          <w:rFonts w:eastAsia="SimSun"/>
          <w:b/>
          <w:bCs/>
          <w:color w:val="080808"/>
          <w:kern w:val="1"/>
          <w:szCs w:val="28"/>
          <w:lang w:eastAsia="hi-IN" w:bidi="hi-IN"/>
        </w:rPr>
        <w:t xml:space="preserve"> по направлениям:</w:t>
      </w:r>
    </w:p>
    <w:tbl>
      <w:tblPr>
        <w:tblW w:w="0" w:type="auto"/>
        <w:tblInd w:w="27" w:type="dxa"/>
        <w:tblLayout w:type="fixed"/>
        <w:tblCellMar>
          <w:top w:w="55" w:type="dxa"/>
          <w:left w:w="55" w:type="dxa"/>
          <w:bottom w:w="55" w:type="dxa"/>
          <w:right w:w="55" w:type="dxa"/>
        </w:tblCellMar>
        <w:tblLook w:val="0000"/>
      </w:tblPr>
      <w:tblGrid>
        <w:gridCol w:w="4688"/>
        <w:gridCol w:w="4962"/>
      </w:tblGrid>
      <w:tr w:rsidR="0082454A" w:rsidRPr="00610ED9" w:rsidTr="0082454A">
        <w:tc>
          <w:tcPr>
            <w:tcW w:w="4688" w:type="dxa"/>
            <w:tcBorders>
              <w:top w:val="single" w:sz="1" w:space="0" w:color="000000"/>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center"/>
              <w:rPr>
                <w:rFonts w:eastAsia="SimSun"/>
                <w:b/>
                <w:bCs/>
                <w:kern w:val="1"/>
                <w:szCs w:val="28"/>
                <w:lang w:eastAsia="hi-IN" w:bidi="hi-IN"/>
              </w:rPr>
            </w:pPr>
            <w:r w:rsidRPr="00610ED9">
              <w:rPr>
                <w:rFonts w:eastAsia="SimSun"/>
                <w:b/>
                <w:bCs/>
                <w:kern w:val="1"/>
                <w:szCs w:val="28"/>
                <w:lang w:eastAsia="hi-IN" w:bidi="hi-IN"/>
              </w:rPr>
              <w:t>Показатели результативности</w:t>
            </w:r>
          </w:p>
          <w:p w:rsidR="0082454A" w:rsidRPr="00610ED9" w:rsidRDefault="0082454A" w:rsidP="0082454A">
            <w:pPr>
              <w:widowControl w:val="0"/>
              <w:suppressAutoHyphens/>
              <w:spacing w:after="0" w:line="100" w:lineRule="atLeast"/>
              <w:ind w:right="-10"/>
              <w:jc w:val="center"/>
              <w:rPr>
                <w:rFonts w:eastAsia="SimSun"/>
                <w:b/>
                <w:bCs/>
                <w:kern w:val="1"/>
                <w:szCs w:val="28"/>
                <w:lang w:eastAsia="hi-IN" w:bidi="hi-IN"/>
              </w:rPr>
            </w:pPr>
            <w:r w:rsidRPr="00610ED9">
              <w:rPr>
                <w:rFonts w:eastAsia="SimSun"/>
                <w:b/>
                <w:bCs/>
                <w:kern w:val="1"/>
                <w:szCs w:val="28"/>
                <w:lang w:eastAsia="hi-IN" w:bidi="hi-IN"/>
              </w:rPr>
              <w:t>Образовательного процесса и его субъектов</w:t>
            </w:r>
          </w:p>
        </w:tc>
        <w:tc>
          <w:tcPr>
            <w:tcW w:w="4962" w:type="dxa"/>
            <w:tcBorders>
              <w:top w:val="single" w:sz="1" w:space="0" w:color="000000"/>
              <w:left w:val="single" w:sz="1" w:space="0" w:color="000000"/>
              <w:bottom w:val="single" w:sz="1" w:space="0" w:color="000000"/>
              <w:right w:val="single" w:sz="1" w:space="0" w:color="000000"/>
            </w:tcBorders>
          </w:tcPr>
          <w:p w:rsidR="0082454A" w:rsidRPr="00610ED9" w:rsidRDefault="00E9418A" w:rsidP="0082454A">
            <w:pPr>
              <w:widowControl w:val="0"/>
              <w:suppressAutoHyphens/>
              <w:snapToGrid w:val="0"/>
              <w:spacing w:after="0" w:line="100" w:lineRule="atLeast"/>
              <w:ind w:right="-10"/>
              <w:jc w:val="center"/>
              <w:rPr>
                <w:rFonts w:eastAsia="SimSun"/>
                <w:b/>
                <w:bCs/>
                <w:kern w:val="1"/>
                <w:szCs w:val="28"/>
                <w:lang w:eastAsia="hi-IN" w:bidi="hi-IN"/>
              </w:rPr>
            </w:pPr>
            <w:r>
              <w:rPr>
                <w:rFonts w:eastAsia="SimSun"/>
                <w:b/>
                <w:bCs/>
                <w:kern w:val="1"/>
                <w:szCs w:val="28"/>
                <w:lang w:eastAsia="hi-IN" w:bidi="hi-IN"/>
              </w:rPr>
              <w:t>Целевые показатели</w:t>
            </w:r>
          </w:p>
          <w:p w:rsidR="0082454A" w:rsidRPr="00610ED9" w:rsidRDefault="0082454A" w:rsidP="0082454A">
            <w:pPr>
              <w:widowControl w:val="0"/>
              <w:suppressAutoHyphens/>
              <w:spacing w:after="0" w:line="100" w:lineRule="atLeast"/>
              <w:ind w:right="-10"/>
              <w:jc w:val="center"/>
              <w:rPr>
                <w:rFonts w:eastAsia="SimSun"/>
                <w:kern w:val="1"/>
                <w:szCs w:val="28"/>
                <w:lang w:eastAsia="hi-IN" w:bidi="hi-IN"/>
              </w:rPr>
            </w:pPr>
            <w:r w:rsidRPr="00610ED9">
              <w:rPr>
                <w:rFonts w:eastAsia="SimSun"/>
                <w:b/>
                <w:bCs/>
                <w:kern w:val="1"/>
                <w:szCs w:val="28"/>
                <w:lang w:eastAsia="hi-IN" w:bidi="hi-IN"/>
              </w:rPr>
              <w:t xml:space="preserve"> оценки эффективности программы развития</w:t>
            </w:r>
          </w:p>
          <w:p w:rsidR="0082454A" w:rsidRPr="00610ED9" w:rsidRDefault="0082454A" w:rsidP="0082454A">
            <w:pPr>
              <w:widowControl w:val="0"/>
              <w:suppressAutoHyphens/>
              <w:spacing w:after="0" w:line="100" w:lineRule="atLeast"/>
              <w:ind w:right="-10"/>
              <w:jc w:val="center"/>
              <w:rPr>
                <w:rFonts w:eastAsia="SimSun"/>
                <w:kern w:val="1"/>
                <w:sz w:val="24"/>
                <w:szCs w:val="24"/>
                <w:lang w:eastAsia="hi-IN" w:bidi="hi-IN"/>
              </w:rPr>
            </w:pPr>
          </w:p>
        </w:tc>
      </w:tr>
      <w:tr w:rsidR="0082454A" w:rsidRPr="00610ED9" w:rsidTr="0082454A">
        <w:tc>
          <w:tcPr>
            <w:tcW w:w="9650" w:type="dxa"/>
            <w:gridSpan w:val="2"/>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center"/>
              <w:rPr>
                <w:rFonts w:eastAsia="SimSun"/>
                <w:b/>
                <w:kern w:val="1"/>
                <w:szCs w:val="28"/>
                <w:lang w:eastAsia="hi-IN" w:bidi="hi-IN"/>
              </w:rPr>
            </w:pPr>
            <w:r w:rsidRPr="00610ED9">
              <w:rPr>
                <w:rFonts w:eastAsia="SimSun"/>
                <w:b/>
                <w:kern w:val="1"/>
                <w:szCs w:val="28"/>
                <w:lang w:eastAsia="hi-IN" w:bidi="hi-IN"/>
              </w:rPr>
              <w:t>Повышение качества школьного образования:</w:t>
            </w:r>
          </w:p>
        </w:tc>
      </w:tr>
      <w:tr w:rsidR="0082454A" w:rsidRPr="00610ED9" w:rsidTr="0082454A">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Широта охвата учащихся образова</w:t>
            </w:r>
            <w:r w:rsidRPr="00610ED9">
              <w:rPr>
                <w:rFonts w:eastAsia="SimSun"/>
                <w:kern w:val="1"/>
                <w:szCs w:val="28"/>
                <w:lang w:eastAsia="hi-IN" w:bidi="hi-IN"/>
              </w:rPr>
              <w:softHyphen/>
              <w:t>тельными услугами.</w:t>
            </w:r>
          </w:p>
          <w:p w:rsidR="0082454A" w:rsidRPr="00610ED9" w:rsidRDefault="0082454A" w:rsidP="0082454A">
            <w:pPr>
              <w:widowControl w:val="0"/>
              <w:suppressAutoHyphens/>
              <w:snapToGrid w:val="0"/>
              <w:spacing w:after="0" w:line="100" w:lineRule="atLeast"/>
              <w:ind w:right="-10"/>
              <w:jc w:val="both"/>
              <w:rPr>
                <w:rFonts w:eastAsia="Mangal"/>
                <w:kern w:val="1"/>
                <w:szCs w:val="28"/>
                <w:lang w:eastAsia="hi-IN" w:bidi="hi-IN"/>
              </w:rPr>
            </w:pP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Mangal"/>
                <w:kern w:val="1"/>
                <w:szCs w:val="28"/>
                <w:lang w:eastAsia="hi-IN" w:bidi="hi-IN"/>
              </w:rPr>
            </w:pPr>
            <w:r w:rsidRPr="00610ED9">
              <w:rPr>
                <w:rFonts w:eastAsia="Mangal"/>
                <w:kern w:val="1"/>
                <w:szCs w:val="28"/>
                <w:lang w:eastAsia="hi-IN" w:bidi="hi-IN"/>
              </w:rPr>
              <w:t xml:space="preserve">Доля </w:t>
            </w:r>
            <w:proofErr w:type="gramStart"/>
            <w:r w:rsidRPr="00610ED9">
              <w:rPr>
                <w:rFonts w:eastAsia="Mangal"/>
                <w:kern w:val="1"/>
                <w:szCs w:val="28"/>
                <w:lang w:eastAsia="hi-IN" w:bidi="hi-IN"/>
              </w:rPr>
              <w:t>обучающихся</w:t>
            </w:r>
            <w:proofErr w:type="gramEnd"/>
            <w:r w:rsidRPr="00610ED9">
              <w:rPr>
                <w:rFonts w:eastAsia="Mangal"/>
                <w:kern w:val="1"/>
                <w:szCs w:val="28"/>
                <w:lang w:eastAsia="hi-IN" w:bidi="hi-IN"/>
              </w:rPr>
              <w:t>, не получивших в школе основное общее образование до достижения 15-летнего возраста.</w:t>
            </w:r>
          </w:p>
        </w:tc>
      </w:tr>
      <w:tr w:rsidR="0082454A" w:rsidRPr="00610ED9" w:rsidTr="0082454A">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Mangal"/>
                <w:kern w:val="1"/>
                <w:szCs w:val="28"/>
                <w:lang w:eastAsia="hi-IN" w:bidi="hi-IN"/>
              </w:rPr>
            </w:pPr>
            <w:r w:rsidRPr="00610ED9">
              <w:rPr>
                <w:rFonts w:eastAsia="Mangal"/>
                <w:kern w:val="1"/>
                <w:szCs w:val="28"/>
                <w:lang w:eastAsia="hi-IN" w:bidi="hi-IN"/>
              </w:rPr>
              <w:t>Стабильное качество результатов обу</w:t>
            </w:r>
            <w:r w:rsidRPr="00610ED9">
              <w:rPr>
                <w:rFonts w:eastAsia="Mangal"/>
                <w:kern w:val="1"/>
                <w:szCs w:val="28"/>
                <w:lang w:eastAsia="hi-IN" w:bidi="hi-IN"/>
              </w:rPr>
              <w:softHyphen/>
              <w:t>чения и воспитания.</w:t>
            </w: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Общая успеваемость.</w:t>
            </w:r>
          </w:p>
          <w:p w:rsidR="0082454A" w:rsidRPr="00610ED9" w:rsidRDefault="0082454A" w:rsidP="0082454A">
            <w:pPr>
              <w:widowControl w:val="0"/>
              <w:suppressAutoHyphens/>
              <w:snapToGrid w:val="0"/>
              <w:spacing w:after="0" w:line="100" w:lineRule="atLeast"/>
              <w:ind w:right="-10"/>
              <w:jc w:val="both"/>
              <w:rPr>
                <w:rFonts w:eastAsia="Mangal"/>
                <w:kern w:val="1"/>
                <w:szCs w:val="28"/>
                <w:lang w:eastAsia="hi-IN" w:bidi="hi-IN"/>
              </w:rPr>
            </w:pPr>
            <w:r w:rsidRPr="00610ED9">
              <w:rPr>
                <w:rFonts w:eastAsia="Mangal"/>
                <w:kern w:val="1"/>
                <w:szCs w:val="28"/>
                <w:lang w:eastAsia="hi-IN" w:bidi="hi-IN"/>
              </w:rPr>
              <w:t xml:space="preserve">Доля </w:t>
            </w:r>
            <w:proofErr w:type="gramStart"/>
            <w:r w:rsidRPr="00610ED9">
              <w:rPr>
                <w:rFonts w:eastAsia="Mangal"/>
                <w:kern w:val="1"/>
                <w:szCs w:val="28"/>
                <w:lang w:eastAsia="hi-IN" w:bidi="hi-IN"/>
              </w:rPr>
              <w:t>обучающихся</w:t>
            </w:r>
            <w:proofErr w:type="gramEnd"/>
            <w:r w:rsidRPr="00610ED9">
              <w:rPr>
                <w:rFonts w:eastAsia="Mangal"/>
                <w:kern w:val="1"/>
                <w:szCs w:val="28"/>
                <w:lang w:eastAsia="hi-IN" w:bidi="hi-IN"/>
              </w:rPr>
              <w:t>, имеющих неудовле</w:t>
            </w:r>
            <w:r w:rsidRPr="00610ED9">
              <w:rPr>
                <w:rFonts w:eastAsia="Mangal"/>
                <w:kern w:val="1"/>
                <w:szCs w:val="28"/>
                <w:lang w:eastAsia="hi-IN" w:bidi="hi-IN"/>
              </w:rPr>
              <w:softHyphen/>
              <w:t>творительные отметки по предметам.</w:t>
            </w:r>
          </w:p>
        </w:tc>
      </w:tr>
      <w:tr w:rsidR="0082454A" w:rsidRPr="00610ED9" w:rsidTr="0082454A">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Уровень  функциональной грамотно</w:t>
            </w:r>
            <w:r w:rsidRPr="00610ED9">
              <w:rPr>
                <w:rFonts w:eastAsia="SimSun"/>
                <w:kern w:val="1"/>
                <w:szCs w:val="28"/>
                <w:lang w:eastAsia="hi-IN" w:bidi="hi-IN"/>
              </w:rPr>
              <w:softHyphen/>
              <w:t xml:space="preserve">сти </w:t>
            </w:r>
            <w:proofErr w:type="gramStart"/>
            <w:r w:rsidRPr="00610ED9">
              <w:rPr>
                <w:rFonts w:eastAsia="SimSun"/>
                <w:kern w:val="1"/>
                <w:szCs w:val="28"/>
                <w:lang w:eastAsia="hi-IN" w:bidi="hi-IN"/>
              </w:rPr>
              <w:t>обучающихся</w:t>
            </w:r>
            <w:proofErr w:type="gramEnd"/>
            <w:r w:rsidRPr="00610ED9">
              <w:rPr>
                <w:rFonts w:eastAsia="SimSun"/>
                <w:kern w:val="1"/>
                <w:szCs w:val="28"/>
                <w:lang w:eastAsia="hi-IN" w:bidi="hi-IN"/>
              </w:rPr>
              <w:t>.</w:t>
            </w:r>
          </w:p>
          <w:p w:rsidR="0082454A" w:rsidRPr="00610ED9" w:rsidRDefault="0082454A" w:rsidP="0082454A">
            <w:pPr>
              <w:widowControl w:val="0"/>
              <w:suppressAutoHyphens/>
              <w:spacing w:after="0" w:line="100" w:lineRule="atLeast"/>
              <w:ind w:right="-10"/>
              <w:jc w:val="both"/>
              <w:rPr>
                <w:rFonts w:eastAsia="SimSun"/>
                <w:i/>
                <w:kern w:val="1"/>
                <w:szCs w:val="28"/>
                <w:lang w:eastAsia="hi-IN" w:bidi="hi-IN"/>
              </w:rPr>
            </w:pP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Качество знаний.</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Доля выпускников школы, получивших аттестат о среднем образовании.</w:t>
            </w:r>
          </w:p>
          <w:p w:rsidR="0082454A" w:rsidRPr="00610ED9" w:rsidRDefault="0082454A" w:rsidP="0082454A">
            <w:pPr>
              <w:widowControl w:val="0"/>
              <w:suppressAutoHyphens/>
              <w:spacing w:after="0" w:line="100" w:lineRule="atLeast"/>
              <w:ind w:right="-10"/>
              <w:jc w:val="both"/>
              <w:rPr>
                <w:rFonts w:eastAsia="SimSun"/>
                <w:kern w:val="1"/>
                <w:szCs w:val="28"/>
                <w:lang w:val="en-US" w:eastAsia="hi-IN" w:bidi="hi-IN"/>
              </w:rPr>
            </w:pPr>
            <w:r w:rsidRPr="00610ED9">
              <w:rPr>
                <w:rFonts w:eastAsia="SimSun"/>
                <w:kern w:val="1"/>
                <w:szCs w:val="28"/>
                <w:lang w:eastAsia="hi-IN" w:bidi="hi-IN"/>
              </w:rPr>
              <w:t>Результаты ГИА (ОГЭ, ЕГЭ)</w:t>
            </w:r>
          </w:p>
        </w:tc>
      </w:tr>
      <w:tr w:rsidR="0082454A" w:rsidRPr="00610ED9" w:rsidTr="0082454A">
        <w:trPr>
          <w:trHeight w:val="531"/>
        </w:trPr>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Степень преемственности обучения.</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tc>
        <w:tc>
          <w:tcPr>
            <w:tcW w:w="4962" w:type="dxa"/>
            <w:tcBorders>
              <w:left w:val="single" w:sz="1" w:space="0" w:color="000000"/>
              <w:bottom w:val="single" w:sz="1" w:space="0" w:color="000000"/>
              <w:right w:val="single" w:sz="1" w:space="0" w:color="000000"/>
            </w:tcBorders>
          </w:tcPr>
          <w:p w:rsidR="0082454A" w:rsidRPr="00610ED9" w:rsidRDefault="0082454A" w:rsidP="00E9418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Доля выпускников 9 класса, продолжив</w:t>
            </w:r>
            <w:r w:rsidRPr="00610ED9">
              <w:rPr>
                <w:rFonts w:eastAsia="SimSun"/>
                <w:kern w:val="1"/>
                <w:szCs w:val="28"/>
                <w:lang w:eastAsia="hi-IN" w:bidi="hi-IN"/>
              </w:rPr>
              <w:softHyphen/>
              <w:t xml:space="preserve">ших обучение </w:t>
            </w:r>
            <w:r w:rsidR="00E9418A">
              <w:rPr>
                <w:rFonts w:eastAsia="SimSun"/>
                <w:kern w:val="1"/>
                <w:szCs w:val="28"/>
                <w:lang w:eastAsia="hi-IN" w:bidi="hi-IN"/>
              </w:rPr>
              <w:t>на уровне среднего общего образования.</w:t>
            </w:r>
          </w:p>
        </w:tc>
      </w:tr>
      <w:tr w:rsidR="0082454A" w:rsidRPr="00610ED9" w:rsidTr="0082454A">
        <w:tc>
          <w:tcPr>
            <w:tcW w:w="9650" w:type="dxa"/>
            <w:gridSpan w:val="2"/>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center"/>
              <w:rPr>
                <w:rFonts w:eastAsia="Mangal"/>
                <w:b/>
                <w:kern w:val="1"/>
                <w:szCs w:val="28"/>
                <w:lang w:eastAsia="hi-IN" w:bidi="hi-IN"/>
              </w:rPr>
            </w:pPr>
            <w:r w:rsidRPr="00610ED9">
              <w:rPr>
                <w:rFonts w:eastAsia="Mangal"/>
                <w:b/>
                <w:kern w:val="1"/>
                <w:szCs w:val="28"/>
                <w:lang w:eastAsia="hi-IN" w:bidi="hi-IN"/>
              </w:rPr>
              <w:t>Улучшение социальной ориентации учащихся и достижение равенства в получении общего среднего образования:</w:t>
            </w:r>
          </w:p>
        </w:tc>
      </w:tr>
      <w:tr w:rsidR="0082454A" w:rsidRPr="00610ED9" w:rsidTr="0082454A">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Степень вовлечения учащихся в реа</w:t>
            </w:r>
            <w:r w:rsidRPr="00610ED9">
              <w:rPr>
                <w:rFonts w:eastAsia="SimSun"/>
                <w:kern w:val="1"/>
                <w:szCs w:val="28"/>
                <w:lang w:eastAsia="hi-IN" w:bidi="hi-IN"/>
              </w:rPr>
              <w:softHyphen/>
              <w:t>лизацию дополнительного образова</w:t>
            </w:r>
            <w:r w:rsidRPr="00610ED9">
              <w:rPr>
                <w:rFonts w:eastAsia="SimSun"/>
                <w:kern w:val="1"/>
                <w:szCs w:val="28"/>
                <w:lang w:eastAsia="hi-IN" w:bidi="hi-IN"/>
              </w:rPr>
              <w:softHyphen/>
              <w:t>ния и степень осознанности выбора.</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 xml:space="preserve">Доля </w:t>
            </w:r>
            <w:proofErr w:type="gramStart"/>
            <w:r w:rsidRPr="00610ED9">
              <w:rPr>
                <w:rFonts w:eastAsia="SimSun"/>
                <w:kern w:val="1"/>
                <w:szCs w:val="28"/>
                <w:lang w:eastAsia="hi-IN" w:bidi="hi-IN"/>
              </w:rPr>
              <w:t>обучающихся</w:t>
            </w:r>
            <w:proofErr w:type="gramEnd"/>
            <w:r w:rsidRPr="00610ED9">
              <w:rPr>
                <w:rFonts w:eastAsia="SimSun"/>
                <w:kern w:val="1"/>
                <w:szCs w:val="28"/>
                <w:lang w:eastAsia="hi-IN" w:bidi="hi-IN"/>
              </w:rPr>
              <w:t xml:space="preserve">, </w:t>
            </w:r>
            <w:r w:rsidR="00E9418A">
              <w:rPr>
                <w:rFonts w:eastAsia="SimSun"/>
                <w:kern w:val="1"/>
                <w:szCs w:val="28"/>
                <w:lang w:eastAsia="hi-IN" w:bidi="hi-IN"/>
              </w:rPr>
              <w:t>получающих дополнительное образование.</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tc>
      </w:tr>
      <w:tr w:rsidR="0082454A" w:rsidRPr="00610ED9" w:rsidTr="0082454A">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Обеспечение доступности качествен</w:t>
            </w:r>
            <w:r w:rsidRPr="00610ED9">
              <w:rPr>
                <w:rFonts w:eastAsia="SimSun"/>
                <w:kern w:val="1"/>
                <w:szCs w:val="28"/>
                <w:lang w:eastAsia="hi-IN" w:bidi="hi-IN"/>
              </w:rPr>
              <w:softHyphen/>
              <w:t>ного образования.</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 xml:space="preserve">Обеспечение возможности выбора индивидуального образовательного маршрута </w:t>
            </w:r>
            <w:proofErr w:type="gramStart"/>
            <w:r w:rsidRPr="00610ED9">
              <w:rPr>
                <w:rFonts w:eastAsia="SimSun"/>
                <w:kern w:val="1"/>
                <w:szCs w:val="28"/>
                <w:lang w:eastAsia="hi-IN" w:bidi="hi-IN"/>
              </w:rPr>
              <w:t>обучающимися</w:t>
            </w:r>
            <w:proofErr w:type="gramEnd"/>
            <w:r w:rsidRPr="00610ED9">
              <w:rPr>
                <w:rFonts w:eastAsia="SimSun"/>
                <w:kern w:val="1"/>
                <w:szCs w:val="28"/>
                <w:lang w:eastAsia="hi-IN" w:bidi="hi-IN"/>
              </w:rPr>
              <w:t>.</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 xml:space="preserve">Доля </w:t>
            </w:r>
            <w:proofErr w:type="gramStart"/>
            <w:r w:rsidRPr="00610ED9">
              <w:rPr>
                <w:rFonts w:eastAsia="SimSun"/>
                <w:kern w:val="1"/>
                <w:szCs w:val="28"/>
                <w:lang w:eastAsia="hi-IN" w:bidi="hi-IN"/>
              </w:rPr>
              <w:t>обучающихся</w:t>
            </w:r>
            <w:proofErr w:type="gramEnd"/>
            <w:r w:rsidRPr="00610ED9">
              <w:rPr>
                <w:rFonts w:eastAsia="SimSun"/>
                <w:kern w:val="1"/>
                <w:szCs w:val="28"/>
                <w:lang w:eastAsia="hi-IN" w:bidi="hi-IN"/>
              </w:rPr>
              <w:t xml:space="preserve"> по индивидуальным маршрутам.</w:t>
            </w:r>
          </w:p>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proofErr w:type="gramStart"/>
            <w:r w:rsidRPr="00610ED9">
              <w:rPr>
                <w:rFonts w:eastAsia="SimSun"/>
                <w:kern w:val="1"/>
                <w:szCs w:val="28"/>
                <w:lang w:eastAsia="hi-IN" w:bidi="hi-IN"/>
              </w:rPr>
              <w:t>Обучен</w:t>
            </w:r>
            <w:r w:rsidR="00E9418A">
              <w:rPr>
                <w:rFonts w:eastAsia="SimSun"/>
                <w:kern w:val="1"/>
                <w:szCs w:val="28"/>
                <w:lang w:eastAsia="hi-IN" w:bidi="hi-IN"/>
              </w:rPr>
              <w:t>ие по</w:t>
            </w:r>
            <w:proofErr w:type="gramEnd"/>
            <w:r w:rsidR="00E9418A">
              <w:rPr>
                <w:rFonts w:eastAsia="SimSun"/>
                <w:kern w:val="1"/>
                <w:szCs w:val="28"/>
                <w:lang w:eastAsia="hi-IN" w:bidi="hi-IN"/>
              </w:rPr>
              <w:t xml:space="preserve"> адаптированным программам детей с ОВЗ.</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tc>
      </w:tr>
      <w:tr w:rsidR="0082454A" w:rsidRPr="00610ED9" w:rsidTr="0082454A">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Гражданская воспитанность и право</w:t>
            </w:r>
            <w:r w:rsidRPr="00610ED9">
              <w:rPr>
                <w:rFonts w:eastAsia="SimSun"/>
                <w:kern w:val="1"/>
                <w:szCs w:val="28"/>
                <w:lang w:eastAsia="hi-IN" w:bidi="hi-IN"/>
              </w:rPr>
              <w:softHyphen/>
              <w:t>вая ответственность, коммуникабель</w:t>
            </w:r>
            <w:r w:rsidRPr="00610ED9">
              <w:rPr>
                <w:rFonts w:eastAsia="SimSun"/>
                <w:kern w:val="1"/>
                <w:szCs w:val="28"/>
                <w:lang w:eastAsia="hi-IN" w:bidi="hi-IN"/>
              </w:rPr>
              <w:softHyphen/>
              <w:t>ность, контактность в различных со</w:t>
            </w:r>
            <w:r w:rsidRPr="00610ED9">
              <w:rPr>
                <w:rFonts w:eastAsia="SimSun"/>
                <w:kern w:val="1"/>
                <w:szCs w:val="28"/>
                <w:lang w:eastAsia="hi-IN" w:bidi="hi-IN"/>
              </w:rPr>
              <w:softHyphen/>
              <w:t xml:space="preserve">циальных группах, </w:t>
            </w:r>
            <w:proofErr w:type="spellStart"/>
            <w:r w:rsidRPr="00610ED9">
              <w:rPr>
                <w:rFonts w:eastAsia="SimSun"/>
                <w:kern w:val="1"/>
                <w:szCs w:val="28"/>
                <w:lang w:eastAsia="hi-IN" w:bidi="hi-IN"/>
              </w:rPr>
              <w:t>адаптированность</w:t>
            </w:r>
            <w:proofErr w:type="spellEnd"/>
            <w:r w:rsidRPr="00610ED9">
              <w:rPr>
                <w:rFonts w:eastAsia="SimSun"/>
                <w:kern w:val="1"/>
                <w:szCs w:val="28"/>
                <w:lang w:eastAsia="hi-IN" w:bidi="hi-IN"/>
              </w:rPr>
              <w:t xml:space="preserve"> в меняющихся жизненных ситуациях обучающихся.</w:t>
            </w: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Доля учащихся, состоящих на всех ви</w:t>
            </w:r>
            <w:r w:rsidRPr="00610ED9">
              <w:rPr>
                <w:rFonts w:eastAsia="SimSun"/>
                <w:kern w:val="1"/>
                <w:szCs w:val="28"/>
                <w:lang w:eastAsia="hi-IN" w:bidi="hi-IN"/>
              </w:rPr>
              <w:softHyphen/>
              <w:t>дах учета и совершивших правонаруше</w:t>
            </w:r>
            <w:r w:rsidRPr="00610ED9">
              <w:rPr>
                <w:rFonts w:eastAsia="SimSun"/>
                <w:kern w:val="1"/>
                <w:szCs w:val="28"/>
                <w:lang w:eastAsia="hi-IN" w:bidi="hi-IN"/>
              </w:rPr>
              <w:softHyphen/>
              <w:t>ния.</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tc>
      </w:tr>
      <w:tr w:rsidR="0082454A" w:rsidRPr="00610ED9" w:rsidTr="0082454A">
        <w:tc>
          <w:tcPr>
            <w:tcW w:w="9650" w:type="dxa"/>
            <w:gridSpan w:val="2"/>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center"/>
              <w:rPr>
                <w:rFonts w:eastAsia="Mangal"/>
                <w:b/>
                <w:color w:val="333333"/>
                <w:kern w:val="1"/>
                <w:szCs w:val="28"/>
                <w:lang w:eastAsia="hi-IN" w:bidi="hi-IN"/>
              </w:rPr>
            </w:pPr>
            <w:r w:rsidRPr="00610ED9">
              <w:rPr>
                <w:rFonts w:eastAsia="Mangal"/>
                <w:b/>
                <w:kern w:val="1"/>
                <w:szCs w:val="28"/>
                <w:lang w:eastAsia="hi-IN" w:bidi="hi-IN"/>
              </w:rPr>
              <w:t>Обновление и качественное совершенствование кадрового состава школы</w:t>
            </w:r>
            <w:r w:rsidRPr="00610ED9">
              <w:rPr>
                <w:rFonts w:eastAsia="Mangal"/>
                <w:b/>
                <w:color w:val="333333"/>
                <w:kern w:val="1"/>
                <w:szCs w:val="28"/>
                <w:lang w:eastAsia="hi-IN" w:bidi="hi-IN"/>
              </w:rPr>
              <w:t>:</w:t>
            </w:r>
          </w:p>
        </w:tc>
      </w:tr>
      <w:tr w:rsidR="0082454A" w:rsidRPr="00610ED9" w:rsidTr="0082454A">
        <w:trPr>
          <w:trHeight w:val="1697"/>
        </w:trPr>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lastRenderedPageBreak/>
              <w:t>Эффективное использование совре</w:t>
            </w:r>
            <w:r w:rsidRPr="00610ED9">
              <w:rPr>
                <w:rFonts w:eastAsia="SimSun"/>
                <w:kern w:val="1"/>
                <w:szCs w:val="28"/>
                <w:lang w:eastAsia="hi-IN" w:bidi="hi-IN"/>
              </w:rPr>
              <w:softHyphen/>
              <w:t>менных образовательных технологий, в том числе информационно-комму</w:t>
            </w:r>
            <w:r w:rsidRPr="00610ED9">
              <w:rPr>
                <w:rFonts w:eastAsia="SimSun"/>
                <w:kern w:val="1"/>
                <w:szCs w:val="28"/>
                <w:lang w:eastAsia="hi-IN" w:bidi="hi-IN"/>
              </w:rPr>
              <w:softHyphen/>
              <w:t>никационных, в образовательном про</w:t>
            </w:r>
            <w:r w:rsidRPr="00610ED9">
              <w:rPr>
                <w:rFonts w:eastAsia="SimSun"/>
                <w:kern w:val="1"/>
                <w:szCs w:val="28"/>
                <w:lang w:eastAsia="hi-IN" w:bidi="hi-IN"/>
              </w:rPr>
              <w:softHyphen/>
              <w:t>цессе.</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proofErr w:type="gramStart"/>
            <w:r w:rsidRPr="00610ED9">
              <w:rPr>
                <w:rFonts w:eastAsia="SimSun"/>
                <w:kern w:val="1"/>
                <w:szCs w:val="28"/>
                <w:lang w:eastAsia="hi-IN" w:bidi="hi-IN"/>
              </w:rPr>
              <w:t>Доля учителей-предметников, использую</w:t>
            </w:r>
            <w:r w:rsidRPr="00610ED9">
              <w:rPr>
                <w:rFonts w:eastAsia="SimSun"/>
                <w:kern w:val="1"/>
                <w:szCs w:val="28"/>
                <w:lang w:eastAsia="hi-IN" w:bidi="hi-IN"/>
              </w:rPr>
              <w:softHyphen/>
              <w:t>щих в профессиональной дея</w:t>
            </w:r>
            <w:r w:rsidRPr="00610ED9">
              <w:rPr>
                <w:rFonts w:eastAsia="SimSun"/>
                <w:kern w:val="1"/>
                <w:szCs w:val="28"/>
                <w:lang w:eastAsia="hi-IN" w:bidi="hi-IN"/>
              </w:rPr>
              <w:softHyphen/>
              <w:t xml:space="preserve">тельности компьютерные и </w:t>
            </w:r>
            <w:proofErr w:type="spellStart"/>
            <w:r w:rsidRPr="00610ED9">
              <w:rPr>
                <w:rFonts w:eastAsia="SimSun"/>
                <w:kern w:val="1"/>
                <w:szCs w:val="28"/>
                <w:lang w:eastAsia="hi-IN" w:bidi="hi-IN"/>
              </w:rPr>
              <w:t>Интер</w:t>
            </w:r>
            <w:r w:rsidRPr="00610ED9">
              <w:rPr>
                <w:rFonts w:eastAsia="SimSun"/>
                <w:kern w:val="1"/>
                <w:szCs w:val="28"/>
                <w:lang w:eastAsia="hi-IN" w:bidi="hi-IN"/>
              </w:rPr>
              <w:softHyphen/>
              <w:t>нет-технологии</w:t>
            </w:r>
            <w:proofErr w:type="spellEnd"/>
            <w:r w:rsidRPr="00610ED9">
              <w:rPr>
                <w:rFonts w:eastAsia="SimSun"/>
                <w:kern w:val="1"/>
                <w:szCs w:val="28"/>
                <w:lang w:eastAsia="hi-IN" w:bidi="hi-IN"/>
              </w:rPr>
              <w:t>.</w:t>
            </w:r>
            <w:proofErr w:type="gramEnd"/>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 xml:space="preserve">Наличие </w:t>
            </w:r>
            <w:proofErr w:type="gramStart"/>
            <w:r w:rsidRPr="00610ED9">
              <w:rPr>
                <w:rFonts w:eastAsia="SimSun"/>
                <w:kern w:val="1"/>
                <w:szCs w:val="28"/>
                <w:lang w:eastAsia="hi-IN" w:bidi="hi-IN"/>
              </w:rPr>
              <w:t>школьной</w:t>
            </w:r>
            <w:proofErr w:type="gramEnd"/>
            <w:r w:rsidR="00E9418A">
              <w:rPr>
                <w:rFonts w:eastAsia="SimSun"/>
                <w:kern w:val="1"/>
                <w:szCs w:val="28"/>
                <w:lang w:eastAsia="hi-IN" w:bidi="hi-IN"/>
              </w:rPr>
              <w:t xml:space="preserve"> </w:t>
            </w:r>
            <w:proofErr w:type="spellStart"/>
            <w:r w:rsidRPr="00610ED9">
              <w:rPr>
                <w:rFonts w:eastAsia="SimSun"/>
                <w:kern w:val="1"/>
                <w:szCs w:val="28"/>
                <w:lang w:eastAsia="hi-IN" w:bidi="hi-IN"/>
              </w:rPr>
              <w:t>медиатеки</w:t>
            </w:r>
            <w:proofErr w:type="spellEnd"/>
            <w:r w:rsidRPr="00610ED9">
              <w:rPr>
                <w:rFonts w:eastAsia="SimSun"/>
                <w:kern w:val="1"/>
                <w:szCs w:val="28"/>
                <w:lang w:eastAsia="hi-IN" w:bidi="hi-IN"/>
              </w:rPr>
              <w:t>.</w:t>
            </w:r>
          </w:p>
        </w:tc>
      </w:tr>
      <w:tr w:rsidR="0082454A" w:rsidRPr="00610ED9" w:rsidTr="0082454A">
        <w:trPr>
          <w:trHeight w:val="749"/>
        </w:trPr>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Повышение профессиональной компетентности педагогов.</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Доля педагогических работников, повы</w:t>
            </w:r>
            <w:r w:rsidRPr="00610ED9">
              <w:rPr>
                <w:rFonts w:eastAsia="SimSun"/>
                <w:kern w:val="1"/>
                <w:szCs w:val="28"/>
                <w:lang w:eastAsia="hi-IN" w:bidi="hi-IN"/>
              </w:rPr>
              <w:softHyphen/>
              <w:t>сивших свою квалификацию.</w:t>
            </w:r>
          </w:p>
        </w:tc>
      </w:tr>
      <w:tr w:rsidR="0082454A" w:rsidRPr="00610ED9" w:rsidTr="0082454A">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proofErr w:type="spellStart"/>
            <w:r w:rsidRPr="00610ED9">
              <w:rPr>
                <w:rFonts w:eastAsia="SimSun"/>
                <w:kern w:val="1"/>
                <w:szCs w:val="28"/>
                <w:lang w:eastAsia="hi-IN" w:bidi="hi-IN"/>
              </w:rPr>
              <w:t>Сформированность</w:t>
            </w:r>
            <w:proofErr w:type="spellEnd"/>
            <w:r w:rsidRPr="00610ED9">
              <w:rPr>
                <w:rFonts w:eastAsia="SimSun"/>
                <w:kern w:val="1"/>
                <w:szCs w:val="28"/>
                <w:lang w:eastAsia="hi-IN" w:bidi="hi-IN"/>
              </w:rPr>
              <w:t xml:space="preserve">  педагогической позиции.</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proofErr w:type="gramStart"/>
            <w:r w:rsidRPr="00610ED9">
              <w:rPr>
                <w:rFonts w:eastAsia="SimSun"/>
                <w:kern w:val="1"/>
                <w:szCs w:val="28"/>
                <w:lang w:eastAsia="hi-IN" w:bidi="hi-IN"/>
              </w:rPr>
              <w:t>Количество педагогов, принимающих участие в различных организационных формах предъявления опыта работы на муниципальном, региональном и все</w:t>
            </w:r>
            <w:r w:rsidRPr="00610ED9">
              <w:rPr>
                <w:rFonts w:eastAsia="SimSun"/>
                <w:kern w:val="1"/>
                <w:szCs w:val="28"/>
                <w:lang w:eastAsia="hi-IN" w:bidi="hi-IN"/>
              </w:rPr>
              <w:softHyphen/>
              <w:t>российском уровнях (конкурсах, конфе</w:t>
            </w:r>
            <w:r w:rsidRPr="00610ED9">
              <w:rPr>
                <w:rFonts w:eastAsia="SimSun"/>
                <w:kern w:val="1"/>
                <w:szCs w:val="28"/>
                <w:lang w:eastAsia="hi-IN" w:bidi="hi-IN"/>
              </w:rPr>
              <w:softHyphen/>
              <w:t xml:space="preserve">ренциях, фестивалях, мастер-классах, </w:t>
            </w:r>
            <w:proofErr w:type="spellStart"/>
            <w:r w:rsidRPr="00610ED9">
              <w:rPr>
                <w:rFonts w:eastAsia="SimSun"/>
                <w:kern w:val="1"/>
                <w:szCs w:val="28"/>
                <w:lang w:eastAsia="hi-IN" w:bidi="hi-IN"/>
              </w:rPr>
              <w:t>педчтениях</w:t>
            </w:r>
            <w:proofErr w:type="spellEnd"/>
            <w:r w:rsidRPr="00610ED9">
              <w:rPr>
                <w:rFonts w:eastAsia="SimSun"/>
                <w:kern w:val="1"/>
                <w:szCs w:val="28"/>
                <w:lang w:eastAsia="hi-IN" w:bidi="hi-IN"/>
              </w:rPr>
              <w:t>, курсах ПК, публикациях).</w:t>
            </w:r>
            <w:proofErr w:type="gramEnd"/>
          </w:p>
        </w:tc>
      </w:tr>
      <w:tr w:rsidR="0082454A" w:rsidRPr="00610ED9" w:rsidTr="0082454A">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Адекватность используемых образо</w:t>
            </w:r>
            <w:r w:rsidRPr="00610ED9">
              <w:rPr>
                <w:rFonts w:eastAsia="SimSun"/>
                <w:kern w:val="1"/>
                <w:szCs w:val="28"/>
                <w:lang w:eastAsia="hi-IN" w:bidi="hi-IN"/>
              </w:rPr>
              <w:softHyphen/>
              <w:t>вательных технологий  в образова</w:t>
            </w:r>
            <w:r w:rsidRPr="00610ED9">
              <w:rPr>
                <w:rFonts w:eastAsia="SimSun"/>
                <w:kern w:val="1"/>
                <w:szCs w:val="28"/>
                <w:lang w:eastAsia="hi-IN" w:bidi="hi-IN"/>
              </w:rPr>
              <w:softHyphen/>
              <w:t>тельном процессе.</w:t>
            </w:r>
          </w:p>
          <w:p w:rsidR="0082454A" w:rsidRPr="00610ED9" w:rsidRDefault="0082454A" w:rsidP="00E9418A">
            <w:pPr>
              <w:widowControl w:val="0"/>
              <w:suppressAutoHyphens/>
              <w:spacing w:after="0" w:line="100" w:lineRule="atLeast"/>
              <w:ind w:right="-10"/>
              <w:jc w:val="both"/>
              <w:rPr>
                <w:rFonts w:eastAsia="SimSun"/>
                <w:kern w:val="1"/>
                <w:szCs w:val="28"/>
                <w:lang w:eastAsia="hi-IN" w:bidi="hi-IN"/>
              </w:rPr>
            </w:pP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Наличие банка инновационных идей и технологий.</w:t>
            </w:r>
          </w:p>
        </w:tc>
      </w:tr>
      <w:tr w:rsidR="0082454A" w:rsidRPr="00610ED9" w:rsidTr="0082454A">
        <w:tc>
          <w:tcPr>
            <w:tcW w:w="9650" w:type="dxa"/>
            <w:gridSpan w:val="2"/>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center"/>
              <w:rPr>
                <w:rFonts w:eastAsia="Mangal"/>
                <w:b/>
                <w:kern w:val="1"/>
                <w:szCs w:val="28"/>
                <w:lang w:eastAsia="hi-IN" w:bidi="hi-IN"/>
              </w:rPr>
            </w:pPr>
            <w:r w:rsidRPr="00610ED9">
              <w:rPr>
                <w:rFonts w:eastAsia="Mangal"/>
                <w:b/>
                <w:kern w:val="1"/>
                <w:szCs w:val="28"/>
                <w:lang w:eastAsia="hi-IN" w:bidi="hi-IN"/>
              </w:rPr>
              <w:t>Совершенствование работы с талантливыми детьми и детьми разного уровня возможностей и способностей:</w:t>
            </w:r>
          </w:p>
        </w:tc>
      </w:tr>
      <w:tr w:rsidR="0082454A" w:rsidRPr="00610ED9" w:rsidTr="0082454A">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Создание условий для развития лич</w:t>
            </w:r>
            <w:r w:rsidRPr="00610ED9">
              <w:rPr>
                <w:rFonts w:eastAsia="SimSun"/>
                <w:kern w:val="1"/>
                <w:szCs w:val="28"/>
                <w:lang w:eastAsia="hi-IN" w:bidi="hi-IN"/>
              </w:rPr>
              <w:softHyphen/>
              <w:t>ности: вовлечение учащихся в актив</w:t>
            </w:r>
            <w:r w:rsidRPr="00610ED9">
              <w:rPr>
                <w:rFonts w:eastAsia="SimSun"/>
                <w:kern w:val="1"/>
                <w:szCs w:val="28"/>
                <w:lang w:eastAsia="hi-IN" w:bidi="hi-IN"/>
              </w:rPr>
              <w:softHyphen/>
              <w:t>ный познавательный процесс, сов</w:t>
            </w:r>
            <w:r w:rsidRPr="00610ED9">
              <w:rPr>
                <w:rFonts w:eastAsia="SimSun"/>
                <w:kern w:val="1"/>
                <w:szCs w:val="28"/>
                <w:lang w:eastAsia="hi-IN" w:bidi="hi-IN"/>
              </w:rPr>
              <w:softHyphen/>
              <w:t>местную работу, сотрудничество при решении проблем, обеспечение сво</w:t>
            </w:r>
            <w:r w:rsidRPr="00610ED9">
              <w:rPr>
                <w:rFonts w:eastAsia="SimSun"/>
                <w:kern w:val="1"/>
                <w:szCs w:val="28"/>
                <w:lang w:eastAsia="hi-IN" w:bidi="hi-IN"/>
              </w:rPr>
              <w:softHyphen/>
              <w:t>бодного доступа к необходимой ин</w:t>
            </w:r>
            <w:r w:rsidRPr="00610ED9">
              <w:rPr>
                <w:rFonts w:eastAsia="SimSun"/>
                <w:kern w:val="1"/>
                <w:szCs w:val="28"/>
                <w:lang w:eastAsia="hi-IN" w:bidi="hi-IN"/>
              </w:rPr>
              <w:softHyphen/>
              <w:t>формации.</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Количество фестивалей, конкурсов, смотров, спортивных соревнований, в которых принимала участие школа и ко</w:t>
            </w:r>
            <w:r w:rsidRPr="00610ED9">
              <w:rPr>
                <w:rFonts w:eastAsia="SimSun"/>
                <w:kern w:val="1"/>
                <w:szCs w:val="28"/>
                <w:lang w:eastAsia="hi-IN" w:bidi="hi-IN"/>
              </w:rPr>
              <w:softHyphen/>
              <w:t>торые проводились внутри школы.</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tc>
      </w:tr>
      <w:tr w:rsidR="0082454A" w:rsidRPr="00610ED9" w:rsidTr="0082454A">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Расширение диапазона образователь</w:t>
            </w:r>
            <w:r w:rsidRPr="00610ED9">
              <w:rPr>
                <w:rFonts w:eastAsia="SimSun"/>
                <w:kern w:val="1"/>
                <w:szCs w:val="28"/>
                <w:lang w:eastAsia="hi-IN" w:bidi="hi-IN"/>
              </w:rPr>
              <w:softHyphen/>
              <w:t>ных услуг.</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Количество направлений (программ), по которым школа обеспечивает дополни</w:t>
            </w:r>
            <w:r w:rsidRPr="00610ED9">
              <w:rPr>
                <w:rFonts w:eastAsia="SimSun"/>
                <w:kern w:val="1"/>
                <w:szCs w:val="28"/>
                <w:lang w:eastAsia="hi-IN" w:bidi="hi-IN"/>
              </w:rPr>
              <w:softHyphen/>
              <w:t>тельное образование.</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tc>
      </w:tr>
      <w:tr w:rsidR="0082454A" w:rsidRPr="00610ED9" w:rsidTr="0082454A">
        <w:trPr>
          <w:trHeight w:val="3696"/>
        </w:trPr>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lastRenderedPageBreak/>
              <w:t>Наличие системы организации твор</w:t>
            </w:r>
            <w:r w:rsidRPr="00610ED9">
              <w:rPr>
                <w:rFonts w:eastAsia="SimSun"/>
                <w:kern w:val="1"/>
                <w:szCs w:val="28"/>
                <w:lang w:eastAsia="hi-IN" w:bidi="hi-IN"/>
              </w:rPr>
              <w:softHyphen/>
              <w:t>ческо-исследовательской деятельно</w:t>
            </w:r>
            <w:r w:rsidRPr="00610ED9">
              <w:rPr>
                <w:rFonts w:eastAsia="SimSun"/>
                <w:kern w:val="1"/>
                <w:szCs w:val="28"/>
                <w:lang w:eastAsia="hi-IN" w:bidi="hi-IN"/>
              </w:rPr>
              <w:softHyphen/>
              <w:t>сти.</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Степень вовлеченности в учебно-ис</w:t>
            </w:r>
            <w:r w:rsidRPr="00610ED9">
              <w:rPr>
                <w:rFonts w:eastAsia="SimSun"/>
                <w:kern w:val="1"/>
                <w:szCs w:val="28"/>
                <w:lang w:eastAsia="hi-IN" w:bidi="hi-IN"/>
              </w:rPr>
              <w:softHyphen/>
              <w:t>следовательскую деятельность, уча</w:t>
            </w:r>
            <w:r w:rsidRPr="00610ED9">
              <w:rPr>
                <w:rFonts w:eastAsia="SimSun"/>
                <w:kern w:val="1"/>
                <w:szCs w:val="28"/>
                <w:lang w:eastAsia="hi-IN" w:bidi="hi-IN"/>
              </w:rPr>
              <w:softHyphen/>
              <w:t xml:space="preserve">стие в творческих образовательных проектах. </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Участие педагогов и обучающихся в му</w:t>
            </w:r>
            <w:r w:rsidRPr="00610ED9">
              <w:rPr>
                <w:rFonts w:eastAsia="SimSun"/>
                <w:kern w:val="1"/>
                <w:szCs w:val="28"/>
                <w:lang w:eastAsia="hi-IN" w:bidi="hi-IN"/>
              </w:rPr>
              <w:softHyphen/>
              <w:t>ниципальных, региональных, всерос</w:t>
            </w:r>
            <w:r w:rsidRPr="00610ED9">
              <w:rPr>
                <w:rFonts w:eastAsia="SimSun"/>
                <w:kern w:val="1"/>
                <w:szCs w:val="28"/>
                <w:lang w:eastAsia="hi-IN" w:bidi="hi-IN"/>
              </w:rPr>
              <w:softHyphen/>
              <w:t xml:space="preserve">сийских, международных </w:t>
            </w:r>
            <w:proofErr w:type="spellStart"/>
            <w:proofErr w:type="gramStart"/>
            <w:r w:rsidRPr="00610ED9">
              <w:rPr>
                <w:rFonts w:eastAsia="SimSun"/>
                <w:kern w:val="1"/>
                <w:szCs w:val="28"/>
                <w:lang w:eastAsia="hi-IN" w:bidi="hi-IN"/>
              </w:rPr>
              <w:t>Интернет-конференциях</w:t>
            </w:r>
            <w:proofErr w:type="spellEnd"/>
            <w:proofErr w:type="gramEnd"/>
            <w:r w:rsidRPr="00610ED9">
              <w:rPr>
                <w:rFonts w:eastAsia="SimSun"/>
                <w:kern w:val="1"/>
                <w:szCs w:val="28"/>
                <w:lang w:eastAsia="hi-IN" w:bidi="hi-IN"/>
              </w:rPr>
              <w:t xml:space="preserve"> и сетевых проектах (ко</w:t>
            </w:r>
            <w:r w:rsidRPr="00610ED9">
              <w:rPr>
                <w:rFonts w:eastAsia="SimSun"/>
                <w:kern w:val="1"/>
                <w:szCs w:val="28"/>
                <w:lang w:eastAsia="hi-IN" w:bidi="hi-IN"/>
              </w:rPr>
              <w:softHyphen/>
              <w:t>личество участников и победителей).</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r w:rsidRPr="00610ED9">
              <w:rPr>
                <w:rFonts w:eastAsia="SimSun"/>
                <w:kern w:val="1"/>
                <w:szCs w:val="28"/>
                <w:lang w:eastAsia="hi-IN" w:bidi="hi-IN"/>
              </w:rPr>
              <w:t>Количество обучающихся, участников олимпиад, научно-практических конфе</w:t>
            </w:r>
            <w:r w:rsidRPr="00610ED9">
              <w:rPr>
                <w:rFonts w:eastAsia="SimSun"/>
                <w:kern w:val="1"/>
                <w:szCs w:val="28"/>
                <w:lang w:eastAsia="hi-IN" w:bidi="hi-IN"/>
              </w:rPr>
              <w:softHyphen/>
              <w:t>ренций, творческих конкурсов, фестива</w:t>
            </w:r>
            <w:r w:rsidRPr="00610ED9">
              <w:rPr>
                <w:rFonts w:eastAsia="SimSun"/>
                <w:kern w:val="1"/>
                <w:szCs w:val="28"/>
                <w:lang w:eastAsia="hi-IN" w:bidi="hi-IN"/>
              </w:rPr>
              <w:softHyphen/>
              <w:t>лей, спортивных соревнований муници</w:t>
            </w:r>
            <w:r w:rsidRPr="00610ED9">
              <w:rPr>
                <w:rFonts w:eastAsia="SimSun"/>
                <w:kern w:val="1"/>
                <w:szCs w:val="28"/>
                <w:lang w:eastAsia="hi-IN" w:bidi="hi-IN"/>
              </w:rPr>
              <w:softHyphen/>
              <w:t>пального, регионального и всероссий</w:t>
            </w:r>
            <w:r w:rsidRPr="00610ED9">
              <w:rPr>
                <w:rFonts w:eastAsia="SimSun"/>
                <w:kern w:val="1"/>
                <w:szCs w:val="28"/>
                <w:lang w:eastAsia="hi-IN" w:bidi="hi-IN"/>
              </w:rPr>
              <w:softHyphen/>
              <w:t>ского уровней.</w:t>
            </w:r>
          </w:p>
        </w:tc>
      </w:tr>
      <w:tr w:rsidR="0082454A" w:rsidRPr="00610ED9" w:rsidTr="0082454A">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Mangal"/>
                <w:kern w:val="1"/>
                <w:szCs w:val="28"/>
                <w:lang w:eastAsia="hi-IN" w:bidi="hi-IN"/>
              </w:rPr>
            </w:pPr>
            <w:r w:rsidRPr="00610ED9">
              <w:rPr>
                <w:rFonts w:eastAsia="Mangal"/>
                <w:kern w:val="1"/>
                <w:szCs w:val="28"/>
                <w:lang w:eastAsia="hi-IN" w:bidi="hi-IN"/>
              </w:rPr>
              <w:t>Позитивная динамика количества  учащихся - победителей общероссий</w:t>
            </w:r>
            <w:r w:rsidRPr="00610ED9">
              <w:rPr>
                <w:rFonts w:eastAsia="Mangal"/>
                <w:kern w:val="1"/>
                <w:szCs w:val="28"/>
                <w:lang w:eastAsia="hi-IN" w:bidi="hi-IN"/>
              </w:rPr>
              <w:softHyphen/>
              <w:t>ских, региональных олимпиад, кон</w:t>
            </w:r>
            <w:r w:rsidRPr="00610ED9">
              <w:rPr>
                <w:rFonts w:eastAsia="Mangal"/>
                <w:kern w:val="1"/>
                <w:szCs w:val="28"/>
                <w:lang w:eastAsia="hi-IN" w:bidi="hi-IN"/>
              </w:rPr>
              <w:softHyphen/>
              <w:t>курсов, спортивных соревнований.</w:t>
            </w: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Доля участников предметных олимпиад от количества учащихся 5-11 классов.</w:t>
            </w:r>
          </w:p>
          <w:p w:rsidR="0082454A" w:rsidRPr="00610ED9" w:rsidRDefault="0082454A" w:rsidP="0082454A">
            <w:pPr>
              <w:widowControl w:val="0"/>
              <w:suppressAutoHyphens/>
              <w:snapToGrid w:val="0"/>
              <w:spacing w:after="0" w:line="100" w:lineRule="atLeast"/>
              <w:ind w:right="-10"/>
              <w:jc w:val="both"/>
              <w:rPr>
                <w:rFonts w:eastAsia="Mangal"/>
                <w:kern w:val="1"/>
                <w:szCs w:val="28"/>
                <w:lang w:eastAsia="hi-IN" w:bidi="hi-IN"/>
              </w:rPr>
            </w:pPr>
            <w:r w:rsidRPr="00610ED9">
              <w:rPr>
                <w:rFonts w:eastAsia="Mangal"/>
                <w:kern w:val="1"/>
                <w:szCs w:val="28"/>
                <w:lang w:eastAsia="hi-IN" w:bidi="hi-IN"/>
              </w:rPr>
              <w:t xml:space="preserve">Доля участников научных конференций школьников от количества учащихся 5-11 классов. </w:t>
            </w:r>
          </w:p>
        </w:tc>
      </w:tr>
      <w:tr w:rsidR="0082454A" w:rsidRPr="00610ED9" w:rsidTr="0082454A">
        <w:tc>
          <w:tcPr>
            <w:tcW w:w="9650" w:type="dxa"/>
            <w:gridSpan w:val="2"/>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center"/>
              <w:rPr>
                <w:rFonts w:eastAsia="Mangal"/>
                <w:b/>
                <w:kern w:val="1"/>
                <w:szCs w:val="28"/>
                <w:lang w:eastAsia="hi-IN" w:bidi="hi-IN"/>
              </w:rPr>
            </w:pPr>
            <w:r w:rsidRPr="00610ED9">
              <w:rPr>
                <w:rFonts w:eastAsia="Mangal"/>
                <w:b/>
                <w:kern w:val="1"/>
                <w:szCs w:val="28"/>
                <w:lang w:eastAsia="hi-IN" w:bidi="hi-IN"/>
              </w:rPr>
              <w:t>Расширение социального партнерства и совершенствование системы управления школой:</w:t>
            </w:r>
          </w:p>
        </w:tc>
      </w:tr>
      <w:tr w:rsidR="0082454A" w:rsidRPr="00610ED9" w:rsidTr="0082454A">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Функционирование системы государ</w:t>
            </w:r>
            <w:r w:rsidRPr="00610ED9">
              <w:rPr>
                <w:rFonts w:eastAsia="SimSun"/>
                <w:kern w:val="1"/>
                <w:szCs w:val="28"/>
                <w:lang w:eastAsia="hi-IN" w:bidi="hi-IN"/>
              </w:rPr>
              <w:softHyphen/>
              <w:t>ственно-общественного управления.</w:t>
            </w: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Наличие органов самоуправления и нормативно-правового обеспечения го</w:t>
            </w:r>
            <w:r w:rsidRPr="00610ED9">
              <w:rPr>
                <w:rFonts w:eastAsia="SimSun"/>
                <w:kern w:val="1"/>
                <w:szCs w:val="28"/>
                <w:lang w:eastAsia="hi-IN" w:bidi="hi-IN"/>
              </w:rPr>
              <w:softHyphen/>
              <w:t>сударственно-общественного управле</w:t>
            </w:r>
            <w:r w:rsidRPr="00610ED9">
              <w:rPr>
                <w:rFonts w:eastAsia="SimSun"/>
                <w:kern w:val="1"/>
                <w:szCs w:val="28"/>
                <w:lang w:eastAsia="hi-IN" w:bidi="hi-IN"/>
              </w:rPr>
              <w:softHyphen/>
              <w:t>ния школой.</w:t>
            </w:r>
          </w:p>
        </w:tc>
      </w:tr>
      <w:tr w:rsidR="0082454A" w:rsidRPr="00610ED9" w:rsidTr="0082454A">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Степень включенности учащихся, ро</w:t>
            </w:r>
            <w:r w:rsidRPr="00610ED9">
              <w:rPr>
                <w:rFonts w:eastAsia="SimSun"/>
                <w:kern w:val="1"/>
                <w:szCs w:val="28"/>
                <w:lang w:eastAsia="hi-IN" w:bidi="hi-IN"/>
              </w:rPr>
              <w:softHyphen/>
              <w:t>дителей, представителей власти, биз</w:t>
            </w:r>
            <w:r w:rsidRPr="00610ED9">
              <w:rPr>
                <w:rFonts w:eastAsia="SimSun"/>
                <w:kern w:val="1"/>
                <w:szCs w:val="28"/>
                <w:lang w:eastAsia="hi-IN" w:bidi="hi-IN"/>
              </w:rPr>
              <w:softHyphen/>
              <w:t>неса, общественности в коллеги</w:t>
            </w:r>
            <w:r w:rsidRPr="00610ED9">
              <w:rPr>
                <w:rFonts w:eastAsia="SimSun"/>
                <w:kern w:val="1"/>
                <w:szCs w:val="28"/>
                <w:lang w:eastAsia="hi-IN" w:bidi="hi-IN"/>
              </w:rPr>
              <w:softHyphen/>
              <w:t>альное решение проблем развития школьного образования.</w:t>
            </w:r>
          </w:p>
        </w:tc>
        <w:tc>
          <w:tcPr>
            <w:tcW w:w="4962" w:type="dxa"/>
            <w:tcBorders>
              <w:left w:val="single" w:sz="1" w:space="0" w:color="000000"/>
              <w:bottom w:val="single" w:sz="1" w:space="0" w:color="000000"/>
              <w:right w:val="single" w:sz="1" w:space="0" w:color="000000"/>
            </w:tcBorders>
          </w:tcPr>
          <w:p w:rsidR="0082454A" w:rsidRPr="00610ED9" w:rsidRDefault="0082454A" w:rsidP="00E9418A">
            <w:pPr>
              <w:widowControl w:val="0"/>
              <w:suppressAutoHyphens/>
              <w:snapToGrid w:val="0"/>
              <w:spacing w:after="0" w:line="100" w:lineRule="atLeast"/>
              <w:ind w:right="-10"/>
              <w:rPr>
                <w:rFonts w:eastAsia="SimSun"/>
                <w:kern w:val="1"/>
                <w:szCs w:val="28"/>
                <w:lang w:eastAsia="hi-IN" w:bidi="hi-IN"/>
              </w:rPr>
            </w:pPr>
            <w:r w:rsidRPr="00610ED9">
              <w:rPr>
                <w:rFonts w:eastAsia="SimSun"/>
                <w:kern w:val="1"/>
                <w:szCs w:val="28"/>
                <w:lang w:eastAsia="hi-IN" w:bidi="hi-IN"/>
              </w:rPr>
              <w:t>Доля внебюджетных средст</w:t>
            </w:r>
            <w:proofErr w:type="gramStart"/>
            <w:r w:rsidRPr="00610ED9">
              <w:rPr>
                <w:rFonts w:eastAsia="SimSun"/>
                <w:kern w:val="1"/>
                <w:szCs w:val="28"/>
                <w:lang w:eastAsia="hi-IN" w:bidi="hi-IN"/>
              </w:rPr>
              <w:t>в</w:t>
            </w:r>
            <w:r w:rsidR="00E9418A">
              <w:rPr>
                <w:rFonts w:eastAsia="SimSun"/>
                <w:kern w:val="1"/>
                <w:szCs w:val="28"/>
                <w:lang w:eastAsia="hi-IN" w:bidi="hi-IN"/>
              </w:rPr>
              <w:t>(</w:t>
            </w:r>
            <w:proofErr w:type="gramEnd"/>
            <w:r w:rsidR="00E9418A">
              <w:rPr>
                <w:rFonts w:eastAsia="SimSun"/>
                <w:kern w:val="1"/>
                <w:szCs w:val="28"/>
                <w:lang w:eastAsia="hi-IN" w:bidi="hi-IN"/>
              </w:rPr>
              <w:t xml:space="preserve">пожертвования) </w:t>
            </w:r>
            <w:r w:rsidRPr="00610ED9">
              <w:rPr>
                <w:rFonts w:eastAsia="SimSun"/>
                <w:kern w:val="1"/>
                <w:szCs w:val="28"/>
                <w:lang w:eastAsia="hi-IN" w:bidi="hi-IN"/>
              </w:rPr>
              <w:t xml:space="preserve"> в общем бюджете школы, привлеченных при уча</w:t>
            </w:r>
            <w:r w:rsidRPr="00610ED9">
              <w:rPr>
                <w:rFonts w:eastAsia="SimSun"/>
                <w:kern w:val="1"/>
                <w:szCs w:val="28"/>
                <w:lang w:eastAsia="hi-IN" w:bidi="hi-IN"/>
              </w:rPr>
              <w:softHyphen/>
              <w:t>стии органов самоуправления.</w:t>
            </w:r>
          </w:p>
          <w:p w:rsidR="0082454A" w:rsidRPr="00610ED9" w:rsidRDefault="0082454A" w:rsidP="0082454A">
            <w:pPr>
              <w:widowControl w:val="0"/>
              <w:suppressAutoHyphens/>
              <w:spacing w:after="0" w:line="100" w:lineRule="atLeast"/>
              <w:ind w:right="-10"/>
              <w:jc w:val="both"/>
              <w:rPr>
                <w:rFonts w:eastAsia="SimSun"/>
                <w:kern w:val="1"/>
                <w:szCs w:val="28"/>
                <w:lang w:eastAsia="hi-IN" w:bidi="hi-IN"/>
              </w:rPr>
            </w:pPr>
          </w:p>
        </w:tc>
      </w:tr>
      <w:tr w:rsidR="0082454A" w:rsidRPr="00610ED9" w:rsidTr="0082454A">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Делегирование полномочий и ответ</w:t>
            </w:r>
            <w:r w:rsidRPr="00610ED9">
              <w:rPr>
                <w:rFonts w:eastAsia="SimSun"/>
                <w:kern w:val="1"/>
                <w:szCs w:val="28"/>
                <w:lang w:eastAsia="hi-IN" w:bidi="hi-IN"/>
              </w:rPr>
              <w:softHyphen/>
              <w:t>ственность органов управления шко</w:t>
            </w:r>
            <w:r w:rsidRPr="00610ED9">
              <w:rPr>
                <w:rFonts w:eastAsia="SimSun"/>
                <w:kern w:val="1"/>
                <w:szCs w:val="28"/>
                <w:lang w:eastAsia="hi-IN" w:bidi="hi-IN"/>
              </w:rPr>
              <w:softHyphen/>
              <w:t>лой за успешность развития.</w:t>
            </w: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Наличие системы общественной  оценки  результатов образова</w:t>
            </w:r>
            <w:r w:rsidRPr="00610ED9">
              <w:rPr>
                <w:rFonts w:eastAsia="SimSun"/>
                <w:kern w:val="1"/>
                <w:szCs w:val="28"/>
                <w:lang w:eastAsia="hi-IN" w:bidi="hi-IN"/>
              </w:rPr>
              <w:softHyphen/>
              <w:t>тельной деятельности.</w:t>
            </w:r>
          </w:p>
        </w:tc>
      </w:tr>
      <w:tr w:rsidR="0082454A" w:rsidRPr="00610ED9" w:rsidTr="0082454A">
        <w:tc>
          <w:tcPr>
            <w:tcW w:w="4688" w:type="dxa"/>
            <w:tcBorders>
              <w:left w:val="single" w:sz="1" w:space="0" w:color="000000"/>
              <w:bottom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Престиж школы в муниципальной об</w:t>
            </w:r>
            <w:r w:rsidRPr="00610ED9">
              <w:rPr>
                <w:rFonts w:eastAsia="SimSun"/>
                <w:kern w:val="1"/>
                <w:szCs w:val="28"/>
                <w:lang w:eastAsia="hi-IN" w:bidi="hi-IN"/>
              </w:rPr>
              <w:softHyphen/>
              <w:t>разовательной системе образования.</w:t>
            </w:r>
          </w:p>
        </w:tc>
        <w:tc>
          <w:tcPr>
            <w:tcW w:w="4962" w:type="dxa"/>
            <w:tcBorders>
              <w:left w:val="single" w:sz="1" w:space="0" w:color="000000"/>
              <w:bottom w:val="single" w:sz="1" w:space="0" w:color="000000"/>
              <w:right w:val="single" w:sz="1" w:space="0" w:color="000000"/>
            </w:tcBorders>
          </w:tcPr>
          <w:p w:rsidR="0082454A" w:rsidRPr="00610ED9" w:rsidRDefault="0082454A" w:rsidP="0082454A">
            <w:pPr>
              <w:widowControl w:val="0"/>
              <w:suppressAutoHyphens/>
              <w:snapToGrid w:val="0"/>
              <w:spacing w:after="0" w:line="100" w:lineRule="atLeast"/>
              <w:ind w:right="-10"/>
              <w:jc w:val="both"/>
              <w:rPr>
                <w:rFonts w:eastAsia="SimSun"/>
                <w:kern w:val="1"/>
                <w:szCs w:val="28"/>
                <w:lang w:eastAsia="hi-IN" w:bidi="hi-IN"/>
              </w:rPr>
            </w:pPr>
            <w:r w:rsidRPr="00610ED9">
              <w:rPr>
                <w:rFonts w:eastAsia="SimSun"/>
                <w:kern w:val="1"/>
                <w:szCs w:val="28"/>
                <w:lang w:eastAsia="hi-IN" w:bidi="hi-IN"/>
              </w:rPr>
              <w:t>Позитивное отношение родителей, выпускнико</w:t>
            </w:r>
            <w:r w:rsidR="00E9418A">
              <w:rPr>
                <w:rFonts w:eastAsia="SimSun"/>
                <w:kern w:val="1"/>
                <w:szCs w:val="28"/>
                <w:lang w:eastAsia="hi-IN" w:bidi="hi-IN"/>
              </w:rPr>
              <w:t>в и местного сообщества к школ</w:t>
            </w:r>
            <w:proofErr w:type="gramStart"/>
            <w:r w:rsidR="00E9418A">
              <w:rPr>
                <w:rFonts w:eastAsia="SimSun"/>
                <w:kern w:val="1"/>
                <w:szCs w:val="28"/>
                <w:lang w:eastAsia="hi-IN" w:bidi="hi-IN"/>
              </w:rPr>
              <w:t>е(</w:t>
            </w:r>
            <w:proofErr w:type="gramEnd"/>
            <w:r w:rsidR="00E9418A">
              <w:rPr>
                <w:rFonts w:eastAsia="SimSun"/>
                <w:kern w:val="1"/>
                <w:szCs w:val="28"/>
                <w:lang w:eastAsia="hi-IN" w:bidi="hi-IN"/>
              </w:rPr>
              <w:t>анкетирование).</w:t>
            </w:r>
          </w:p>
        </w:tc>
      </w:tr>
    </w:tbl>
    <w:p w:rsidR="0082454A" w:rsidRDefault="0082454A" w:rsidP="0082454A"/>
    <w:p w:rsidR="00E9418A" w:rsidRDefault="00E9418A" w:rsidP="0082454A"/>
    <w:p w:rsidR="00E9418A" w:rsidRDefault="00E9418A" w:rsidP="0082454A"/>
    <w:p w:rsidR="00E9418A" w:rsidRDefault="00E9418A" w:rsidP="0082454A"/>
    <w:p w:rsidR="00E9418A" w:rsidRDefault="00E9418A" w:rsidP="0082454A"/>
    <w:p w:rsidR="00E9418A" w:rsidRDefault="00E9418A" w:rsidP="0082454A">
      <w:pPr>
        <w:sectPr w:rsidR="00E9418A">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pgMar w:top="1126" w:right="850" w:bottom="1126" w:left="1134" w:header="720" w:footer="850" w:gutter="0"/>
          <w:cols w:space="720"/>
          <w:docGrid w:linePitch="600"/>
        </w:sectPr>
      </w:pPr>
    </w:p>
    <w:p w:rsidR="00E9418A" w:rsidRDefault="00F056E2" w:rsidP="00F056E2">
      <w:pPr>
        <w:jc w:val="center"/>
        <w:rPr>
          <w:b/>
        </w:rPr>
      </w:pPr>
      <w:r w:rsidRPr="00F056E2">
        <w:rPr>
          <w:b/>
        </w:rPr>
        <w:lastRenderedPageBreak/>
        <w:t>Цели, задачи и целевые показатели реализации Программы развития МАОУ СОШ №10  до 2020 года.</w:t>
      </w:r>
    </w:p>
    <w:p w:rsidR="00F056E2" w:rsidRDefault="00F056E2" w:rsidP="00F056E2">
      <w:pPr>
        <w:jc w:val="center"/>
        <w:rPr>
          <w:b/>
        </w:rPr>
      </w:pPr>
    </w:p>
    <w:tbl>
      <w:tblPr>
        <w:tblStyle w:val="ad"/>
        <w:tblW w:w="0" w:type="auto"/>
        <w:tblLayout w:type="fixed"/>
        <w:tblLook w:val="04A0"/>
      </w:tblPr>
      <w:tblGrid>
        <w:gridCol w:w="675"/>
        <w:gridCol w:w="3119"/>
        <w:gridCol w:w="850"/>
        <w:gridCol w:w="1560"/>
        <w:gridCol w:w="1417"/>
        <w:gridCol w:w="1418"/>
        <w:gridCol w:w="1559"/>
        <w:gridCol w:w="1417"/>
        <w:gridCol w:w="2782"/>
      </w:tblGrid>
      <w:tr w:rsidR="00F056E2" w:rsidTr="00F056E2">
        <w:tc>
          <w:tcPr>
            <w:tcW w:w="675" w:type="dxa"/>
            <w:vMerge w:val="restart"/>
          </w:tcPr>
          <w:p w:rsidR="00F056E2" w:rsidRPr="00F056E2" w:rsidRDefault="00F056E2" w:rsidP="00F056E2">
            <w:pPr>
              <w:jc w:val="center"/>
              <w:rPr>
                <w:sz w:val="24"/>
              </w:rPr>
            </w:pPr>
            <w:r w:rsidRPr="00F056E2">
              <w:rPr>
                <w:sz w:val="24"/>
              </w:rPr>
              <w:t xml:space="preserve">№строки </w:t>
            </w:r>
          </w:p>
        </w:tc>
        <w:tc>
          <w:tcPr>
            <w:tcW w:w="3119" w:type="dxa"/>
            <w:vMerge w:val="restart"/>
          </w:tcPr>
          <w:p w:rsidR="00F056E2" w:rsidRPr="00F056E2" w:rsidRDefault="00F056E2" w:rsidP="00F056E2">
            <w:pPr>
              <w:jc w:val="center"/>
              <w:rPr>
                <w:sz w:val="24"/>
              </w:rPr>
            </w:pPr>
            <w:r>
              <w:rPr>
                <w:sz w:val="24"/>
              </w:rPr>
              <w:t>Наименование целей, задач и целевых показателей.</w:t>
            </w:r>
          </w:p>
        </w:tc>
        <w:tc>
          <w:tcPr>
            <w:tcW w:w="850" w:type="dxa"/>
            <w:vMerge w:val="restart"/>
          </w:tcPr>
          <w:p w:rsidR="00F056E2" w:rsidRPr="00F056E2" w:rsidRDefault="00F056E2" w:rsidP="00F056E2">
            <w:pPr>
              <w:jc w:val="center"/>
              <w:rPr>
                <w:sz w:val="24"/>
              </w:rPr>
            </w:pPr>
            <w:r>
              <w:rPr>
                <w:sz w:val="24"/>
              </w:rPr>
              <w:t>Единица измерения</w:t>
            </w:r>
          </w:p>
        </w:tc>
        <w:tc>
          <w:tcPr>
            <w:tcW w:w="7371" w:type="dxa"/>
            <w:gridSpan w:val="5"/>
          </w:tcPr>
          <w:p w:rsidR="00F056E2" w:rsidRPr="00F056E2" w:rsidRDefault="00F056E2" w:rsidP="00F056E2">
            <w:pPr>
              <w:jc w:val="center"/>
              <w:rPr>
                <w:sz w:val="24"/>
              </w:rPr>
            </w:pPr>
            <w:r>
              <w:rPr>
                <w:sz w:val="24"/>
              </w:rPr>
              <w:t>Значение целевого показателя</w:t>
            </w:r>
          </w:p>
        </w:tc>
        <w:tc>
          <w:tcPr>
            <w:tcW w:w="2782" w:type="dxa"/>
          </w:tcPr>
          <w:p w:rsidR="00F056E2" w:rsidRPr="00F056E2" w:rsidRDefault="00F056E2" w:rsidP="00F056E2">
            <w:pPr>
              <w:jc w:val="center"/>
              <w:rPr>
                <w:sz w:val="24"/>
              </w:rPr>
            </w:pPr>
            <w:r>
              <w:rPr>
                <w:sz w:val="24"/>
              </w:rPr>
              <w:t>Источник значений показателей</w:t>
            </w:r>
          </w:p>
        </w:tc>
      </w:tr>
      <w:tr w:rsidR="00F056E2" w:rsidTr="00F056E2">
        <w:tc>
          <w:tcPr>
            <w:tcW w:w="675" w:type="dxa"/>
            <w:vMerge/>
          </w:tcPr>
          <w:p w:rsidR="00F056E2" w:rsidRPr="00F056E2" w:rsidRDefault="00F056E2" w:rsidP="00F056E2">
            <w:pPr>
              <w:jc w:val="center"/>
              <w:rPr>
                <w:sz w:val="24"/>
              </w:rPr>
            </w:pPr>
          </w:p>
        </w:tc>
        <w:tc>
          <w:tcPr>
            <w:tcW w:w="3119" w:type="dxa"/>
            <w:vMerge/>
          </w:tcPr>
          <w:p w:rsidR="00F056E2" w:rsidRPr="00F056E2" w:rsidRDefault="00F056E2" w:rsidP="00F056E2">
            <w:pPr>
              <w:jc w:val="center"/>
              <w:rPr>
                <w:sz w:val="24"/>
              </w:rPr>
            </w:pPr>
          </w:p>
        </w:tc>
        <w:tc>
          <w:tcPr>
            <w:tcW w:w="850" w:type="dxa"/>
            <w:vMerge/>
          </w:tcPr>
          <w:p w:rsidR="00F056E2" w:rsidRPr="00F056E2" w:rsidRDefault="00F056E2" w:rsidP="00F056E2">
            <w:pPr>
              <w:jc w:val="center"/>
              <w:rPr>
                <w:sz w:val="24"/>
              </w:rPr>
            </w:pPr>
          </w:p>
        </w:tc>
        <w:tc>
          <w:tcPr>
            <w:tcW w:w="1560" w:type="dxa"/>
          </w:tcPr>
          <w:p w:rsidR="00F056E2" w:rsidRPr="00F056E2" w:rsidRDefault="00F056E2" w:rsidP="00F056E2">
            <w:pPr>
              <w:jc w:val="center"/>
              <w:rPr>
                <w:sz w:val="24"/>
              </w:rPr>
            </w:pPr>
            <w:r>
              <w:rPr>
                <w:sz w:val="24"/>
              </w:rPr>
              <w:t>2016</w:t>
            </w:r>
          </w:p>
        </w:tc>
        <w:tc>
          <w:tcPr>
            <w:tcW w:w="1417" w:type="dxa"/>
          </w:tcPr>
          <w:p w:rsidR="00F056E2" w:rsidRPr="00F056E2" w:rsidRDefault="00F056E2" w:rsidP="00F056E2">
            <w:pPr>
              <w:jc w:val="center"/>
              <w:rPr>
                <w:sz w:val="24"/>
              </w:rPr>
            </w:pPr>
            <w:r>
              <w:rPr>
                <w:sz w:val="24"/>
              </w:rPr>
              <w:t>2017</w:t>
            </w:r>
          </w:p>
        </w:tc>
        <w:tc>
          <w:tcPr>
            <w:tcW w:w="1418" w:type="dxa"/>
          </w:tcPr>
          <w:p w:rsidR="00F056E2" w:rsidRPr="00F056E2" w:rsidRDefault="00F056E2" w:rsidP="00F056E2">
            <w:pPr>
              <w:jc w:val="center"/>
              <w:rPr>
                <w:sz w:val="24"/>
              </w:rPr>
            </w:pPr>
            <w:r>
              <w:rPr>
                <w:sz w:val="24"/>
              </w:rPr>
              <w:t>2018</w:t>
            </w:r>
          </w:p>
        </w:tc>
        <w:tc>
          <w:tcPr>
            <w:tcW w:w="1559" w:type="dxa"/>
          </w:tcPr>
          <w:p w:rsidR="00F056E2" w:rsidRPr="00F056E2" w:rsidRDefault="00F056E2" w:rsidP="00F056E2">
            <w:pPr>
              <w:jc w:val="center"/>
              <w:rPr>
                <w:sz w:val="24"/>
              </w:rPr>
            </w:pPr>
            <w:r>
              <w:rPr>
                <w:sz w:val="24"/>
              </w:rPr>
              <w:t>2019</w:t>
            </w:r>
          </w:p>
        </w:tc>
        <w:tc>
          <w:tcPr>
            <w:tcW w:w="1417" w:type="dxa"/>
          </w:tcPr>
          <w:p w:rsidR="00F056E2" w:rsidRPr="00F056E2" w:rsidRDefault="00F056E2" w:rsidP="00F056E2">
            <w:pPr>
              <w:jc w:val="center"/>
              <w:rPr>
                <w:sz w:val="24"/>
              </w:rPr>
            </w:pPr>
            <w:r>
              <w:rPr>
                <w:sz w:val="24"/>
              </w:rPr>
              <w:t>2020</w:t>
            </w:r>
          </w:p>
        </w:tc>
        <w:tc>
          <w:tcPr>
            <w:tcW w:w="2782" w:type="dxa"/>
          </w:tcPr>
          <w:p w:rsidR="00F056E2" w:rsidRPr="00F056E2" w:rsidRDefault="00F056E2" w:rsidP="00F056E2">
            <w:pPr>
              <w:jc w:val="center"/>
              <w:rPr>
                <w:sz w:val="24"/>
              </w:rPr>
            </w:pPr>
          </w:p>
        </w:tc>
      </w:tr>
      <w:tr w:rsidR="00E52FF2" w:rsidTr="005727CE">
        <w:tc>
          <w:tcPr>
            <w:tcW w:w="675" w:type="dxa"/>
          </w:tcPr>
          <w:p w:rsidR="00E52FF2" w:rsidRPr="00F056E2" w:rsidRDefault="00E52FF2" w:rsidP="00F056E2">
            <w:pPr>
              <w:jc w:val="center"/>
              <w:rPr>
                <w:sz w:val="24"/>
              </w:rPr>
            </w:pPr>
          </w:p>
        </w:tc>
        <w:tc>
          <w:tcPr>
            <w:tcW w:w="14122" w:type="dxa"/>
            <w:gridSpan w:val="8"/>
          </w:tcPr>
          <w:p w:rsidR="00E52FF2" w:rsidRPr="00E52FF2" w:rsidRDefault="00E52FF2" w:rsidP="00F056E2">
            <w:pPr>
              <w:jc w:val="center"/>
              <w:rPr>
                <w:b/>
                <w:sz w:val="24"/>
              </w:rPr>
            </w:pPr>
            <w:r w:rsidRPr="00E52FF2">
              <w:rPr>
                <w:b/>
                <w:sz w:val="24"/>
              </w:rPr>
              <w:t>ЦЕЛЬ 1. Обеспечение доступности качественного общего образования, соответствующего требованиям ФГОС.</w:t>
            </w:r>
          </w:p>
        </w:tc>
      </w:tr>
      <w:tr w:rsidR="007E6071" w:rsidTr="005727CE">
        <w:tc>
          <w:tcPr>
            <w:tcW w:w="675" w:type="dxa"/>
          </w:tcPr>
          <w:p w:rsidR="007E6071" w:rsidRPr="00F056E2" w:rsidRDefault="007E6071" w:rsidP="00F056E2">
            <w:pPr>
              <w:jc w:val="center"/>
              <w:rPr>
                <w:sz w:val="24"/>
              </w:rPr>
            </w:pPr>
          </w:p>
        </w:tc>
        <w:tc>
          <w:tcPr>
            <w:tcW w:w="14122" w:type="dxa"/>
            <w:gridSpan w:val="8"/>
          </w:tcPr>
          <w:p w:rsidR="007E6071" w:rsidRPr="0071083A" w:rsidRDefault="0071083A" w:rsidP="0071083A">
            <w:pPr>
              <w:jc w:val="center"/>
              <w:rPr>
                <w:sz w:val="24"/>
                <w:szCs w:val="28"/>
              </w:rPr>
            </w:pPr>
            <w:r w:rsidRPr="0071083A">
              <w:rPr>
                <w:sz w:val="24"/>
                <w:szCs w:val="28"/>
              </w:rPr>
              <w:t xml:space="preserve">Задача 1.1.    </w:t>
            </w:r>
            <w:r w:rsidR="007E6071" w:rsidRPr="0071083A">
              <w:rPr>
                <w:sz w:val="24"/>
                <w:szCs w:val="28"/>
              </w:rPr>
              <w:t xml:space="preserve">Обеспечить  исполнение государственных  гарантий прав граждан на получение общедоступного и </w:t>
            </w:r>
            <w:r w:rsidRPr="0071083A">
              <w:rPr>
                <w:sz w:val="24"/>
                <w:szCs w:val="28"/>
              </w:rPr>
              <w:t xml:space="preserve">    </w:t>
            </w:r>
            <w:r w:rsidR="007E6071" w:rsidRPr="0071083A">
              <w:rPr>
                <w:sz w:val="24"/>
                <w:szCs w:val="28"/>
              </w:rPr>
              <w:t>бесплатного качественного общего образования в  МАОУ СОШ №10.</w:t>
            </w:r>
          </w:p>
          <w:p w:rsidR="007E6071" w:rsidRPr="00F056E2" w:rsidRDefault="007E6071" w:rsidP="00F056E2">
            <w:pPr>
              <w:jc w:val="center"/>
              <w:rPr>
                <w:sz w:val="24"/>
              </w:rPr>
            </w:pPr>
          </w:p>
        </w:tc>
      </w:tr>
      <w:tr w:rsidR="00F056E2" w:rsidTr="00894BDF">
        <w:trPr>
          <w:trHeight w:val="1272"/>
        </w:trPr>
        <w:tc>
          <w:tcPr>
            <w:tcW w:w="675" w:type="dxa"/>
          </w:tcPr>
          <w:p w:rsidR="00F056E2" w:rsidRPr="00F056E2" w:rsidRDefault="00F056E2" w:rsidP="00F056E2">
            <w:pPr>
              <w:jc w:val="center"/>
              <w:rPr>
                <w:sz w:val="24"/>
              </w:rPr>
            </w:pPr>
          </w:p>
        </w:tc>
        <w:tc>
          <w:tcPr>
            <w:tcW w:w="3119" w:type="dxa"/>
          </w:tcPr>
          <w:p w:rsidR="00F056E2" w:rsidRPr="00F056E2" w:rsidRDefault="0071083A" w:rsidP="00F056E2">
            <w:pPr>
              <w:jc w:val="center"/>
              <w:rPr>
                <w:sz w:val="24"/>
              </w:rPr>
            </w:pPr>
            <w:r>
              <w:rPr>
                <w:sz w:val="24"/>
              </w:rPr>
              <w:t>Целевой показатель 1</w:t>
            </w:r>
            <w:r w:rsidR="00894BDF">
              <w:rPr>
                <w:sz w:val="24"/>
              </w:rPr>
              <w:t>.</w:t>
            </w:r>
            <w:r>
              <w:rPr>
                <w:sz w:val="24"/>
              </w:rPr>
              <w:t xml:space="preserve"> Стабильное качество результатов образования</w:t>
            </w:r>
          </w:p>
        </w:tc>
        <w:tc>
          <w:tcPr>
            <w:tcW w:w="850" w:type="dxa"/>
          </w:tcPr>
          <w:p w:rsidR="00F056E2" w:rsidRPr="00F056E2" w:rsidRDefault="0071083A" w:rsidP="00F056E2">
            <w:pPr>
              <w:jc w:val="center"/>
              <w:rPr>
                <w:sz w:val="24"/>
              </w:rPr>
            </w:pPr>
            <w:r>
              <w:rPr>
                <w:sz w:val="24"/>
              </w:rPr>
              <w:t>%</w:t>
            </w:r>
          </w:p>
        </w:tc>
        <w:tc>
          <w:tcPr>
            <w:tcW w:w="1560" w:type="dxa"/>
          </w:tcPr>
          <w:p w:rsidR="00F056E2" w:rsidRPr="00F056E2" w:rsidRDefault="0071083A" w:rsidP="00F056E2">
            <w:pPr>
              <w:jc w:val="center"/>
              <w:rPr>
                <w:sz w:val="24"/>
              </w:rPr>
            </w:pPr>
            <w:r>
              <w:rPr>
                <w:sz w:val="24"/>
              </w:rPr>
              <w:t>99</w:t>
            </w:r>
          </w:p>
        </w:tc>
        <w:tc>
          <w:tcPr>
            <w:tcW w:w="1417" w:type="dxa"/>
          </w:tcPr>
          <w:p w:rsidR="00F056E2" w:rsidRPr="00F056E2" w:rsidRDefault="0071083A" w:rsidP="00F056E2">
            <w:pPr>
              <w:jc w:val="center"/>
              <w:rPr>
                <w:sz w:val="24"/>
              </w:rPr>
            </w:pPr>
            <w:r>
              <w:rPr>
                <w:sz w:val="24"/>
              </w:rPr>
              <w:t>100</w:t>
            </w:r>
          </w:p>
        </w:tc>
        <w:tc>
          <w:tcPr>
            <w:tcW w:w="1418" w:type="dxa"/>
          </w:tcPr>
          <w:p w:rsidR="00F056E2" w:rsidRPr="00F056E2" w:rsidRDefault="0071083A" w:rsidP="00F056E2">
            <w:pPr>
              <w:jc w:val="center"/>
              <w:rPr>
                <w:sz w:val="24"/>
              </w:rPr>
            </w:pPr>
            <w:r>
              <w:rPr>
                <w:sz w:val="24"/>
              </w:rPr>
              <w:t>100</w:t>
            </w:r>
          </w:p>
        </w:tc>
        <w:tc>
          <w:tcPr>
            <w:tcW w:w="1559" w:type="dxa"/>
          </w:tcPr>
          <w:p w:rsidR="00F056E2" w:rsidRPr="00F056E2" w:rsidRDefault="0071083A" w:rsidP="00F056E2">
            <w:pPr>
              <w:jc w:val="center"/>
              <w:rPr>
                <w:sz w:val="24"/>
              </w:rPr>
            </w:pPr>
            <w:r>
              <w:rPr>
                <w:sz w:val="24"/>
              </w:rPr>
              <w:t>100</w:t>
            </w:r>
          </w:p>
        </w:tc>
        <w:tc>
          <w:tcPr>
            <w:tcW w:w="1417" w:type="dxa"/>
          </w:tcPr>
          <w:p w:rsidR="00F056E2" w:rsidRPr="00F056E2" w:rsidRDefault="0071083A" w:rsidP="00F056E2">
            <w:pPr>
              <w:jc w:val="center"/>
              <w:rPr>
                <w:sz w:val="24"/>
              </w:rPr>
            </w:pPr>
            <w:r>
              <w:rPr>
                <w:sz w:val="24"/>
              </w:rPr>
              <w:t>100</w:t>
            </w:r>
          </w:p>
        </w:tc>
        <w:tc>
          <w:tcPr>
            <w:tcW w:w="2782" w:type="dxa"/>
          </w:tcPr>
          <w:p w:rsidR="00F056E2" w:rsidRPr="00F056E2" w:rsidRDefault="0071083A" w:rsidP="00F056E2">
            <w:pPr>
              <w:jc w:val="center"/>
              <w:rPr>
                <w:sz w:val="24"/>
              </w:rPr>
            </w:pPr>
            <w:r>
              <w:rPr>
                <w:sz w:val="24"/>
              </w:rPr>
              <w:t>Федеральный закон от29.12.2012г.№273-ФЗ « Об образовании в Российской Федерации»</w:t>
            </w:r>
          </w:p>
        </w:tc>
      </w:tr>
      <w:tr w:rsidR="00F056E2" w:rsidTr="00F056E2">
        <w:tc>
          <w:tcPr>
            <w:tcW w:w="675" w:type="dxa"/>
          </w:tcPr>
          <w:p w:rsidR="00F056E2" w:rsidRPr="00F056E2" w:rsidRDefault="00F056E2" w:rsidP="00F056E2">
            <w:pPr>
              <w:jc w:val="center"/>
              <w:rPr>
                <w:sz w:val="24"/>
              </w:rPr>
            </w:pPr>
          </w:p>
        </w:tc>
        <w:tc>
          <w:tcPr>
            <w:tcW w:w="3119" w:type="dxa"/>
          </w:tcPr>
          <w:p w:rsidR="00F056E2" w:rsidRDefault="00894BDF" w:rsidP="00F056E2">
            <w:pPr>
              <w:jc w:val="center"/>
              <w:rPr>
                <w:sz w:val="24"/>
              </w:rPr>
            </w:pPr>
            <w:r>
              <w:rPr>
                <w:sz w:val="24"/>
              </w:rPr>
              <w:t>Целевой показатель 2.</w:t>
            </w:r>
          </w:p>
          <w:p w:rsidR="00894BDF" w:rsidRDefault="00894BDF" w:rsidP="00F056E2">
            <w:pPr>
              <w:jc w:val="center"/>
              <w:rPr>
                <w:sz w:val="24"/>
              </w:rPr>
            </w:pPr>
            <w:r>
              <w:rPr>
                <w:sz w:val="24"/>
              </w:rPr>
              <w:t>Качество знаний.</w:t>
            </w:r>
          </w:p>
          <w:p w:rsidR="00894BDF" w:rsidRPr="00F056E2" w:rsidRDefault="00894BDF" w:rsidP="00F056E2">
            <w:pPr>
              <w:jc w:val="center"/>
              <w:rPr>
                <w:sz w:val="24"/>
              </w:rPr>
            </w:pPr>
            <w:r>
              <w:rPr>
                <w:sz w:val="24"/>
              </w:rPr>
              <w:t>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уровня, в общей численности выпускников школы, сдававших ЕГЭ</w:t>
            </w:r>
          </w:p>
        </w:tc>
        <w:tc>
          <w:tcPr>
            <w:tcW w:w="850" w:type="dxa"/>
          </w:tcPr>
          <w:p w:rsidR="00F056E2" w:rsidRPr="00F056E2" w:rsidRDefault="00894BDF" w:rsidP="00F056E2">
            <w:pPr>
              <w:jc w:val="center"/>
              <w:rPr>
                <w:sz w:val="24"/>
              </w:rPr>
            </w:pPr>
            <w:r>
              <w:rPr>
                <w:sz w:val="24"/>
              </w:rPr>
              <w:t>доля</w:t>
            </w:r>
          </w:p>
        </w:tc>
        <w:tc>
          <w:tcPr>
            <w:tcW w:w="1560" w:type="dxa"/>
          </w:tcPr>
          <w:p w:rsidR="00F056E2" w:rsidRPr="00F056E2" w:rsidRDefault="00894BDF" w:rsidP="00F056E2">
            <w:pPr>
              <w:jc w:val="center"/>
              <w:rPr>
                <w:sz w:val="24"/>
              </w:rPr>
            </w:pPr>
            <w:r>
              <w:rPr>
                <w:sz w:val="24"/>
              </w:rPr>
              <w:t>0</w:t>
            </w:r>
          </w:p>
        </w:tc>
        <w:tc>
          <w:tcPr>
            <w:tcW w:w="1417" w:type="dxa"/>
          </w:tcPr>
          <w:p w:rsidR="00F056E2" w:rsidRPr="00F056E2" w:rsidRDefault="00894BDF" w:rsidP="00F056E2">
            <w:pPr>
              <w:jc w:val="center"/>
              <w:rPr>
                <w:sz w:val="24"/>
              </w:rPr>
            </w:pPr>
            <w:r>
              <w:rPr>
                <w:sz w:val="24"/>
              </w:rPr>
              <w:t>0</w:t>
            </w:r>
          </w:p>
        </w:tc>
        <w:tc>
          <w:tcPr>
            <w:tcW w:w="1418" w:type="dxa"/>
          </w:tcPr>
          <w:p w:rsidR="00F056E2" w:rsidRPr="00F056E2" w:rsidRDefault="00894BDF" w:rsidP="00F056E2">
            <w:pPr>
              <w:jc w:val="center"/>
              <w:rPr>
                <w:sz w:val="24"/>
              </w:rPr>
            </w:pPr>
            <w:r>
              <w:rPr>
                <w:sz w:val="24"/>
              </w:rPr>
              <w:t>0</w:t>
            </w:r>
          </w:p>
        </w:tc>
        <w:tc>
          <w:tcPr>
            <w:tcW w:w="1559" w:type="dxa"/>
          </w:tcPr>
          <w:p w:rsidR="00F056E2" w:rsidRPr="00F056E2" w:rsidRDefault="00894BDF" w:rsidP="00F056E2">
            <w:pPr>
              <w:jc w:val="center"/>
              <w:rPr>
                <w:sz w:val="24"/>
              </w:rPr>
            </w:pPr>
            <w:r>
              <w:rPr>
                <w:sz w:val="24"/>
              </w:rPr>
              <w:t>0</w:t>
            </w:r>
          </w:p>
        </w:tc>
        <w:tc>
          <w:tcPr>
            <w:tcW w:w="1417" w:type="dxa"/>
          </w:tcPr>
          <w:p w:rsidR="00F056E2" w:rsidRPr="00F056E2" w:rsidRDefault="00894BDF" w:rsidP="00F056E2">
            <w:pPr>
              <w:jc w:val="center"/>
              <w:rPr>
                <w:sz w:val="24"/>
              </w:rPr>
            </w:pPr>
            <w:r>
              <w:rPr>
                <w:sz w:val="24"/>
              </w:rPr>
              <w:t>0</w:t>
            </w:r>
          </w:p>
        </w:tc>
        <w:tc>
          <w:tcPr>
            <w:tcW w:w="2782" w:type="dxa"/>
          </w:tcPr>
          <w:p w:rsidR="00F056E2" w:rsidRPr="00F056E2" w:rsidRDefault="00894BDF" w:rsidP="00F056E2">
            <w:pPr>
              <w:jc w:val="center"/>
              <w:rPr>
                <w:sz w:val="24"/>
              </w:rPr>
            </w:pPr>
            <w:r>
              <w:rPr>
                <w:sz w:val="24"/>
              </w:rPr>
              <w:t>Федеральный закон от29.12.2012г.№273-ФЗ « Об образовании в Российской Федерации»</w:t>
            </w:r>
          </w:p>
        </w:tc>
      </w:tr>
      <w:tr w:rsidR="00F056E2" w:rsidTr="00F056E2">
        <w:tc>
          <w:tcPr>
            <w:tcW w:w="675" w:type="dxa"/>
          </w:tcPr>
          <w:p w:rsidR="00F056E2" w:rsidRPr="00F056E2" w:rsidRDefault="00F056E2" w:rsidP="00F056E2">
            <w:pPr>
              <w:jc w:val="center"/>
              <w:rPr>
                <w:sz w:val="24"/>
              </w:rPr>
            </w:pPr>
          </w:p>
        </w:tc>
        <w:tc>
          <w:tcPr>
            <w:tcW w:w="3119" w:type="dxa"/>
          </w:tcPr>
          <w:p w:rsidR="00F056E2" w:rsidRDefault="00894BDF" w:rsidP="00F056E2">
            <w:pPr>
              <w:jc w:val="center"/>
              <w:rPr>
                <w:sz w:val="24"/>
              </w:rPr>
            </w:pPr>
            <w:r>
              <w:rPr>
                <w:sz w:val="24"/>
              </w:rPr>
              <w:t>Целевой показатель 3.</w:t>
            </w:r>
          </w:p>
          <w:p w:rsidR="00894BDF" w:rsidRPr="00F056E2" w:rsidRDefault="00894BDF" w:rsidP="00894BDF">
            <w:pPr>
              <w:rPr>
                <w:sz w:val="24"/>
              </w:rPr>
            </w:pPr>
            <w:r>
              <w:rPr>
                <w:sz w:val="24"/>
              </w:rPr>
              <w:t xml:space="preserve">Доля выпускников 9 класса, продолживших обучение на уровне среднего общего </w:t>
            </w:r>
            <w:r>
              <w:rPr>
                <w:sz w:val="24"/>
              </w:rPr>
              <w:lastRenderedPageBreak/>
              <w:t>образования.</w:t>
            </w:r>
          </w:p>
        </w:tc>
        <w:tc>
          <w:tcPr>
            <w:tcW w:w="850" w:type="dxa"/>
          </w:tcPr>
          <w:p w:rsidR="00F056E2" w:rsidRPr="00F056E2" w:rsidRDefault="00894BDF" w:rsidP="00F056E2">
            <w:pPr>
              <w:jc w:val="center"/>
              <w:rPr>
                <w:sz w:val="24"/>
              </w:rPr>
            </w:pPr>
            <w:r>
              <w:rPr>
                <w:sz w:val="24"/>
              </w:rPr>
              <w:lastRenderedPageBreak/>
              <w:t>%</w:t>
            </w:r>
          </w:p>
        </w:tc>
        <w:tc>
          <w:tcPr>
            <w:tcW w:w="1560" w:type="dxa"/>
          </w:tcPr>
          <w:p w:rsidR="00F056E2" w:rsidRPr="00F056E2" w:rsidRDefault="00894BDF" w:rsidP="00F056E2">
            <w:pPr>
              <w:jc w:val="center"/>
              <w:rPr>
                <w:sz w:val="24"/>
              </w:rPr>
            </w:pPr>
            <w:r>
              <w:rPr>
                <w:sz w:val="24"/>
              </w:rPr>
              <w:t>50</w:t>
            </w:r>
          </w:p>
        </w:tc>
        <w:tc>
          <w:tcPr>
            <w:tcW w:w="1417" w:type="dxa"/>
          </w:tcPr>
          <w:p w:rsidR="00F056E2" w:rsidRPr="00F056E2" w:rsidRDefault="00894BDF" w:rsidP="00F056E2">
            <w:pPr>
              <w:jc w:val="center"/>
              <w:rPr>
                <w:sz w:val="24"/>
              </w:rPr>
            </w:pPr>
            <w:r>
              <w:rPr>
                <w:sz w:val="24"/>
              </w:rPr>
              <w:t>50</w:t>
            </w:r>
          </w:p>
        </w:tc>
        <w:tc>
          <w:tcPr>
            <w:tcW w:w="1418" w:type="dxa"/>
          </w:tcPr>
          <w:p w:rsidR="00F056E2" w:rsidRPr="00F056E2" w:rsidRDefault="00894BDF" w:rsidP="00F056E2">
            <w:pPr>
              <w:jc w:val="center"/>
              <w:rPr>
                <w:sz w:val="24"/>
              </w:rPr>
            </w:pPr>
            <w:r>
              <w:rPr>
                <w:sz w:val="24"/>
              </w:rPr>
              <w:t>60</w:t>
            </w:r>
          </w:p>
        </w:tc>
        <w:tc>
          <w:tcPr>
            <w:tcW w:w="1559" w:type="dxa"/>
          </w:tcPr>
          <w:p w:rsidR="00F056E2" w:rsidRPr="00F056E2" w:rsidRDefault="00894BDF" w:rsidP="00F056E2">
            <w:pPr>
              <w:jc w:val="center"/>
              <w:rPr>
                <w:sz w:val="24"/>
              </w:rPr>
            </w:pPr>
            <w:r>
              <w:rPr>
                <w:sz w:val="24"/>
              </w:rPr>
              <w:t>60</w:t>
            </w:r>
          </w:p>
        </w:tc>
        <w:tc>
          <w:tcPr>
            <w:tcW w:w="1417" w:type="dxa"/>
          </w:tcPr>
          <w:p w:rsidR="00F056E2" w:rsidRPr="00F056E2" w:rsidRDefault="00894BDF" w:rsidP="00F056E2">
            <w:pPr>
              <w:jc w:val="center"/>
              <w:rPr>
                <w:sz w:val="24"/>
              </w:rPr>
            </w:pPr>
            <w:r>
              <w:rPr>
                <w:sz w:val="24"/>
              </w:rPr>
              <w:t>60</w:t>
            </w:r>
          </w:p>
        </w:tc>
        <w:tc>
          <w:tcPr>
            <w:tcW w:w="2782" w:type="dxa"/>
          </w:tcPr>
          <w:p w:rsidR="00F056E2" w:rsidRPr="00F056E2" w:rsidRDefault="00F056E2" w:rsidP="00F056E2">
            <w:pPr>
              <w:jc w:val="center"/>
              <w:rPr>
                <w:sz w:val="24"/>
              </w:rPr>
            </w:pPr>
          </w:p>
        </w:tc>
      </w:tr>
      <w:tr w:rsidR="00F056E2" w:rsidTr="00F056E2">
        <w:tc>
          <w:tcPr>
            <w:tcW w:w="675" w:type="dxa"/>
          </w:tcPr>
          <w:p w:rsidR="00F056E2" w:rsidRPr="00F056E2" w:rsidRDefault="00F056E2" w:rsidP="00F056E2">
            <w:pPr>
              <w:jc w:val="center"/>
              <w:rPr>
                <w:sz w:val="24"/>
              </w:rPr>
            </w:pPr>
          </w:p>
        </w:tc>
        <w:tc>
          <w:tcPr>
            <w:tcW w:w="3119" w:type="dxa"/>
          </w:tcPr>
          <w:p w:rsidR="00F056E2" w:rsidRDefault="00894BDF" w:rsidP="00F056E2">
            <w:pPr>
              <w:jc w:val="center"/>
              <w:rPr>
                <w:sz w:val="24"/>
              </w:rPr>
            </w:pPr>
            <w:r>
              <w:rPr>
                <w:sz w:val="24"/>
              </w:rPr>
              <w:t>Целевой показатель 4.</w:t>
            </w:r>
          </w:p>
          <w:p w:rsidR="00894BDF" w:rsidRPr="00F056E2" w:rsidRDefault="00894BDF" w:rsidP="00F056E2">
            <w:pPr>
              <w:jc w:val="center"/>
              <w:rPr>
                <w:sz w:val="24"/>
              </w:rPr>
            </w:pPr>
            <w:r>
              <w:rPr>
                <w:sz w:val="24"/>
              </w:rPr>
              <w:t xml:space="preserve">Доля </w:t>
            </w:r>
            <w:proofErr w:type="gramStart"/>
            <w:r>
              <w:rPr>
                <w:sz w:val="24"/>
              </w:rPr>
              <w:t>обучающихся</w:t>
            </w:r>
            <w:proofErr w:type="gramEnd"/>
            <w:r>
              <w:rPr>
                <w:sz w:val="24"/>
              </w:rPr>
              <w:t>, не получивших основное общее образование до достижения 15-летнего возраста</w:t>
            </w:r>
          </w:p>
        </w:tc>
        <w:tc>
          <w:tcPr>
            <w:tcW w:w="850" w:type="dxa"/>
          </w:tcPr>
          <w:p w:rsidR="00F056E2" w:rsidRPr="00F056E2" w:rsidRDefault="00894BDF" w:rsidP="00F056E2">
            <w:pPr>
              <w:jc w:val="center"/>
              <w:rPr>
                <w:sz w:val="24"/>
              </w:rPr>
            </w:pPr>
            <w:r>
              <w:rPr>
                <w:sz w:val="24"/>
              </w:rPr>
              <w:t>%</w:t>
            </w:r>
          </w:p>
        </w:tc>
        <w:tc>
          <w:tcPr>
            <w:tcW w:w="1560" w:type="dxa"/>
          </w:tcPr>
          <w:p w:rsidR="00F056E2" w:rsidRPr="00F056E2" w:rsidRDefault="00894BDF" w:rsidP="00F056E2">
            <w:pPr>
              <w:jc w:val="center"/>
              <w:rPr>
                <w:sz w:val="24"/>
              </w:rPr>
            </w:pPr>
            <w:r>
              <w:rPr>
                <w:sz w:val="24"/>
              </w:rPr>
              <w:t>0</w:t>
            </w:r>
          </w:p>
        </w:tc>
        <w:tc>
          <w:tcPr>
            <w:tcW w:w="1417" w:type="dxa"/>
          </w:tcPr>
          <w:p w:rsidR="00F056E2" w:rsidRPr="00F056E2" w:rsidRDefault="00894BDF" w:rsidP="00F056E2">
            <w:pPr>
              <w:jc w:val="center"/>
              <w:rPr>
                <w:sz w:val="24"/>
              </w:rPr>
            </w:pPr>
            <w:r>
              <w:rPr>
                <w:sz w:val="24"/>
              </w:rPr>
              <w:t>0</w:t>
            </w:r>
          </w:p>
        </w:tc>
        <w:tc>
          <w:tcPr>
            <w:tcW w:w="1418" w:type="dxa"/>
          </w:tcPr>
          <w:p w:rsidR="00F056E2" w:rsidRPr="00F056E2" w:rsidRDefault="00894BDF" w:rsidP="00F056E2">
            <w:pPr>
              <w:jc w:val="center"/>
              <w:rPr>
                <w:sz w:val="24"/>
              </w:rPr>
            </w:pPr>
            <w:r>
              <w:rPr>
                <w:sz w:val="24"/>
              </w:rPr>
              <w:t>0</w:t>
            </w:r>
          </w:p>
        </w:tc>
        <w:tc>
          <w:tcPr>
            <w:tcW w:w="1559" w:type="dxa"/>
          </w:tcPr>
          <w:p w:rsidR="00F056E2" w:rsidRPr="00F056E2" w:rsidRDefault="00894BDF" w:rsidP="00F056E2">
            <w:pPr>
              <w:jc w:val="center"/>
              <w:rPr>
                <w:sz w:val="24"/>
              </w:rPr>
            </w:pPr>
            <w:r>
              <w:rPr>
                <w:sz w:val="24"/>
              </w:rPr>
              <w:t>0</w:t>
            </w:r>
          </w:p>
        </w:tc>
        <w:tc>
          <w:tcPr>
            <w:tcW w:w="1417" w:type="dxa"/>
          </w:tcPr>
          <w:p w:rsidR="00F056E2" w:rsidRPr="00F056E2" w:rsidRDefault="00894BDF" w:rsidP="00F056E2">
            <w:pPr>
              <w:jc w:val="center"/>
              <w:rPr>
                <w:sz w:val="24"/>
              </w:rPr>
            </w:pPr>
            <w:r>
              <w:rPr>
                <w:sz w:val="24"/>
              </w:rPr>
              <w:t>0</w:t>
            </w:r>
          </w:p>
        </w:tc>
        <w:tc>
          <w:tcPr>
            <w:tcW w:w="2782" w:type="dxa"/>
          </w:tcPr>
          <w:p w:rsidR="00F056E2" w:rsidRPr="00F056E2" w:rsidRDefault="00894BDF" w:rsidP="00F056E2">
            <w:pPr>
              <w:jc w:val="center"/>
              <w:rPr>
                <w:sz w:val="24"/>
              </w:rPr>
            </w:pPr>
            <w:r>
              <w:rPr>
                <w:sz w:val="24"/>
              </w:rPr>
              <w:t>Федеральный закон от29.12.2012г.№273-ФЗ « Об образовании в Российской Федерации»</w:t>
            </w:r>
          </w:p>
        </w:tc>
      </w:tr>
      <w:tr w:rsidR="00F056E2" w:rsidTr="00F056E2">
        <w:tc>
          <w:tcPr>
            <w:tcW w:w="675" w:type="dxa"/>
          </w:tcPr>
          <w:p w:rsidR="00F056E2" w:rsidRPr="00F056E2" w:rsidRDefault="00F056E2" w:rsidP="00F056E2">
            <w:pPr>
              <w:jc w:val="center"/>
              <w:rPr>
                <w:sz w:val="24"/>
              </w:rPr>
            </w:pPr>
          </w:p>
        </w:tc>
        <w:tc>
          <w:tcPr>
            <w:tcW w:w="3119" w:type="dxa"/>
          </w:tcPr>
          <w:p w:rsidR="00F056E2" w:rsidRPr="00F056E2" w:rsidRDefault="00674084" w:rsidP="00F056E2">
            <w:pPr>
              <w:jc w:val="center"/>
              <w:rPr>
                <w:sz w:val="24"/>
              </w:rPr>
            </w:pPr>
            <w:r>
              <w:rPr>
                <w:sz w:val="24"/>
              </w:rPr>
              <w:t>Целевой показатель 11. Доля педагогических работников, прошедших курсы повышения квалификации</w:t>
            </w:r>
          </w:p>
        </w:tc>
        <w:tc>
          <w:tcPr>
            <w:tcW w:w="850" w:type="dxa"/>
          </w:tcPr>
          <w:p w:rsidR="00F056E2" w:rsidRPr="00F056E2" w:rsidRDefault="00674084" w:rsidP="00F056E2">
            <w:pPr>
              <w:jc w:val="center"/>
              <w:rPr>
                <w:sz w:val="24"/>
              </w:rPr>
            </w:pPr>
            <w:r>
              <w:rPr>
                <w:sz w:val="24"/>
              </w:rPr>
              <w:t>%</w:t>
            </w:r>
          </w:p>
        </w:tc>
        <w:tc>
          <w:tcPr>
            <w:tcW w:w="1560" w:type="dxa"/>
          </w:tcPr>
          <w:p w:rsidR="00F056E2" w:rsidRPr="00F056E2" w:rsidRDefault="00674084" w:rsidP="00F056E2">
            <w:pPr>
              <w:jc w:val="center"/>
              <w:rPr>
                <w:sz w:val="24"/>
              </w:rPr>
            </w:pPr>
            <w:r>
              <w:rPr>
                <w:sz w:val="24"/>
              </w:rPr>
              <w:t>100</w:t>
            </w:r>
          </w:p>
        </w:tc>
        <w:tc>
          <w:tcPr>
            <w:tcW w:w="1417" w:type="dxa"/>
          </w:tcPr>
          <w:p w:rsidR="00F056E2" w:rsidRPr="00F056E2" w:rsidRDefault="00674084" w:rsidP="00F056E2">
            <w:pPr>
              <w:jc w:val="center"/>
              <w:rPr>
                <w:sz w:val="24"/>
              </w:rPr>
            </w:pPr>
            <w:r>
              <w:rPr>
                <w:sz w:val="24"/>
              </w:rPr>
              <w:t>100</w:t>
            </w:r>
          </w:p>
        </w:tc>
        <w:tc>
          <w:tcPr>
            <w:tcW w:w="1418" w:type="dxa"/>
          </w:tcPr>
          <w:p w:rsidR="00F056E2" w:rsidRPr="00F056E2" w:rsidRDefault="00674084" w:rsidP="00F056E2">
            <w:pPr>
              <w:jc w:val="center"/>
              <w:rPr>
                <w:sz w:val="24"/>
              </w:rPr>
            </w:pPr>
            <w:r>
              <w:rPr>
                <w:sz w:val="24"/>
              </w:rPr>
              <w:t>100</w:t>
            </w:r>
          </w:p>
        </w:tc>
        <w:tc>
          <w:tcPr>
            <w:tcW w:w="1559" w:type="dxa"/>
          </w:tcPr>
          <w:p w:rsidR="00F056E2" w:rsidRPr="00F056E2" w:rsidRDefault="00674084" w:rsidP="00F056E2">
            <w:pPr>
              <w:jc w:val="center"/>
              <w:rPr>
                <w:sz w:val="24"/>
              </w:rPr>
            </w:pPr>
            <w:r>
              <w:rPr>
                <w:sz w:val="24"/>
              </w:rPr>
              <w:t>100</w:t>
            </w:r>
          </w:p>
        </w:tc>
        <w:tc>
          <w:tcPr>
            <w:tcW w:w="1417" w:type="dxa"/>
          </w:tcPr>
          <w:p w:rsidR="00F056E2" w:rsidRPr="00F056E2" w:rsidRDefault="00674084" w:rsidP="00F056E2">
            <w:pPr>
              <w:jc w:val="center"/>
              <w:rPr>
                <w:sz w:val="24"/>
              </w:rPr>
            </w:pPr>
            <w:r>
              <w:rPr>
                <w:sz w:val="24"/>
              </w:rPr>
              <w:t>100</w:t>
            </w:r>
          </w:p>
        </w:tc>
        <w:tc>
          <w:tcPr>
            <w:tcW w:w="2782" w:type="dxa"/>
          </w:tcPr>
          <w:p w:rsidR="00F056E2" w:rsidRPr="00F056E2" w:rsidRDefault="00674084" w:rsidP="00F056E2">
            <w:pPr>
              <w:jc w:val="center"/>
              <w:rPr>
                <w:sz w:val="24"/>
              </w:rPr>
            </w:pPr>
            <w:r>
              <w:rPr>
                <w:sz w:val="24"/>
              </w:rPr>
              <w:t>Федеральный закон от29.12.2012г.№273-ФЗ « Об образовании в Российской Федерации»</w:t>
            </w:r>
          </w:p>
        </w:tc>
      </w:tr>
      <w:tr w:rsidR="00674084" w:rsidTr="005727CE">
        <w:tc>
          <w:tcPr>
            <w:tcW w:w="675" w:type="dxa"/>
          </w:tcPr>
          <w:p w:rsidR="00674084" w:rsidRPr="00F056E2" w:rsidRDefault="00674084" w:rsidP="00F056E2">
            <w:pPr>
              <w:jc w:val="center"/>
              <w:rPr>
                <w:sz w:val="24"/>
              </w:rPr>
            </w:pPr>
          </w:p>
        </w:tc>
        <w:tc>
          <w:tcPr>
            <w:tcW w:w="14122" w:type="dxa"/>
            <w:gridSpan w:val="8"/>
          </w:tcPr>
          <w:p w:rsidR="00674084" w:rsidRPr="00674084" w:rsidRDefault="00674084" w:rsidP="00674084">
            <w:pPr>
              <w:widowControl w:val="0"/>
              <w:tabs>
                <w:tab w:val="left" w:pos="360"/>
              </w:tabs>
              <w:suppressAutoHyphens/>
              <w:snapToGrid w:val="0"/>
              <w:spacing w:line="200" w:lineRule="atLeast"/>
              <w:ind w:right="-10"/>
              <w:rPr>
                <w:rFonts w:eastAsia="SimSun"/>
                <w:kern w:val="1"/>
                <w:sz w:val="24"/>
                <w:szCs w:val="28"/>
                <w:lang w:eastAsia="hi-IN" w:bidi="hi-IN"/>
              </w:rPr>
            </w:pPr>
            <w:r>
              <w:rPr>
                <w:sz w:val="24"/>
              </w:rPr>
              <w:t xml:space="preserve">                                         Задача 1.2</w:t>
            </w:r>
            <w:r>
              <w:rPr>
                <w:color w:val="000000"/>
                <w:spacing w:val="-6"/>
                <w:kern w:val="1"/>
                <w:szCs w:val="28"/>
                <w:lang w:eastAsia="hi-IN" w:bidi="hi-IN"/>
              </w:rPr>
              <w:t>.</w:t>
            </w:r>
            <w:r>
              <w:rPr>
                <w:rFonts w:eastAsia="SimSun"/>
                <w:kern w:val="1"/>
                <w:szCs w:val="28"/>
                <w:lang w:eastAsia="hi-IN" w:bidi="hi-IN"/>
              </w:rPr>
              <w:t xml:space="preserve"> </w:t>
            </w:r>
            <w:r w:rsidRPr="00674084">
              <w:rPr>
                <w:rFonts w:eastAsia="SimSun"/>
                <w:kern w:val="1"/>
                <w:sz w:val="24"/>
                <w:szCs w:val="28"/>
                <w:lang w:eastAsia="hi-IN" w:bidi="hi-IN"/>
              </w:rPr>
              <w:t>Создать  условия для качественного образования детей с ОВЗ.</w:t>
            </w:r>
          </w:p>
          <w:p w:rsidR="00674084" w:rsidRPr="00F056E2" w:rsidRDefault="00674084" w:rsidP="00F056E2">
            <w:pPr>
              <w:jc w:val="center"/>
              <w:rPr>
                <w:sz w:val="24"/>
              </w:rPr>
            </w:pPr>
          </w:p>
        </w:tc>
      </w:tr>
      <w:tr w:rsidR="00F056E2" w:rsidTr="00F056E2">
        <w:tc>
          <w:tcPr>
            <w:tcW w:w="675" w:type="dxa"/>
          </w:tcPr>
          <w:p w:rsidR="00F056E2" w:rsidRPr="00F056E2" w:rsidRDefault="00F056E2" w:rsidP="00F056E2">
            <w:pPr>
              <w:jc w:val="center"/>
              <w:rPr>
                <w:sz w:val="24"/>
              </w:rPr>
            </w:pPr>
          </w:p>
        </w:tc>
        <w:tc>
          <w:tcPr>
            <w:tcW w:w="3119" w:type="dxa"/>
          </w:tcPr>
          <w:p w:rsidR="00F056E2" w:rsidRDefault="00674084" w:rsidP="00F056E2">
            <w:pPr>
              <w:jc w:val="center"/>
              <w:rPr>
                <w:sz w:val="24"/>
              </w:rPr>
            </w:pPr>
            <w:r>
              <w:rPr>
                <w:sz w:val="24"/>
              </w:rPr>
              <w:t>Целевой показатель</w:t>
            </w:r>
            <w:r w:rsidR="00EF7F8B">
              <w:rPr>
                <w:sz w:val="24"/>
              </w:rPr>
              <w:t xml:space="preserve"> </w:t>
            </w:r>
            <w:r>
              <w:rPr>
                <w:sz w:val="24"/>
              </w:rPr>
              <w:t>5.</w:t>
            </w:r>
          </w:p>
          <w:p w:rsidR="00674084" w:rsidRDefault="00674084" w:rsidP="00F056E2">
            <w:pPr>
              <w:jc w:val="center"/>
              <w:rPr>
                <w:sz w:val="24"/>
              </w:rPr>
            </w:pPr>
            <w:r>
              <w:rPr>
                <w:sz w:val="24"/>
              </w:rPr>
              <w:t>Разработка адаптированной программы образования.</w:t>
            </w:r>
          </w:p>
          <w:p w:rsidR="00674084" w:rsidRPr="00F056E2" w:rsidRDefault="00674084" w:rsidP="00F056E2">
            <w:pPr>
              <w:jc w:val="center"/>
              <w:rPr>
                <w:sz w:val="24"/>
              </w:rPr>
            </w:pPr>
            <w:r>
              <w:rPr>
                <w:sz w:val="24"/>
              </w:rPr>
              <w:t xml:space="preserve">Обеспечение возможности для беспрепятственного доступа </w:t>
            </w:r>
            <w:proofErr w:type="gramStart"/>
            <w:r>
              <w:rPr>
                <w:sz w:val="24"/>
              </w:rPr>
              <w:t>обучающихся</w:t>
            </w:r>
            <w:proofErr w:type="gramEnd"/>
            <w:r>
              <w:rPr>
                <w:sz w:val="24"/>
              </w:rPr>
              <w:t xml:space="preserve"> с ОВЗ к объектам инфраст</w:t>
            </w:r>
            <w:r w:rsidR="00EF7F8B">
              <w:rPr>
                <w:sz w:val="24"/>
              </w:rPr>
              <w:t>р</w:t>
            </w:r>
            <w:r>
              <w:rPr>
                <w:sz w:val="24"/>
              </w:rPr>
              <w:t>уктуры.</w:t>
            </w:r>
          </w:p>
        </w:tc>
        <w:tc>
          <w:tcPr>
            <w:tcW w:w="850" w:type="dxa"/>
          </w:tcPr>
          <w:p w:rsidR="00F056E2" w:rsidRPr="00F056E2" w:rsidRDefault="00EF7F8B" w:rsidP="00F056E2">
            <w:pPr>
              <w:jc w:val="center"/>
              <w:rPr>
                <w:sz w:val="24"/>
              </w:rPr>
            </w:pPr>
            <w:r>
              <w:rPr>
                <w:sz w:val="24"/>
              </w:rPr>
              <w:t>наличие</w:t>
            </w:r>
          </w:p>
        </w:tc>
        <w:tc>
          <w:tcPr>
            <w:tcW w:w="1560" w:type="dxa"/>
          </w:tcPr>
          <w:p w:rsidR="00F056E2" w:rsidRDefault="00EF7F8B" w:rsidP="00F056E2">
            <w:pPr>
              <w:jc w:val="center"/>
              <w:rPr>
                <w:sz w:val="24"/>
              </w:rPr>
            </w:pPr>
            <w:r>
              <w:rPr>
                <w:sz w:val="24"/>
              </w:rPr>
              <w:t>Программа</w:t>
            </w:r>
          </w:p>
          <w:p w:rsidR="00EF7F8B" w:rsidRPr="00F056E2" w:rsidRDefault="00EF7F8B" w:rsidP="00F056E2">
            <w:pPr>
              <w:jc w:val="center"/>
              <w:rPr>
                <w:sz w:val="24"/>
              </w:rPr>
            </w:pPr>
            <w:r>
              <w:rPr>
                <w:sz w:val="24"/>
              </w:rPr>
              <w:t>Оборудование комнаты психологической нагрузки</w:t>
            </w:r>
          </w:p>
        </w:tc>
        <w:tc>
          <w:tcPr>
            <w:tcW w:w="1417" w:type="dxa"/>
          </w:tcPr>
          <w:p w:rsidR="00F056E2" w:rsidRPr="00F056E2" w:rsidRDefault="00EF7F8B" w:rsidP="00F056E2">
            <w:pPr>
              <w:jc w:val="center"/>
              <w:rPr>
                <w:sz w:val="24"/>
              </w:rPr>
            </w:pPr>
            <w:r>
              <w:rPr>
                <w:sz w:val="24"/>
              </w:rPr>
              <w:t>Оборудование зала для физической реабилитации</w:t>
            </w:r>
          </w:p>
        </w:tc>
        <w:tc>
          <w:tcPr>
            <w:tcW w:w="1418" w:type="dxa"/>
          </w:tcPr>
          <w:p w:rsidR="00F056E2" w:rsidRPr="00F056E2" w:rsidRDefault="00EF7F8B" w:rsidP="00F056E2">
            <w:pPr>
              <w:jc w:val="center"/>
              <w:rPr>
                <w:sz w:val="24"/>
              </w:rPr>
            </w:pPr>
            <w:r>
              <w:rPr>
                <w:sz w:val="24"/>
              </w:rPr>
              <w:t>Организация рабочего места для детей с ОВЗ</w:t>
            </w:r>
          </w:p>
        </w:tc>
        <w:tc>
          <w:tcPr>
            <w:tcW w:w="1559" w:type="dxa"/>
          </w:tcPr>
          <w:p w:rsidR="00F056E2" w:rsidRPr="00F056E2" w:rsidRDefault="00EF7F8B" w:rsidP="00F056E2">
            <w:pPr>
              <w:jc w:val="center"/>
              <w:rPr>
                <w:sz w:val="24"/>
              </w:rPr>
            </w:pPr>
            <w:r>
              <w:rPr>
                <w:sz w:val="24"/>
              </w:rPr>
              <w:t>Организация рабочего места для детей с ОВЗ</w:t>
            </w:r>
          </w:p>
        </w:tc>
        <w:tc>
          <w:tcPr>
            <w:tcW w:w="1417" w:type="dxa"/>
          </w:tcPr>
          <w:p w:rsidR="00F056E2" w:rsidRPr="00F056E2" w:rsidRDefault="00EF7F8B" w:rsidP="00F056E2">
            <w:pPr>
              <w:jc w:val="center"/>
              <w:rPr>
                <w:sz w:val="24"/>
              </w:rPr>
            </w:pPr>
            <w:r>
              <w:rPr>
                <w:sz w:val="24"/>
              </w:rPr>
              <w:t>Организация рабочего места для детей с ОВЗ</w:t>
            </w:r>
          </w:p>
        </w:tc>
        <w:tc>
          <w:tcPr>
            <w:tcW w:w="2782" w:type="dxa"/>
          </w:tcPr>
          <w:p w:rsidR="00F056E2" w:rsidRPr="00F056E2" w:rsidRDefault="00EF7F8B" w:rsidP="00F056E2">
            <w:pPr>
              <w:jc w:val="center"/>
              <w:rPr>
                <w:sz w:val="24"/>
              </w:rPr>
            </w:pPr>
            <w:r>
              <w:rPr>
                <w:sz w:val="24"/>
              </w:rPr>
              <w:t>Федеральный закон от29.12.2012г.№273-ФЗ « Об образовании в Российской Федерации»</w:t>
            </w:r>
          </w:p>
        </w:tc>
      </w:tr>
      <w:tr w:rsidR="00F056E2" w:rsidTr="00F056E2">
        <w:tc>
          <w:tcPr>
            <w:tcW w:w="675" w:type="dxa"/>
          </w:tcPr>
          <w:p w:rsidR="00F056E2" w:rsidRPr="00F056E2" w:rsidRDefault="00F056E2" w:rsidP="00F056E2">
            <w:pPr>
              <w:jc w:val="center"/>
              <w:rPr>
                <w:sz w:val="24"/>
              </w:rPr>
            </w:pPr>
          </w:p>
        </w:tc>
        <w:tc>
          <w:tcPr>
            <w:tcW w:w="3119" w:type="dxa"/>
          </w:tcPr>
          <w:p w:rsidR="00F056E2" w:rsidRDefault="00EF7F8B" w:rsidP="00F056E2">
            <w:pPr>
              <w:jc w:val="center"/>
              <w:rPr>
                <w:sz w:val="24"/>
              </w:rPr>
            </w:pPr>
            <w:r>
              <w:rPr>
                <w:sz w:val="24"/>
              </w:rPr>
              <w:t>Целевой показатель 6.</w:t>
            </w:r>
          </w:p>
          <w:p w:rsidR="00EF7F8B" w:rsidRPr="00F056E2" w:rsidRDefault="00EF7F8B" w:rsidP="00F056E2">
            <w:pPr>
              <w:jc w:val="center"/>
              <w:rPr>
                <w:sz w:val="24"/>
              </w:rPr>
            </w:pPr>
            <w:r>
              <w:rPr>
                <w:sz w:val="24"/>
              </w:rPr>
              <w:t>Подготовка педагогических кадров для образовательной деятельности с детьми  с ОВЗ. Доля подготовленных педагогов к необходимому числу кадров</w:t>
            </w:r>
          </w:p>
        </w:tc>
        <w:tc>
          <w:tcPr>
            <w:tcW w:w="850" w:type="dxa"/>
          </w:tcPr>
          <w:p w:rsidR="00F056E2" w:rsidRPr="00F056E2" w:rsidRDefault="00EF7F8B" w:rsidP="00F056E2">
            <w:pPr>
              <w:jc w:val="center"/>
              <w:rPr>
                <w:sz w:val="24"/>
              </w:rPr>
            </w:pPr>
            <w:r>
              <w:rPr>
                <w:sz w:val="24"/>
              </w:rPr>
              <w:t>%</w:t>
            </w:r>
          </w:p>
        </w:tc>
        <w:tc>
          <w:tcPr>
            <w:tcW w:w="1560" w:type="dxa"/>
          </w:tcPr>
          <w:p w:rsidR="00F056E2" w:rsidRPr="00F056E2" w:rsidRDefault="00EF7F8B" w:rsidP="00F056E2">
            <w:pPr>
              <w:jc w:val="center"/>
              <w:rPr>
                <w:sz w:val="24"/>
              </w:rPr>
            </w:pPr>
            <w:r>
              <w:rPr>
                <w:sz w:val="24"/>
              </w:rPr>
              <w:t>50</w:t>
            </w:r>
          </w:p>
        </w:tc>
        <w:tc>
          <w:tcPr>
            <w:tcW w:w="1417" w:type="dxa"/>
          </w:tcPr>
          <w:p w:rsidR="00F056E2" w:rsidRPr="00F056E2" w:rsidRDefault="00EF7F8B" w:rsidP="00F056E2">
            <w:pPr>
              <w:jc w:val="center"/>
              <w:rPr>
                <w:sz w:val="24"/>
              </w:rPr>
            </w:pPr>
            <w:r>
              <w:rPr>
                <w:sz w:val="24"/>
              </w:rPr>
              <w:t>70</w:t>
            </w:r>
          </w:p>
        </w:tc>
        <w:tc>
          <w:tcPr>
            <w:tcW w:w="1418" w:type="dxa"/>
          </w:tcPr>
          <w:p w:rsidR="00F056E2" w:rsidRPr="00F056E2" w:rsidRDefault="00EF7F8B" w:rsidP="00F056E2">
            <w:pPr>
              <w:jc w:val="center"/>
              <w:rPr>
                <w:sz w:val="24"/>
              </w:rPr>
            </w:pPr>
            <w:r>
              <w:rPr>
                <w:sz w:val="24"/>
              </w:rPr>
              <w:t>100</w:t>
            </w:r>
          </w:p>
        </w:tc>
        <w:tc>
          <w:tcPr>
            <w:tcW w:w="1559" w:type="dxa"/>
          </w:tcPr>
          <w:p w:rsidR="00F056E2" w:rsidRPr="00F056E2" w:rsidRDefault="00EF7F8B" w:rsidP="00F056E2">
            <w:pPr>
              <w:jc w:val="center"/>
              <w:rPr>
                <w:sz w:val="24"/>
              </w:rPr>
            </w:pPr>
            <w:r>
              <w:rPr>
                <w:sz w:val="24"/>
              </w:rPr>
              <w:t>100</w:t>
            </w:r>
          </w:p>
        </w:tc>
        <w:tc>
          <w:tcPr>
            <w:tcW w:w="1417" w:type="dxa"/>
          </w:tcPr>
          <w:p w:rsidR="00F056E2" w:rsidRPr="00F056E2" w:rsidRDefault="00EF7F8B" w:rsidP="00F056E2">
            <w:pPr>
              <w:jc w:val="center"/>
              <w:rPr>
                <w:sz w:val="24"/>
              </w:rPr>
            </w:pPr>
            <w:r>
              <w:rPr>
                <w:sz w:val="24"/>
              </w:rPr>
              <w:t>100</w:t>
            </w:r>
          </w:p>
        </w:tc>
        <w:tc>
          <w:tcPr>
            <w:tcW w:w="2782" w:type="dxa"/>
          </w:tcPr>
          <w:p w:rsidR="00F056E2" w:rsidRPr="00F056E2" w:rsidRDefault="00EF7F8B" w:rsidP="00F056E2">
            <w:pPr>
              <w:jc w:val="center"/>
              <w:rPr>
                <w:sz w:val="24"/>
              </w:rPr>
            </w:pPr>
            <w:r>
              <w:rPr>
                <w:sz w:val="24"/>
              </w:rPr>
              <w:t>Федеральный закон от29.12.2012г.№273-ФЗ « Об образовании в Российской Федерации»</w:t>
            </w:r>
          </w:p>
        </w:tc>
      </w:tr>
      <w:tr w:rsidR="00EF7F8B" w:rsidTr="005727CE">
        <w:tc>
          <w:tcPr>
            <w:tcW w:w="675" w:type="dxa"/>
          </w:tcPr>
          <w:p w:rsidR="00EF7F8B" w:rsidRPr="00F056E2" w:rsidRDefault="00EF7F8B" w:rsidP="00F056E2">
            <w:pPr>
              <w:jc w:val="center"/>
              <w:rPr>
                <w:sz w:val="24"/>
              </w:rPr>
            </w:pPr>
          </w:p>
        </w:tc>
        <w:tc>
          <w:tcPr>
            <w:tcW w:w="14122" w:type="dxa"/>
            <w:gridSpan w:val="8"/>
          </w:tcPr>
          <w:p w:rsidR="00EF7F8B" w:rsidRDefault="00EF7F8B" w:rsidP="00EF7F8B">
            <w:pPr>
              <w:pStyle w:val="ConsPlusCell"/>
              <w:rPr>
                <w:rFonts w:ascii="Times New Roman" w:hAnsi="Times New Roman" w:cs="Times New Roman"/>
                <w:sz w:val="28"/>
                <w:szCs w:val="28"/>
              </w:rPr>
            </w:pPr>
            <w:r w:rsidRPr="00EF7F8B">
              <w:rPr>
                <w:rFonts w:ascii="Times New Roman" w:hAnsi="Times New Roman" w:cs="Times New Roman"/>
                <w:b/>
                <w:sz w:val="24"/>
              </w:rPr>
              <w:t>Цель 2.</w:t>
            </w:r>
            <w:r w:rsidRPr="00B17DBB">
              <w:rPr>
                <w:rFonts w:ascii="Times New Roman" w:hAnsi="Times New Roman" w:cs="Times New Roman"/>
                <w:sz w:val="28"/>
                <w:szCs w:val="28"/>
              </w:rPr>
              <w:t xml:space="preserve"> </w:t>
            </w:r>
            <w:r>
              <w:rPr>
                <w:rFonts w:ascii="Times New Roman" w:hAnsi="Times New Roman" w:cs="Times New Roman"/>
                <w:sz w:val="28"/>
                <w:szCs w:val="28"/>
              </w:rPr>
              <w:t>Развитие   системы</w:t>
            </w:r>
            <w:r w:rsidRPr="00B17DBB">
              <w:rPr>
                <w:rFonts w:ascii="Times New Roman" w:hAnsi="Times New Roman" w:cs="Times New Roman"/>
                <w:sz w:val="28"/>
                <w:szCs w:val="28"/>
              </w:rPr>
              <w:t xml:space="preserve">  восп</w:t>
            </w:r>
            <w:r>
              <w:rPr>
                <w:rFonts w:ascii="Times New Roman" w:hAnsi="Times New Roman" w:cs="Times New Roman"/>
                <w:sz w:val="28"/>
                <w:szCs w:val="28"/>
              </w:rPr>
              <w:t xml:space="preserve">итания обучающихся: формировать </w:t>
            </w:r>
            <w:r w:rsidRPr="00B17DBB">
              <w:rPr>
                <w:rFonts w:ascii="Times New Roman" w:hAnsi="Times New Roman" w:cs="Times New Roman"/>
                <w:sz w:val="28"/>
                <w:szCs w:val="28"/>
              </w:rPr>
              <w:t xml:space="preserve"> у детей патриотического сознания</w:t>
            </w:r>
            <w:r w:rsidRPr="00B17DBB">
              <w:rPr>
                <w:szCs w:val="28"/>
              </w:rPr>
              <w:t>,</w:t>
            </w:r>
            <w:r w:rsidRPr="00E80003">
              <w:rPr>
                <w:szCs w:val="28"/>
              </w:rPr>
              <w:t xml:space="preserve"> </w:t>
            </w:r>
            <w:r w:rsidRPr="00E80003">
              <w:rPr>
                <w:rFonts w:ascii="Times New Roman" w:hAnsi="Times New Roman" w:cs="Times New Roman"/>
                <w:sz w:val="28"/>
                <w:szCs w:val="28"/>
              </w:rPr>
              <w:t>верности Отечеству, готовности к выполнению конституционных обязанностей, гармонизация межнациональных и межконфессиональных отношений, профилактика экстремизма и укрепление толерантности.</w:t>
            </w:r>
          </w:p>
          <w:p w:rsidR="00EF7F8B" w:rsidRPr="00EF7F8B" w:rsidRDefault="00EF7F8B" w:rsidP="00F056E2">
            <w:pPr>
              <w:jc w:val="center"/>
              <w:rPr>
                <w:b/>
                <w:sz w:val="24"/>
              </w:rPr>
            </w:pPr>
          </w:p>
        </w:tc>
      </w:tr>
      <w:tr w:rsidR="00F056E2" w:rsidTr="00F056E2">
        <w:tc>
          <w:tcPr>
            <w:tcW w:w="675" w:type="dxa"/>
          </w:tcPr>
          <w:p w:rsidR="00F056E2" w:rsidRPr="00F056E2" w:rsidRDefault="00F056E2" w:rsidP="00F056E2">
            <w:pPr>
              <w:jc w:val="center"/>
              <w:rPr>
                <w:sz w:val="24"/>
              </w:rPr>
            </w:pPr>
          </w:p>
        </w:tc>
        <w:tc>
          <w:tcPr>
            <w:tcW w:w="3119" w:type="dxa"/>
          </w:tcPr>
          <w:p w:rsidR="00F056E2" w:rsidRDefault="00105778" w:rsidP="00F056E2">
            <w:pPr>
              <w:jc w:val="center"/>
              <w:rPr>
                <w:sz w:val="24"/>
              </w:rPr>
            </w:pPr>
            <w:r>
              <w:rPr>
                <w:sz w:val="24"/>
              </w:rPr>
              <w:t>Целевой показатель 10</w:t>
            </w:r>
          </w:p>
          <w:p w:rsidR="00105778" w:rsidRPr="00F056E2" w:rsidRDefault="00105778" w:rsidP="00F056E2">
            <w:pPr>
              <w:jc w:val="center"/>
              <w:rPr>
                <w:sz w:val="24"/>
              </w:rPr>
            </w:pPr>
            <w:r>
              <w:rPr>
                <w:sz w:val="24"/>
              </w:rPr>
              <w:t>Доля учащихся, состоящих на всех видах учёт</w:t>
            </w:r>
            <w:proofErr w:type="gramStart"/>
            <w:r>
              <w:rPr>
                <w:sz w:val="24"/>
              </w:rPr>
              <w:t>а(</w:t>
            </w:r>
            <w:proofErr w:type="gramEnd"/>
            <w:r>
              <w:rPr>
                <w:sz w:val="24"/>
              </w:rPr>
              <w:t xml:space="preserve"> МАОУ, ТКДН и ЗП, ПДН)</w:t>
            </w:r>
          </w:p>
        </w:tc>
        <w:tc>
          <w:tcPr>
            <w:tcW w:w="850" w:type="dxa"/>
          </w:tcPr>
          <w:p w:rsidR="00F056E2" w:rsidRPr="00F056E2" w:rsidRDefault="00105778" w:rsidP="00F056E2">
            <w:pPr>
              <w:jc w:val="center"/>
              <w:rPr>
                <w:sz w:val="24"/>
              </w:rPr>
            </w:pPr>
            <w:r>
              <w:rPr>
                <w:sz w:val="24"/>
              </w:rPr>
              <w:t>%</w:t>
            </w:r>
          </w:p>
        </w:tc>
        <w:tc>
          <w:tcPr>
            <w:tcW w:w="1560" w:type="dxa"/>
          </w:tcPr>
          <w:p w:rsidR="00F056E2" w:rsidRPr="00F056E2" w:rsidRDefault="00105778" w:rsidP="00F056E2">
            <w:pPr>
              <w:jc w:val="center"/>
              <w:rPr>
                <w:sz w:val="24"/>
              </w:rPr>
            </w:pPr>
            <w:r>
              <w:rPr>
                <w:sz w:val="24"/>
              </w:rPr>
              <w:t>0</w:t>
            </w:r>
          </w:p>
        </w:tc>
        <w:tc>
          <w:tcPr>
            <w:tcW w:w="1417" w:type="dxa"/>
          </w:tcPr>
          <w:p w:rsidR="00F056E2" w:rsidRPr="00F056E2" w:rsidRDefault="00105778" w:rsidP="00F056E2">
            <w:pPr>
              <w:jc w:val="center"/>
              <w:rPr>
                <w:sz w:val="24"/>
              </w:rPr>
            </w:pPr>
            <w:r>
              <w:rPr>
                <w:sz w:val="24"/>
              </w:rPr>
              <w:t>0</w:t>
            </w:r>
          </w:p>
        </w:tc>
        <w:tc>
          <w:tcPr>
            <w:tcW w:w="1418" w:type="dxa"/>
          </w:tcPr>
          <w:p w:rsidR="00F056E2" w:rsidRPr="00F056E2" w:rsidRDefault="00105778" w:rsidP="00F056E2">
            <w:pPr>
              <w:jc w:val="center"/>
              <w:rPr>
                <w:sz w:val="24"/>
              </w:rPr>
            </w:pPr>
            <w:r>
              <w:rPr>
                <w:sz w:val="24"/>
              </w:rPr>
              <w:t>0</w:t>
            </w:r>
          </w:p>
        </w:tc>
        <w:tc>
          <w:tcPr>
            <w:tcW w:w="1559" w:type="dxa"/>
          </w:tcPr>
          <w:p w:rsidR="00F056E2" w:rsidRPr="00F056E2" w:rsidRDefault="00105778" w:rsidP="00F056E2">
            <w:pPr>
              <w:jc w:val="center"/>
              <w:rPr>
                <w:sz w:val="24"/>
              </w:rPr>
            </w:pPr>
            <w:r>
              <w:rPr>
                <w:sz w:val="24"/>
              </w:rPr>
              <w:t>0</w:t>
            </w:r>
          </w:p>
        </w:tc>
        <w:tc>
          <w:tcPr>
            <w:tcW w:w="1417" w:type="dxa"/>
          </w:tcPr>
          <w:p w:rsidR="00F056E2" w:rsidRPr="00F056E2" w:rsidRDefault="00105778" w:rsidP="00F056E2">
            <w:pPr>
              <w:jc w:val="center"/>
              <w:rPr>
                <w:sz w:val="24"/>
              </w:rPr>
            </w:pPr>
            <w:r>
              <w:rPr>
                <w:sz w:val="24"/>
              </w:rPr>
              <w:t>0</w:t>
            </w:r>
          </w:p>
        </w:tc>
        <w:tc>
          <w:tcPr>
            <w:tcW w:w="2782" w:type="dxa"/>
          </w:tcPr>
          <w:p w:rsidR="00F056E2" w:rsidRPr="00F056E2" w:rsidRDefault="00105778" w:rsidP="00F056E2">
            <w:pPr>
              <w:jc w:val="center"/>
              <w:rPr>
                <w:sz w:val="24"/>
              </w:rPr>
            </w:pPr>
            <w:r>
              <w:rPr>
                <w:sz w:val="24"/>
              </w:rPr>
              <w:t>Указ Президента РФ от 19.12.2012г. №1666 «О стратегии государственной и национальной политики РФ на период до 2025г»</w:t>
            </w:r>
          </w:p>
        </w:tc>
      </w:tr>
      <w:tr w:rsidR="00F056E2" w:rsidTr="00F056E2">
        <w:tc>
          <w:tcPr>
            <w:tcW w:w="675" w:type="dxa"/>
          </w:tcPr>
          <w:p w:rsidR="00F056E2" w:rsidRPr="00F056E2" w:rsidRDefault="00F056E2" w:rsidP="00F056E2">
            <w:pPr>
              <w:jc w:val="center"/>
              <w:rPr>
                <w:sz w:val="24"/>
              </w:rPr>
            </w:pPr>
          </w:p>
        </w:tc>
        <w:tc>
          <w:tcPr>
            <w:tcW w:w="3119" w:type="dxa"/>
          </w:tcPr>
          <w:p w:rsidR="00F056E2" w:rsidRDefault="00105778" w:rsidP="00F056E2">
            <w:pPr>
              <w:jc w:val="center"/>
              <w:rPr>
                <w:sz w:val="24"/>
              </w:rPr>
            </w:pPr>
            <w:r>
              <w:rPr>
                <w:sz w:val="24"/>
              </w:rPr>
              <w:t xml:space="preserve">Целевой показатель 11. </w:t>
            </w:r>
          </w:p>
          <w:p w:rsidR="00AB3FBE" w:rsidRPr="00F056E2" w:rsidRDefault="00AB3FBE" w:rsidP="00F056E2">
            <w:pPr>
              <w:jc w:val="center"/>
              <w:rPr>
                <w:sz w:val="24"/>
              </w:rPr>
            </w:pPr>
            <w:r>
              <w:rPr>
                <w:sz w:val="24"/>
              </w:rPr>
              <w:t xml:space="preserve">Доля учащихся, принимающих участие в  </w:t>
            </w:r>
            <w:proofErr w:type="gramStart"/>
            <w:r>
              <w:rPr>
                <w:sz w:val="24"/>
              </w:rPr>
              <w:t>само управлении</w:t>
            </w:r>
            <w:proofErr w:type="gramEnd"/>
            <w:r>
              <w:rPr>
                <w:sz w:val="24"/>
              </w:rPr>
              <w:t xml:space="preserve"> </w:t>
            </w:r>
          </w:p>
        </w:tc>
        <w:tc>
          <w:tcPr>
            <w:tcW w:w="850" w:type="dxa"/>
          </w:tcPr>
          <w:p w:rsidR="00F056E2" w:rsidRPr="00F056E2" w:rsidRDefault="00AB3FBE" w:rsidP="00F056E2">
            <w:pPr>
              <w:jc w:val="center"/>
              <w:rPr>
                <w:sz w:val="24"/>
              </w:rPr>
            </w:pPr>
            <w:r>
              <w:rPr>
                <w:sz w:val="24"/>
              </w:rPr>
              <w:t>%</w:t>
            </w:r>
          </w:p>
        </w:tc>
        <w:tc>
          <w:tcPr>
            <w:tcW w:w="1560" w:type="dxa"/>
          </w:tcPr>
          <w:p w:rsidR="00F056E2" w:rsidRPr="00F056E2" w:rsidRDefault="00AB3FBE" w:rsidP="00F056E2">
            <w:pPr>
              <w:jc w:val="center"/>
              <w:rPr>
                <w:sz w:val="24"/>
              </w:rPr>
            </w:pPr>
            <w:r>
              <w:rPr>
                <w:sz w:val="24"/>
              </w:rPr>
              <w:t>20</w:t>
            </w:r>
          </w:p>
        </w:tc>
        <w:tc>
          <w:tcPr>
            <w:tcW w:w="1417" w:type="dxa"/>
          </w:tcPr>
          <w:p w:rsidR="00F056E2" w:rsidRPr="00F056E2" w:rsidRDefault="00AB3FBE" w:rsidP="00F056E2">
            <w:pPr>
              <w:jc w:val="center"/>
              <w:rPr>
                <w:sz w:val="24"/>
              </w:rPr>
            </w:pPr>
            <w:r>
              <w:rPr>
                <w:sz w:val="24"/>
              </w:rPr>
              <w:t>30</w:t>
            </w:r>
          </w:p>
        </w:tc>
        <w:tc>
          <w:tcPr>
            <w:tcW w:w="1418" w:type="dxa"/>
          </w:tcPr>
          <w:p w:rsidR="00F056E2" w:rsidRPr="00F056E2" w:rsidRDefault="00AB3FBE" w:rsidP="00F056E2">
            <w:pPr>
              <w:jc w:val="center"/>
              <w:rPr>
                <w:sz w:val="24"/>
              </w:rPr>
            </w:pPr>
            <w:r>
              <w:rPr>
                <w:sz w:val="24"/>
              </w:rPr>
              <w:t>35</w:t>
            </w:r>
          </w:p>
        </w:tc>
        <w:tc>
          <w:tcPr>
            <w:tcW w:w="1559" w:type="dxa"/>
          </w:tcPr>
          <w:p w:rsidR="00F056E2" w:rsidRPr="00F056E2" w:rsidRDefault="00AB3FBE" w:rsidP="00F056E2">
            <w:pPr>
              <w:jc w:val="center"/>
              <w:rPr>
                <w:sz w:val="24"/>
              </w:rPr>
            </w:pPr>
            <w:r>
              <w:rPr>
                <w:sz w:val="24"/>
              </w:rPr>
              <w:t>40</w:t>
            </w:r>
          </w:p>
        </w:tc>
        <w:tc>
          <w:tcPr>
            <w:tcW w:w="1417" w:type="dxa"/>
          </w:tcPr>
          <w:p w:rsidR="00F056E2" w:rsidRPr="00F056E2" w:rsidRDefault="00AB3FBE" w:rsidP="00F056E2">
            <w:pPr>
              <w:jc w:val="center"/>
              <w:rPr>
                <w:sz w:val="24"/>
              </w:rPr>
            </w:pPr>
            <w:r>
              <w:rPr>
                <w:sz w:val="24"/>
              </w:rPr>
              <w:t>40</w:t>
            </w:r>
          </w:p>
        </w:tc>
        <w:tc>
          <w:tcPr>
            <w:tcW w:w="2782" w:type="dxa"/>
          </w:tcPr>
          <w:p w:rsidR="00F056E2" w:rsidRPr="00F056E2" w:rsidRDefault="00AB3FBE" w:rsidP="00F056E2">
            <w:pPr>
              <w:jc w:val="center"/>
              <w:rPr>
                <w:sz w:val="24"/>
              </w:rPr>
            </w:pPr>
            <w:r>
              <w:rPr>
                <w:sz w:val="24"/>
              </w:rPr>
              <w:t>Указ Президента РФ от 19.12.2012г. №1666 «О стратегии государственной и национальной политики РФ на период до 2025г»</w:t>
            </w:r>
          </w:p>
        </w:tc>
      </w:tr>
      <w:tr w:rsidR="00AB3FBE" w:rsidTr="005727CE">
        <w:tc>
          <w:tcPr>
            <w:tcW w:w="675" w:type="dxa"/>
          </w:tcPr>
          <w:p w:rsidR="00AB3FBE" w:rsidRPr="00F056E2" w:rsidRDefault="00AB3FBE" w:rsidP="00F056E2">
            <w:pPr>
              <w:jc w:val="center"/>
              <w:rPr>
                <w:sz w:val="24"/>
              </w:rPr>
            </w:pPr>
          </w:p>
        </w:tc>
        <w:tc>
          <w:tcPr>
            <w:tcW w:w="14122" w:type="dxa"/>
            <w:gridSpan w:val="8"/>
          </w:tcPr>
          <w:p w:rsidR="00AB3FBE" w:rsidRPr="00AB3FBE" w:rsidRDefault="00AB3FBE" w:rsidP="00AB3FBE">
            <w:pPr>
              <w:rPr>
                <w:b/>
                <w:sz w:val="24"/>
                <w:szCs w:val="28"/>
              </w:rPr>
            </w:pPr>
            <w:r w:rsidRPr="00AB3FBE">
              <w:rPr>
                <w:b/>
                <w:sz w:val="24"/>
                <w:szCs w:val="28"/>
              </w:rPr>
              <w:t xml:space="preserve">Цель 3. </w:t>
            </w:r>
            <w:r w:rsidRPr="00AB3FBE">
              <w:rPr>
                <w:spacing w:val="-2"/>
                <w:sz w:val="24"/>
                <w:szCs w:val="28"/>
              </w:rPr>
              <w:t xml:space="preserve">Обеспечение доступности качественных образовательных услуг  через внедрение  дополнительного образования. </w:t>
            </w:r>
          </w:p>
          <w:p w:rsidR="00AB3FBE" w:rsidRPr="00F056E2" w:rsidRDefault="00AB3FBE" w:rsidP="00F056E2">
            <w:pPr>
              <w:jc w:val="center"/>
              <w:rPr>
                <w:sz w:val="24"/>
              </w:rPr>
            </w:pPr>
          </w:p>
        </w:tc>
      </w:tr>
      <w:tr w:rsidR="00F056E2" w:rsidTr="00F056E2">
        <w:tc>
          <w:tcPr>
            <w:tcW w:w="675" w:type="dxa"/>
          </w:tcPr>
          <w:p w:rsidR="00F056E2" w:rsidRPr="00F056E2" w:rsidRDefault="00F056E2" w:rsidP="00F056E2">
            <w:pPr>
              <w:jc w:val="center"/>
              <w:rPr>
                <w:sz w:val="24"/>
              </w:rPr>
            </w:pPr>
          </w:p>
        </w:tc>
        <w:tc>
          <w:tcPr>
            <w:tcW w:w="3119" w:type="dxa"/>
          </w:tcPr>
          <w:p w:rsidR="00F056E2" w:rsidRDefault="00AB3FBE" w:rsidP="00F056E2">
            <w:pPr>
              <w:jc w:val="center"/>
              <w:rPr>
                <w:sz w:val="24"/>
              </w:rPr>
            </w:pPr>
            <w:r>
              <w:rPr>
                <w:sz w:val="24"/>
              </w:rPr>
              <w:t xml:space="preserve">Целевой показатель 12. </w:t>
            </w:r>
          </w:p>
          <w:p w:rsidR="00AB3FBE" w:rsidRPr="00F056E2" w:rsidRDefault="00AB3FBE" w:rsidP="00F056E2">
            <w:pPr>
              <w:jc w:val="center"/>
              <w:rPr>
                <w:sz w:val="24"/>
              </w:rPr>
            </w:pPr>
            <w:r>
              <w:rPr>
                <w:sz w:val="24"/>
              </w:rPr>
              <w:t>Доля учащихся, охваченных различными формами дополнительного образования.</w:t>
            </w:r>
          </w:p>
        </w:tc>
        <w:tc>
          <w:tcPr>
            <w:tcW w:w="850" w:type="dxa"/>
          </w:tcPr>
          <w:p w:rsidR="00F056E2" w:rsidRPr="00F056E2" w:rsidRDefault="00AB3FBE" w:rsidP="00F056E2">
            <w:pPr>
              <w:jc w:val="center"/>
              <w:rPr>
                <w:sz w:val="24"/>
              </w:rPr>
            </w:pPr>
            <w:r>
              <w:rPr>
                <w:sz w:val="24"/>
              </w:rPr>
              <w:t>%</w:t>
            </w:r>
          </w:p>
        </w:tc>
        <w:tc>
          <w:tcPr>
            <w:tcW w:w="1560" w:type="dxa"/>
          </w:tcPr>
          <w:p w:rsidR="00F056E2" w:rsidRPr="00F056E2" w:rsidRDefault="00AB3FBE" w:rsidP="00F056E2">
            <w:pPr>
              <w:jc w:val="center"/>
              <w:rPr>
                <w:sz w:val="24"/>
              </w:rPr>
            </w:pPr>
            <w:r>
              <w:rPr>
                <w:sz w:val="24"/>
              </w:rPr>
              <w:t>10</w:t>
            </w:r>
          </w:p>
        </w:tc>
        <w:tc>
          <w:tcPr>
            <w:tcW w:w="1417" w:type="dxa"/>
          </w:tcPr>
          <w:p w:rsidR="00F056E2" w:rsidRPr="00F056E2" w:rsidRDefault="00AB3FBE" w:rsidP="00F056E2">
            <w:pPr>
              <w:jc w:val="center"/>
              <w:rPr>
                <w:sz w:val="24"/>
              </w:rPr>
            </w:pPr>
            <w:r>
              <w:rPr>
                <w:sz w:val="24"/>
              </w:rPr>
              <w:t>30</w:t>
            </w:r>
          </w:p>
        </w:tc>
        <w:tc>
          <w:tcPr>
            <w:tcW w:w="1418" w:type="dxa"/>
          </w:tcPr>
          <w:p w:rsidR="00F056E2" w:rsidRPr="00F056E2" w:rsidRDefault="00AB3FBE" w:rsidP="00F056E2">
            <w:pPr>
              <w:jc w:val="center"/>
              <w:rPr>
                <w:sz w:val="24"/>
              </w:rPr>
            </w:pPr>
            <w:r>
              <w:rPr>
                <w:sz w:val="24"/>
              </w:rPr>
              <w:t>40</w:t>
            </w:r>
          </w:p>
        </w:tc>
        <w:tc>
          <w:tcPr>
            <w:tcW w:w="1559" w:type="dxa"/>
          </w:tcPr>
          <w:p w:rsidR="00F056E2" w:rsidRPr="00F056E2" w:rsidRDefault="00AB3FBE" w:rsidP="00F056E2">
            <w:pPr>
              <w:jc w:val="center"/>
              <w:rPr>
                <w:sz w:val="24"/>
              </w:rPr>
            </w:pPr>
            <w:r>
              <w:rPr>
                <w:sz w:val="24"/>
              </w:rPr>
              <w:t>70</w:t>
            </w:r>
          </w:p>
        </w:tc>
        <w:tc>
          <w:tcPr>
            <w:tcW w:w="1417" w:type="dxa"/>
          </w:tcPr>
          <w:p w:rsidR="00F056E2" w:rsidRPr="00F056E2" w:rsidRDefault="00AB3FBE" w:rsidP="00F056E2">
            <w:pPr>
              <w:jc w:val="center"/>
              <w:rPr>
                <w:sz w:val="24"/>
              </w:rPr>
            </w:pPr>
            <w:r>
              <w:rPr>
                <w:sz w:val="24"/>
              </w:rPr>
              <w:t>70</w:t>
            </w:r>
          </w:p>
        </w:tc>
        <w:tc>
          <w:tcPr>
            <w:tcW w:w="2782" w:type="dxa"/>
          </w:tcPr>
          <w:p w:rsidR="00F056E2" w:rsidRPr="00F056E2" w:rsidRDefault="00AB3FBE" w:rsidP="00F056E2">
            <w:pPr>
              <w:jc w:val="center"/>
              <w:rPr>
                <w:sz w:val="24"/>
              </w:rPr>
            </w:pPr>
            <w:r>
              <w:rPr>
                <w:sz w:val="24"/>
              </w:rPr>
              <w:t>Федеральный закон от29.12.2012г.№273-ФЗ « Об образовании в Российской Федерации»</w:t>
            </w:r>
          </w:p>
        </w:tc>
      </w:tr>
      <w:tr w:rsidR="00AB3FBE" w:rsidTr="005727CE">
        <w:tc>
          <w:tcPr>
            <w:tcW w:w="675" w:type="dxa"/>
          </w:tcPr>
          <w:p w:rsidR="00AB3FBE" w:rsidRPr="00F056E2" w:rsidRDefault="00AB3FBE" w:rsidP="00F056E2">
            <w:pPr>
              <w:jc w:val="center"/>
              <w:rPr>
                <w:sz w:val="24"/>
              </w:rPr>
            </w:pPr>
          </w:p>
        </w:tc>
        <w:tc>
          <w:tcPr>
            <w:tcW w:w="14122" w:type="dxa"/>
            <w:gridSpan w:val="8"/>
          </w:tcPr>
          <w:p w:rsidR="00AB3FBE" w:rsidRPr="00AB3FBE" w:rsidRDefault="00AB3FBE" w:rsidP="00F056E2">
            <w:pPr>
              <w:jc w:val="center"/>
              <w:rPr>
                <w:b/>
                <w:sz w:val="24"/>
              </w:rPr>
            </w:pPr>
            <w:r w:rsidRPr="00AB3FBE">
              <w:rPr>
                <w:b/>
                <w:sz w:val="24"/>
              </w:rPr>
              <w:t>Цель 4.Развитие кадрового потенциала.</w:t>
            </w:r>
          </w:p>
        </w:tc>
      </w:tr>
      <w:tr w:rsidR="00AB3FBE" w:rsidTr="00F056E2">
        <w:tc>
          <w:tcPr>
            <w:tcW w:w="675" w:type="dxa"/>
          </w:tcPr>
          <w:p w:rsidR="00AB3FBE" w:rsidRPr="00F056E2" w:rsidRDefault="00AB3FBE" w:rsidP="00F056E2">
            <w:pPr>
              <w:jc w:val="center"/>
              <w:rPr>
                <w:sz w:val="24"/>
              </w:rPr>
            </w:pPr>
          </w:p>
        </w:tc>
        <w:tc>
          <w:tcPr>
            <w:tcW w:w="3119" w:type="dxa"/>
          </w:tcPr>
          <w:p w:rsidR="00AB3FBE" w:rsidRPr="00F056E2" w:rsidRDefault="00AB3FBE" w:rsidP="005727CE">
            <w:pPr>
              <w:jc w:val="center"/>
              <w:rPr>
                <w:sz w:val="24"/>
              </w:rPr>
            </w:pPr>
            <w:r>
              <w:rPr>
                <w:sz w:val="24"/>
              </w:rPr>
              <w:t>Целевой показатель 11. Доля педагогических работников, прошедших курсы повышения квалификации</w:t>
            </w:r>
          </w:p>
        </w:tc>
        <w:tc>
          <w:tcPr>
            <w:tcW w:w="850" w:type="dxa"/>
          </w:tcPr>
          <w:p w:rsidR="00AB3FBE" w:rsidRPr="00F056E2" w:rsidRDefault="00AB3FBE" w:rsidP="005727CE">
            <w:pPr>
              <w:jc w:val="center"/>
              <w:rPr>
                <w:sz w:val="24"/>
              </w:rPr>
            </w:pPr>
            <w:r>
              <w:rPr>
                <w:sz w:val="24"/>
              </w:rPr>
              <w:t>%</w:t>
            </w:r>
          </w:p>
        </w:tc>
        <w:tc>
          <w:tcPr>
            <w:tcW w:w="1560" w:type="dxa"/>
          </w:tcPr>
          <w:p w:rsidR="00AB3FBE" w:rsidRPr="00F056E2" w:rsidRDefault="00AB3FBE" w:rsidP="005727CE">
            <w:pPr>
              <w:jc w:val="center"/>
              <w:rPr>
                <w:sz w:val="24"/>
              </w:rPr>
            </w:pPr>
            <w:r>
              <w:rPr>
                <w:sz w:val="24"/>
              </w:rPr>
              <w:t>100</w:t>
            </w:r>
          </w:p>
        </w:tc>
        <w:tc>
          <w:tcPr>
            <w:tcW w:w="1417" w:type="dxa"/>
          </w:tcPr>
          <w:p w:rsidR="00AB3FBE" w:rsidRPr="00F056E2" w:rsidRDefault="00AB3FBE" w:rsidP="005727CE">
            <w:pPr>
              <w:jc w:val="center"/>
              <w:rPr>
                <w:sz w:val="24"/>
              </w:rPr>
            </w:pPr>
            <w:r>
              <w:rPr>
                <w:sz w:val="24"/>
              </w:rPr>
              <w:t>100</w:t>
            </w:r>
          </w:p>
        </w:tc>
        <w:tc>
          <w:tcPr>
            <w:tcW w:w="1418" w:type="dxa"/>
          </w:tcPr>
          <w:p w:rsidR="00AB3FBE" w:rsidRPr="00F056E2" w:rsidRDefault="00AB3FBE" w:rsidP="005727CE">
            <w:pPr>
              <w:jc w:val="center"/>
              <w:rPr>
                <w:sz w:val="24"/>
              </w:rPr>
            </w:pPr>
            <w:r>
              <w:rPr>
                <w:sz w:val="24"/>
              </w:rPr>
              <w:t>100</w:t>
            </w:r>
          </w:p>
        </w:tc>
        <w:tc>
          <w:tcPr>
            <w:tcW w:w="1559" w:type="dxa"/>
          </w:tcPr>
          <w:p w:rsidR="00AB3FBE" w:rsidRPr="00F056E2" w:rsidRDefault="00AB3FBE" w:rsidP="005727CE">
            <w:pPr>
              <w:jc w:val="center"/>
              <w:rPr>
                <w:sz w:val="24"/>
              </w:rPr>
            </w:pPr>
            <w:r>
              <w:rPr>
                <w:sz w:val="24"/>
              </w:rPr>
              <w:t>100</w:t>
            </w:r>
          </w:p>
        </w:tc>
        <w:tc>
          <w:tcPr>
            <w:tcW w:w="1417" w:type="dxa"/>
          </w:tcPr>
          <w:p w:rsidR="00AB3FBE" w:rsidRPr="00F056E2" w:rsidRDefault="00AB3FBE" w:rsidP="005727CE">
            <w:pPr>
              <w:jc w:val="center"/>
              <w:rPr>
                <w:sz w:val="24"/>
              </w:rPr>
            </w:pPr>
            <w:r>
              <w:rPr>
                <w:sz w:val="24"/>
              </w:rPr>
              <w:t>100</w:t>
            </w:r>
          </w:p>
        </w:tc>
        <w:tc>
          <w:tcPr>
            <w:tcW w:w="2782" w:type="dxa"/>
          </w:tcPr>
          <w:p w:rsidR="00AB3FBE" w:rsidRPr="00F056E2" w:rsidRDefault="00AB3FBE" w:rsidP="005727CE">
            <w:pPr>
              <w:jc w:val="center"/>
              <w:rPr>
                <w:sz w:val="24"/>
              </w:rPr>
            </w:pPr>
            <w:r>
              <w:rPr>
                <w:sz w:val="24"/>
              </w:rPr>
              <w:t>Федеральный закон от29.12.2012г.№273-ФЗ « Об образовании в Российской Федерации»</w:t>
            </w:r>
          </w:p>
        </w:tc>
      </w:tr>
    </w:tbl>
    <w:p w:rsidR="00AB3FBE" w:rsidRPr="00F056E2" w:rsidRDefault="00AB3FBE" w:rsidP="00AB3FBE">
      <w:pPr>
        <w:jc w:val="center"/>
        <w:rPr>
          <w:b/>
        </w:rPr>
      </w:pPr>
    </w:p>
    <w:p w:rsidR="00F056E2" w:rsidRPr="00F056E2" w:rsidRDefault="00F056E2" w:rsidP="00F056E2">
      <w:pPr>
        <w:jc w:val="center"/>
        <w:rPr>
          <w:b/>
        </w:rPr>
      </w:pPr>
    </w:p>
    <w:p w:rsidR="00DA53CD" w:rsidRDefault="00DA53CD" w:rsidP="0082454A">
      <w:pPr>
        <w:sectPr w:rsidR="00DA53CD" w:rsidSect="00E9418A">
          <w:footnotePr>
            <w:pos w:val="beneathText"/>
          </w:footnotePr>
          <w:pgSz w:w="16837" w:h="11905" w:orient="landscape"/>
          <w:pgMar w:top="1134" w:right="1128" w:bottom="851" w:left="1128" w:header="720" w:footer="850" w:gutter="0"/>
          <w:cols w:space="720"/>
          <w:docGrid w:linePitch="600"/>
        </w:sectPr>
      </w:pPr>
    </w:p>
    <w:p w:rsidR="00E9418A" w:rsidRDefault="00E9418A" w:rsidP="0082454A"/>
    <w:p w:rsidR="00E9418A" w:rsidRPr="00610ED9" w:rsidRDefault="00E9418A" w:rsidP="0082454A"/>
    <w:p w:rsidR="0076656A" w:rsidRPr="00610ED9" w:rsidRDefault="0076656A" w:rsidP="0076656A">
      <w:pPr>
        <w:pStyle w:val="2"/>
        <w:rPr>
          <w:rFonts w:cs="Times New Roman"/>
        </w:rPr>
      </w:pPr>
      <w:bookmarkStart w:id="30" w:name="_Toc445051804"/>
      <w:r w:rsidRPr="00610ED9">
        <w:rPr>
          <w:rFonts w:cs="Times New Roman"/>
        </w:rPr>
        <w:t>4.5 Система образования школы в 2020 году (желаемый образ)</w:t>
      </w:r>
      <w:bookmarkEnd w:id="30"/>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Реализация поставленных Программой развития МАОУ СОШ №10 «Школа равных возможностей» целей и задач должна способствовать:</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xml:space="preserve">- повышению качества образования </w:t>
      </w:r>
      <w:proofErr w:type="gramStart"/>
      <w:r w:rsidRPr="00610ED9">
        <w:rPr>
          <w:rFonts w:eastAsia="SimSun"/>
          <w:bCs/>
          <w:color w:val="080808"/>
          <w:kern w:val="1"/>
          <w:szCs w:val="28"/>
          <w:lang w:eastAsia="hi-IN" w:bidi="hi-IN"/>
        </w:rPr>
        <w:t>обучающихся</w:t>
      </w:r>
      <w:proofErr w:type="gramEnd"/>
      <w:r w:rsidRPr="00610ED9">
        <w:rPr>
          <w:rFonts w:eastAsia="SimSun"/>
          <w:bCs/>
          <w:color w:val="080808"/>
          <w:kern w:val="1"/>
          <w:szCs w:val="28"/>
          <w:lang w:eastAsia="hi-IN" w:bidi="hi-IN"/>
        </w:rPr>
        <w:t xml:space="preserve"> школы до 60% при отсутствии неуспевающих;</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xml:space="preserve">- расширению и осуществлению инновационных процессов в школе, положительно влияющих на рост позитивной мотивации детей по отношению к образованию, осознанному выбору своей будущей профессии, а также более быстрой адаптации выпускника в </w:t>
      </w:r>
      <w:proofErr w:type="gramStart"/>
      <w:r w:rsidRPr="00610ED9">
        <w:rPr>
          <w:rFonts w:eastAsia="SimSun"/>
          <w:bCs/>
          <w:color w:val="080808"/>
          <w:kern w:val="1"/>
          <w:szCs w:val="28"/>
          <w:lang w:eastAsia="hi-IN" w:bidi="hi-IN"/>
        </w:rPr>
        <w:t>современном</w:t>
      </w:r>
      <w:proofErr w:type="gramEnd"/>
      <w:r w:rsidRPr="00610ED9">
        <w:rPr>
          <w:rFonts w:eastAsia="SimSun"/>
          <w:bCs/>
          <w:color w:val="080808"/>
          <w:kern w:val="1"/>
          <w:szCs w:val="28"/>
          <w:lang w:eastAsia="hi-IN" w:bidi="hi-IN"/>
        </w:rPr>
        <w:t xml:space="preserve"> </w:t>
      </w:r>
      <w:proofErr w:type="spellStart"/>
      <w:r w:rsidRPr="00610ED9">
        <w:rPr>
          <w:rFonts w:eastAsia="SimSun"/>
          <w:bCs/>
          <w:color w:val="080808"/>
          <w:kern w:val="1"/>
          <w:szCs w:val="28"/>
          <w:lang w:eastAsia="hi-IN" w:bidi="hi-IN"/>
        </w:rPr>
        <w:t>обществечерез</w:t>
      </w:r>
      <w:proofErr w:type="spellEnd"/>
      <w:r w:rsidRPr="00610ED9">
        <w:rPr>
          <w:rFonts w:eastAsia="SimSun"/>
          <w:bCs/>
          <w:color w:val="080808"/>
          <w:kern w:val="1"/>
          <w:szCs w:val="28"/>
          <w:lang w:eastAsia="hi-IN" w:bidi="hi-IN"/>
        </w:rPr>
        <w:t xml:space="preserve"> реализацию проектов программы развития;</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xml:space="preserve">-  совершенствованию профессионального мастерства педагогов в направлениях освоения и реализации </w:t>
      </w:r>
      <w:proofErr w:type="spellStart"/>
      <w:r w:rsidRPr="00610ED9">
        <w:rPr>
          <w:rFonts w:eastAsia="SimSun"/>
          <w:bCs/>
          <w:color w:val="080808"/>
          <w:kern w:val="1"/>
          <w:szCs w:val="28"/>
          <w:lang w:eastAsia="hi-IN" w:bidi="hi-IN"/>
        </w:rPr>
        <w:t>системно-деятельностного</w:t>
      </w:r>
      <w:proofErr w:type="spellEnd"/>
      <w:r w:rsidRPr="00610ED9">
        <w:rPr>
          <w:rFonts w:eastAsia="SimSun"/>
          <w:bCs/>
          <w:color w:val="080808"/>
          <w:kern w:val="1"/>
          <w:szCs w:val="28"/>
          <w:lang w:eastAsia="hi-IN" w:bidi="hi-IN"/>
        </w:rPr>
        <w:t xml:space="preserve"> подхода, личностно-ориентированных технологий с применением элементов информатизации, </w:t>
      </w:r>
      <w:proofErr w:type="spellStart"/>
      <w:r w:rsidRPr="00610ED9">
        <w:rPr>
          <w:rFonts w:eastAsia="SimSun"/>
          <w:bCs/>
          <w:color w:val="080808"/>
          <w:kern w:val="1"/>
          <w:szCs w:val="28"/>
          <w:lang w:eastAsia="hi-IN" w:bidi="hi-IN"/>
        </w:rPr>
        <w:t>здоровьесбережения</w:t>
      </w:r>
      <w:proofErr w:type="spellEnd"/>
      <w:r w:rsidRPr="00610ED9">
        <w:rPr>
          <w:rFonts w:eastAsia="SimSun"/>
          <w:bCs/>
          <w:color w:val="080808"/>
          <w:kern w:val="1"/>
          <w:szCs w:val="28"/>
          <w:lang w:eastAsia="hi-IN" w:bidi="hi-IN"/>
        </w:rPr>
        <w:t xml:space="preserve">, способствующих рефлексии, самореализации и саморазвитию личности учащихся; </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максимально полному использованию предметного содержания для достижения целей развития, воспитания, социализации;</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разработке и реализации индивидуальных образовательных маршрутов в начальной и основной школе;</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созданию гибкой системы повышения профессионального мастерства педагогических работников в процессе педагогической деятельности, профилактике профессионального выгорания;</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обеспечению психолого-педагогического сопровождения детей, оказавшихся в трудной жизненной ситуации, отсутствию обучающихся, состоящих на разных видах учета;</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созданию системы поддержки талантливых детей, внедрению системы дополнительного образования детей и внеклассной работы;</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росту результативности участия обучающихся в различных олимпиадах и конкурсах на всех уровнях;</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эффективной системе взаимодействия  школы с общественностью и социальными партнёрами, росту престижа и общественной поддержки школы;</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расширению участия субъектов образовательного процесса в управлении школой;</w:t>
      </w:r>
    </w:p>
    <w:p w:rsidR="0082454A" w:rsidRPr="00610ED9" w:rsidRDefault="0082454A" w:rsidP="0082454A">
      <w:pPr>
        <w:widowControl w:val="0"/>
        <w:suppressAutoHyphens/>
        <w:spacing w:after="0" w:line="100" w:lineRule="atLeast"/>
        <w:ind w:right="-10" w:firstLine="709"/>
        <w:rPr>
          <w:rFonts w:eastAsia="SimSun"/>
          <w:bCs/>
          <w:color w:val="080808"/>
          <w:kern w:val="1"/>
          <w:szCs w:val="28"/>
          <w:lang w:eastAsia="hi-IN" w:bidi="hi-IN"/>
        </w:rPr>
      </w:pPr>
      <w:r w:rsidRPr="00610ED9">
        <w:rPr>
          <w:rFonts w:eastAsia="SimSun"/>
          <w:bCs/>
          <w:color w:val="080808"/>
          <w:kern w:val="1"/>
          <w:szCs w:val="28"/>
          <w:lang w:eastAsia="hi-IN" w:bidi="hi-IN"/>
        </w:rPr>
        <w:t xml:space="preserve">- укреплению материально-технической базы школы в соответствии с требованиями ФГОС через систему </w:t>
      </w:r>
      <w:proofErr w:type="spellStart"/>
      <w:r w:rsidRPr="00610ED9">
        <w:rPr>
          <w:rFonts w:eastAsia="SimSun"/>
          <w:bCs/>
          <w:color w:val="080808"/>
          <w:kern w:val="1"/>
          <w:szCs w:val="28"/>
          <w:lang w:eastAsia="hi-IN" w:bidi="hi-IN"/>
        </w:rPr>
        <w:t>грантовой</w:t>
      </w:r>
      <w:proofErr w:type="spellEnd"/>
      <w:r w:rsidRPr="00610ED9">
        <w:rPr>
          <w:rFonts w:eastAsia="SimSun"/>
          <w:bCs/>
          <w:color w:val="080808"/>
          <w:kern w:val="1"/>
          <w:szCs w:val="28"/>
          <w:lang w:eastAsia="hi-IN" w:bidi="hi-IN"/>
        </w:rPr>
        <w:t xml:space="preserve"> поддержки, внебюджетных фондов, социального партнерства.</w:t>
      </w:r>
    </w:p>
    <w:p w:rsidR="0082454A" w:rsidRPr="00610ED9" w:rsidRDefault="0082454A" w:rsidP="0082454A">
      <w:pPr>
        <w:ind w:firstLine="709"/>
      </w:pPr>
      <w:r w:rsidRPr="00610ED9">
        <w:rPr>
          <w:rFonts w:eastAsia="SimSun"/>
          <w:b/>
          <w:bCs/>
          <w:i/>
          <w:iCs/>
          <w:color w:val="080808"/>
          <w:kern w:val="1"/>
          <w:szCs w:val="28"/>
          <w:lang w:eastAsia="hi-IN" w:bidi="hi-IN"/>
        </w:rPr>
        <w:t xml:space="preserve">Таким образом, практическое применение Программы развития МАОУ СОШ №10 на 2016-2020 годы «Школа равных возможностей» позволит реализовать социально-педагогическую миссию школы - создать равные </w:t>
      </w:r>
      <w:r w:rsidRPr="00610ED9">
        <w:rPr>
          <w:rFonts w:eastAsia="SimSun"/>
          <w:b/>
          <w:bCs/>
          <w:i/>
          <w:iCs/>
          <w:color w:val="080808"/>
          <w:kern w:val="1"/>
          <w:szCs w:val="28"/>
          <w:lang w:eastAsia="hi-IN" w:bidi="hi-IN"/>
        </w:rPr>
        <w:lastRenderedPageBreak/>
        <w:t>возможности для современного качественного образования и позитивной социализации детей в системе общего образования.</w:t>
      </w:r>
    </w:p>
    <w:p w:rsidR="0076656A" w:rsidRPr="00610ED9" w:rsidRDefault="0076656A" w:rsidP="0076656A">
      <w:pPr>
        <w:pStyle w:val="2"/>
        <w:rPr>
          <w:rFonts w:cs="Times New Roman"/>
        </w:rPr>
      </w:pPr>
      <w:bookmarkStart w:id="31" w:name="_Toc445051805"/>
      <w:r w:rsidRPr="00610ED9">
        <w:rPr>
          <w:rFonts w:cs="Times New Roman"/>
        </w:rPr>
        <w:t>4.6 Целевые подпрограммы</w:t>
      </w:r>
      <w:bookmarkEnd w:id="31"/>
    </w:p>
    <w:p w:rsidR="0082454A" w:rsidRPr="00610ED9" w:rsidRDefault="0082454A" w:rsidP="0082454A">
      <w:pPr>
        <w:widowControl w:val="0"/>
        <w:suppressAutoHyphens/>
        <w:spacing w:after="0" w:line="160" w:lineRule="atLeast"/>
        <w:jc w:val="center"/>
        <w:rPr>
          <w:rFonts w:eastAsia="SimSun"/>
          <w:b/>
          <w:kern w:val="1"/>
          <w:szCs w:val="28"/>
          <w:lang w:eastAsia="hi-IN" w:bidi="hi-IN"/>
        </w:rPr>
      </w:pPr>
      <w:r w:rsidRPr="00610ED9">
        <w:rPr>
          <w:rFonts w:eastAsia="SimSun"/>
          <w:b/>
          <w:kern w:val="1"/>
          <w:szCs w:val="28"/>
          <w:lang w:eastAsia="hi-IN" w:bidi="hi-IN"/>
        </w:rPr>
        <w:t>Информационная карта технологии методического сопровождения образовательного процесса школы в условиях реализации ФГОС «Кадровый капитал»</w:t>
      </w:r>
    </w:p>
    <w:p w:rsidR="0082454A" w:rsidRPr="00610ED9" w:rsidRDefault="0082454A" w:rsidP="0082454A">
      <w:pPr>
        <w:widowControl w:val="0"/>
        <w:suppressAutoHyphens/>
        <w:spacing w:after="0" w:line="160" w:lineRule="atLeast"/>
        <w:ind w:left="-1134"/>
        <w:jc w:val="center"/>
        <w:rPr>
          <w:rFonts w:eastAsia="SimSun"/>
          <w:kern w:val="1"/>
          <w:szCs w:val="28"/>
          <w:lang w:eastAsia="hi-IN" w:bidi="hi-IN"/>
        </w:rPr>
      </w:pPr>
    </w:p>
    <w:p w:rsidR="0082454A" w:rsidRPr="00610ED9" w:rsidRDefault="0082454A" w:rsidP="0082454A">
      <w:pPr>
        <w:suppressAutoHyphens/>
        <w:spacing w:after="0" w:line="160" w:lineRule="atLeast"/>
        <w:ind w:left="15" w:firstLine="693"/>
        <w:jc w:val="both"/>
        <w:rPr>
          <w:rFonts w:eastAsia="SimSun"/>
          <w:kern w:val="1"/>
          <w:szCs w:val="28"/>
          <w:lang w:eastAsia="hi-IN" w:bidi="hi-IN"/>
        </w:rPr>
      </w:pPr>
      <w:r w:rsidRPr="00610ED9">
        <w:rPr>
          <w:rFonts w:eastAsia="SimSun"/>
          <w:b/>
          <w:bCs/>
          <w:kern w:val="1"/>
          <w:szCs w:val="28"/>
          <w:u w:val="single"/>
          <w:lang w:eastAsia="hi-IN" w:bidi="hi-IN"/>
        </w:rPr>
        <w:t>Цель:</w:t>
      </w:r>
      <w:r w:rsidRPr="00610ED9">
        <w:rPr>
          <w:rFonts w:eastAsia="SimSun"/>
          <w:kern w:val="1"/>
          <w:szCs w:val="28"/>
          <w:lang w:eastAsia="hi-IN" w:bidi="hi-IN"/>
        </w:rPr>
        <w:t xml:space="preserve"> обеспечение положительной динамики в профессиональной подготовке педагогического персонала для эффективного функционирования в условиях реализации ФГОС.</w:t>
      </w:r>
    </w:p>
    <w:p w:rsidR="0082454A" w:rsidRPr="00610ED9" w:rsidRDefault="0082454A" w:rsidP="0082454A">
      <w:pPr>
        <w:widowControl w:val="0"/>
        <w:suppressAutoHyphens/>
        <w:spacing w:after="0" w:line="160" w:lineRule="atLeast"/>
        <w:ind w:left="-1134" w:right="-284" w:firstLine="1134"/>
        <w:jc w:val="both"/>
        <w:rPr>
          <w:rFonts w:eastAsia="SimSun"/>
          <w:kern w:val="1"/>
          <w:szCs w:val="28"/>
          <w:lang w:eastAsia="hi-IN" w:bidi="hi-IN"/>
        </w:rPr>
      </w:pPr>
    </w:p>
    <w:p w:rsidR="0082454A" w:rsidRPr="00610ED9" w:rsidRDefault="0082454A" w:rsidP="0082454A">
      <w:pPr>
        <w:widowControl w:val="0"/>
        <w:suppressAutoHyphens/>
        <w:spacing w:after="0" w:line="160" w:lineRule="atLeast"/>
        <w:ind w:left="-1134" w:right="-284" w:firstLine="1134"/>
        <w:jc w:val="both"/>
        <w:rPr>
          <w:rFonts w:eastAsia="SimSun"/>
          <w:kern w:val="1"/>
          <w:szCs w:val="28"/>
          <w:lang w:eastAsia="hi-IN" w:bidi="hi-IN"/>
        </w:rPr>
      </w:pPr>
      <w:r w:rsidRPr="00610ED9">
        <w:rPr>
          <w:rFonts w:eastAsia="SimSun"/>
          <w:kern w:val="1"/>
          <w:szCs w:val="28"/>
          <w:lang w:eastAsia="hi-IN" w:bidi="hi-IN"/>
        </w:rPr>
        <w:t xml:space="preserve">Технология методического сопровождения образовательного процесса школы </w:t>
      </w:r>
    </w:p>
    <w:p w:rsidR="0082454A" w:rsidRPr="00610ED9" w:rsidRDefault="0082454A" w:rsidP="0082454A">
      <w:pPr>
        <w:suppressAutoHyphens/>
        <w:spacing w:after="0" w:line="160" w:lineRule="atLeast"/>
        <w:ind w:left="-1134" w:right="-15" w:firstLine="1134"/>
        <w:jc w:val="both"/>
        <w:rPr>
          <w:rFonts w:eastAsia="SimSun"/>
          <w:kern w:val="1"/>
          <w:szCs w:val="28"/>
          <w:lang w:eastAsia="hi-IN" w:bidi="hi-IN"/>
        </w:rPr>
      </w:pPr>
      <w:r w:rsidRPr="00610ED9">
        <w:rPr>
          <w:rFonts w:eastAsia="SimSun"/>
          <w:kern w:val="1"/>
          <w:szCs w:val="28"/>
          <w:lang w:eastAsia="hi-IN" w:bidi="hi-IN"/>
        </w:rPr>
        <w:t xml:space="preserve">в условиях реализации ФГОС состоит из 5 этапов, которые в ходе её реализации </w:t>
      </w:r>
    </w:p>
    <w:p w:rsidR="0082454A" w:rsidRPr="00610ED9" w:rsidRDefault="0082454A" w:rsidP="0082454A">
      <w:pPr>
        <w:suppressAutoHyphens/>
        <w:spacing w:after="0" w:line="160" w:lineRule="atLeast"/>
        <w:ind w:left="-1134" w:right="-15" w:firstLine="1134"/>
        <w:jc w:val="both"/>
        <w:rPr>
          <w:rFonts w:eastAsia="SimSun"/>
          <w:kern w:val="1"/>
          <w:szCs w:val="28"/>
          <w:lang w:eastAsia="hi-IN" w:bidi="hi-IN"/>
        </w:rPr>
      </w:pPr>
      <w:r w:rsidRPr="00610ED9">
        <w:rPr>
          <w:rFonts w:eastAsia="SimSun"/>
          <w:kern w:val="1"/>
          <w:szCs w:val="28"/>
          <w:lang w:eastAsia="hi-IN" w:bidi="hi-IN"/>
        </w:rPr>
        <w:t>осуществляются последовательно:</w:t>
      </w:r>
    </w:p>
    <w:p w:rsidR="0082454A" w:rsidRPr="00610ED9" w:rsidRDefault="0082454A" w:rsidP="0082454A">
      <w:pPr>
        <w:suppressAutoHyphens/>
        <w:spacing w:after="0" w:line="160" w:lineRule="atLeast"/>
        <w:ind w:left="45" w:right="-284"/>
        <w:jc w:val="both"/>
        <w:rPr>
          <w:rFonts w:eastAsia="SimSun"/>
          <w:i/>
          <w:kern w:val="1"/>
          <w:szCs w:val="28"/>
          <w:lang w:eastAsia="hi-IN" w:bidi="hi-IN"/>
        </w:rPr>
      </w:pPr>
      <w:r w:rsidRPr="00610ED9">
        <w:rPr>
          <w:rFonts w:eastAsia="SimSun"/>
          <w:kern w:val="1"/>
          <w:szCs w:val="28"/>
          <w:u w:val="single"/>
          <w:lang w:eastAsia="hi-IN" w:bidi="hi-IN"/>
        </w:rPr>
        <w:t xml:space="preserve">Первый </w:t>
      </w:r>
      <w:proofErr w:type="spellStart"/>
      <w:r w:rsidRPr="00610ED9">
        <w:rPr>
          <w:rFonts w:eastAsia="SimSun"/>
          <w:kern w:val="1"/>
          <w:szCs w:val="28"/>
          <w:u w:val="single"/>
          <w:lang w:eastAsia="hi-IN" w:bidi="hi-IN"/>
        </w:rPr>
        <w:t>этап</w:t>
      </w:r>
      <w:proofErr w:type="gramStart"/>
      <w:r w:rsidRPr="00610ED9">
        <w:rPr>
          <w:rFonts w:eastAsia="SimSun"/>
          <w:kern w:val="1"/>
          <w:szCs w:val="28"/>
          <w:u w:val="single"/>
          <w:lang w:eastAsia="hi-IN" w:bidi="hi-IN"/>
        </w:rPr>
        <w:t>:</w:t>
      </w:r>
      <w:r w:rsidRPr="00610ED9">
        <w:rPr>
          <w:rFonts w:eastAsia="SimSun"/>
          <w:i/>
          <w:kern w:val="1"/>
          <w:szCs w:val="28"/>
          <w:lang w:eastAsia="hi-IN" w:bidi="hi-IN"/>
        </w:rPr>
        <w:t>д</w:t>
      </w:r>
      <w:proofErr w:type="gramEnd"/>
      <w:r w:rsidRPr="00610ED9">
        <w:rPr>
          <w:rFonts w:eastAsia="SimSun"/>
          <w:i/>
          <w:kern w:val="1"/>
          <w:szCs w:val="28"/>
          <w:lang w:eastAsia="hi-IN" w:bidi="hi-IN"/>
        </w:rPr>
        <w:t>иагностико</w:t>
      </w:r>
      <w:proofErr w:type="spellEnd"/>
      <w:r w:rsidRPr="00610ED9">
        <w:rPr>
          <w:rFonts w:eastAsia="SimSun"/>
          <w:i/>
          <w:kern w:val="1"/>
          <w:szCs w:val="28"/>
          <w:lang w:eastAsia="hi-IN" w:bidi="hi-IN"/>
        </w:rPr>
        <w:t xml:space="preserve"> – аналитический.</w:t>
      </w:r>
    </w:p>
    <w:p w:rsidR="0082454A" w:rsidRPr="00610ED9" w:rsidRDefault="0082454A" w:rsidP="00610ED9">
      <w:pPr>
        <w:widowControl w:val="0"/>
        <w:suppressAutoHyphens/>
        <w:spacing w:after="0" w:line="160" w:lineRule="atLeast"/>
        <w:ind w:left="-1134" w:right="-284" w:firstLine="1134"/>
        <w:jc w:val="both"/>
        <w:rPr>
          <w:rFonts w:eastAsia="SimSun"/>
          <w:kern w:val="1"/>
          <w:szCs w:val="28"/>
          <w:lang w:eastAsia="hi-IN" w:bidi="hi-IN"/>
        </w:rPr>
      </w:pPr>
      <w:r w:rsidRPr="00610ED9">
        <w:rPr>
          <w:rFonts w:eastAsia="SimSun"/>
          <w:kern w:val="1"/>
          <w:szCs w:val="28"/>
          <w:lang w:eastAsia="hi-IN" w:bidi="hi-IN"/>
        </w:rPr>
        <w:t xml:space="preserve">Основными задачами данного этапа являются: </w:t>
      </w:r>
    </w:p>
    <w:p w:rsidR="0082454A" w:rsidRPr="00610ED9" w:rsidRDefault="0082454A" w:rsidP="0082454A">
      <w:pPr>
        <w:widowControl w:val="0"/>
        <w:suppressAutoHyphens/>
        <w:spacing w:after="0" w:line="160" w:lineRule="atLeast"/>
        <w:jc w:val="both"/>
        <w:rPr>
          <w:rFonts w:eastAsia="SimSun"/>
          <w:kern w:val="1"/>
          <w:szCs w:val="28"/>
          <w:lang w:eastAsia="hi-IN" w:bidi="hi-IN"/>
        </w:rPr>
      </w:pPr>
      <w:r w:rsidRPr="00610ED9">
        <w:rPr>
          <w:rFonts w:eastAsia="SimSun"/>
          <w:kern w:val="1"/>
          <w:szCs w:val="28"/>
          <w:lang w:eastAsia="hi-IN" w:bidi="hi-IN"/>
        </w:rPr>
        <w:t>-   разработка структуры профессиональной компетентности педагогического персонала;</w:t>
      </w:r>
    </w:p>
    <w:p w:rsidR="0082454A" w:rsidRPr="00610ED9" w:rsidRDefault="0082454A" w:rsidP="0082454A">
      <w:pPr>
        <w:widowControl w:val="0"/>
        <w:suppressAutoHyphens/>
        <w:spacing w:after="0" w:line="160" w:lineRule="atLeast"/>
        <w:jc w:val="both"/>
        <w:rPr>
          <w:rFonts w:eastAsia="SimSun"/>
          <w:kern w:val="1"/>
          <w:szCs w:val="28"/>
          <w:lang w:eastAsia="hi-IN" w:bidi="hi-IN"/>
        </w:rPr>
      </w:pPr>
      <w:r w:rsidRPr="00610ED9">
        <w:rPr>
          <w:rFonts w:eastAsia="SimSun"/>
          <w:kern w:val="1"/>
          <w:szCs w:val="28"/>
          <w:lang w:eastAsia="hi-IN" w:bidi="hi-IN"/>
        </w:rPr>
        <w:t xml:space="preserve">-    проведение диагностики и анализа профессиональных затруднений и </w:t>
      </w:r>
    </w:p>
    <w:p w:rsidR="0082454A" w:rsidRPr="00610ED9" w:rsidRDefault="0082454A" w:rsidP="0082454A">
      <w:pPr>
        <w:suppressAutoHyphens/>
        <w:spacing w:after="0" w:line="160" w:lineRule="atLeast"/>
        <w:jc w:val="both"/>
        <w:rPr>
          <w:rFonts w:eastAsia="SimSun"/>
          <w:kern w:val="1"/>
          <w:szCs w:val="28"/>
          <w:lang w:eastAsia="hi-IN" w:bidi="hi-IN"/>
        </w:rPr>
      </w:pPr>
      <w:r w:rsidRPr="00610ED9">
        <w:rPr>
          <w:rFonts w:eastAsia="SimSun"/>
          <w:kern w:val="1"/>
          <w:szCs w:val="28"/>
          <w:lang w:eastAsia="hi-IN" w:bidi="hi-IN"/>
        </w:rPr>
        <w:t xml:space="preserve">уровня профессиональной компетентности педагогов образовательного </w:t>
      </w:r>
    </w:p>
    <w:p w:rsidR="0082454A" w:rsidRPr="00610ED9" w:rsidRDefault="0082454A" w:rsidP="0082454A">
      <w:pPr>
        <w:suppressAutoHyphens/>
        <w:spacing w:after="0" w:line="160" w:lineRule="atLeast"/>
        <w:jc w:val="both"/>
        <w:rPr>
          <w:rFonts w:eastAsia="SimSun"/>
          <w:kern w:val="1"/>
          <w:szCs w:val="28"/>
          <w:lang w:eastAsia="hi-IN" w:bidi="hi-IN"/>
        </w:rPr>
      </w:pPr>
      <w:r w:rsidRPr="00610ED9">
        <w:rPr>
          <w:rFonts w:eastAsia="SimSun"/>
          <w:kern w:val="1"/>
          <w:szCs w:val="28"/>
          <w:lang w:eastAsia="hi-IN" w:bidi="hi-IN"/>
        </w:rPr>
        <w:t>учреждения.</w:t>
      </w:r>
    </w:p>
    <w:p w:rsidR="0082454A" w:rsidRPr="00610ED9" w:rsidRDefault="0082454A" w:rsidP="00610ED9">
      <w:pPr>
        <w:widowControl w:val="0"/>
        <w:suppressAutoHyphens/>
        <w:spacing w:after="0" w:line="160" w:lineRule="atLeast"/>
        <w:ind w:left="-1134" w:right="-284" w:firstLine="1134"/>
        <w:jc w:val="both"/>
        <w:rPr>
          <w:rFonts w:eastAsia="SimSun"/>
          <w:i/>
          <w:kern w:val="1"/>
          <w:szCs w:val="28"/>
          <w:lang w:eastAsia="hi-IN" w:bidi="hi-IN"/>
        </w:rPr>
      </w:pPr>
      <w:r w:rsidRPr="00610ED9">
        <w:rPr>
          <w:rFonts w:eastAsia="SimSun"/>
          <w:kern w:val="1"/>
          <w:szCs w:val="28"/>
          <w:u w:val="single"/>
          <w:lang w:eastAsia="hi-IN" w:bidi="hi-IN"/>
        </w:rPr>
        <w:t>Второй этап:</w:t>
      </w:r>
      <w:r w:rsidRPr="00610ED9">
        <w:rPr>
          <w:rFonts w:eastAsia="SimSun"/>
          <w:i/>
          <w:kern w:val="1"/>
          <w:szCs w:val="28"/>
          <w:lang w:eastAsia="hi-IN" w:bidi="hi-IN"/>
        </w:rPr>
        <w:t xml:space="preserve"> мотивационно - целевой.</w:t>
      </w:r>
    </w:p>
    <w:p w:rsidR="0082454A" w:rsidRPr="00610ED9" w:rsidRDefault="0082454A" w:rsidP="00610ED9">
      <w:pPr>
        <w:suppressAutoHyphens/>
        <w:spacing w:after="0" w:line="160" w:lineRule="atLeast"/>
        <w:ind w:left="-1134" w:firstLine="1134"/>
        <w:jc w:val="both"/>
        <w:rPr>
          <w:rFonts w:eastAsia="SimSun"/>
          <w:kern w:val="1"/>
          <w:szCs w:val="28"/>
          <w:lang w:eastAsia="hi-IN" w:bidi="hi-IN"/>
        </w:rPr>
      </w:pPr>
      <w:r w:rsidRPr="00610ED9">
        <w:rPr>
          <w:rFonts w:eastAsia="SimSun"/>
          <w:kern w:val="1"/>
          <w:szCs w:val="28"/>
          <w:lang w:eastAsia="hi-IN" w:bidi="hi-IN"/>
        </w:rPr>
        <w:t>На данном этапе осуществляется:</w:t>
      </w:r>
    </w:p>
    <w:p w:rsidR="0082454A" w:rsidRPr="00610ED9" w:rsidRDefault="0082454A" w:rsidP="0082454A">
      <w:pPr>
        <w:suppressAutoHyphens/>
        <w:spacing w:after="0" w:line="160" w:lineRule="atLeast"/>
        <w:ind w:left="54"/>
        <w:jc w:val="both"/>
        <w:rPr>
          <w:rFonts w:eastAsia="SimSun"/>
          <w:kern w:val="1"/>
          <w:szCs w:val="28"/>
          <w:lang w:eastAsia="hi-IN" w:bidi="hi-IN"/>
        </w:rPr>
      </w:pPr>
      <w:r w:rsidRPr="00610ED9">
        <w:rPr>
          <w:rFonts w:eastAsia="SimSun"/>
          <w:kern w:val="1"/>
          <w:szCs w:val="28"/>
          <w:lang w:eastAsia="hi-IN" w:bidi="hi-IN"/>
        </w:rPr>
        <w:t>- разработка и реализация программы формирования микроклимата,  способствующего обучению;</w:t>
      </w:r>
    </w:p>
    <w:p w:rsidR="0082454A" w:rsidRPr="00610ED9" w:rsidRDefault="0082454A" w:rsidP="0082454A">
      <w:pPr>
        <w:suppressAutoHyphens/>
        <w:spacing w:after="0" w:line="160" w:lineRule="atLeast"/>
        <w:ind w:left="54"/>
        <w:jc w:val="both"/>
        <w:rPr>
          <w:rFonts w:eastAsia="SimSun"/>
          <w:kern w:val="1"/>
          <w:szCs w:val="28"/>
          <w:lang w:eastAsia="hi-IN" w:bidi="hi-IN"/>
        </w:rPr>
      </w:pPr>
      <w:r w:rsidRPr="00610ED9">
        <w:rPr>
          <w:rFonts w:eastAsia="SimSun"/>
          <w:kern w:val="1"/>
          <w:szCs w:val="28"/>
          <w:lang w:eastAsia="hi-IN" w:bidi="hi-IN"/>
        </w:rPr>
        <w:t>- определение целевых ориентиров по развитию профессиональной компетентности педагогического персонала;</w:t>
      </w:r>
    </w:p>
    <w:p w:rsidR="0082454A" w:rsidRPr="00610ED9" w:rsidRDefault="0082454A" w:rsidP="0082454A">
      <w:pPr>
        <w:widowControl w:val="0"/>
        <w:suppressAutoHyphens/>
        <w:spacing w:after="0" w:line="160" w:lineRule="atLeast"/>
        <w:ind w:left="414" w:right="-284" w:hanging="360"/>
        <w:jc w:val="both"/>
        <w:rPr>
          <w:rFonts w:eastAsia="SimSun"/>
          <w:kern w:val="1"/>
          <w:szCs w:val="28"/>
          <w:lang w:eastAsia="hi-IN" w:bidi="hi-IN"/>
        </w:rPr>
      </w:pPr>
      <w:r w:rsidRPr="00610ED9">
        <w:rPr>
          <w:rFonts w:eastAsia="SimSun"/>
          <w:kern w:val="1"/>
          <w:szCs w:val="28"/>
          <w:lang w:eastAsia="hi-IN" w:bidi="hi-IN"/>
        </w:rPr>
        <w:t>корректировка Положения о системе поощрений педагогического персонала.</w:t>
      </w:r>
    </w:p>
    <w:p w:rsidR="0082454A" w:rsidRPr="00610ED9" w:rsidRDefault="0082454A" w:rsidP="00610ED9">
      <w:pPr>
        <w:widowControl w:val="0"/>
        <w:suppressAutoHyphens/>
        <w:spacing w:after="0" w:line="160" w:lineRule="atLeast"/>
        <w:ind w:left="-1134" w:right="-284" w:firstLine="1134"/>
        <w:jc w:val="both"/>
        <w:rPr>
          <w:rFonts w:eastAsia="SimSun"/>
          <w:i/>
          <w:kern w:val="1"/>
          <w:szCs w:val="28"/>
          <w:lang w:eastAsia="hi-IN" w:bidi="hi-IN"/>
        </w:rPr>
      </w:pPr>
      <w:r w:rsidRPr="00610ED9">
        <w:rPr>
          <w:rFonts w:eastAsia="SimSun"/>
          <w:kern w:val="1"/>
          <w:szCs w:val="28"/>
          <w:u w:val="single"/>
          <w:lang w:eastAsia="hi-IN" w:bidi="hi-IN"/>
        </w:rPr>
        <w:t xml:space="preserve">Третий </w:t>
      </w:r>
      <w:proofErr w:type="spellStart"/>
      <w:r w:rsidRPr="00610ED9">
        <w:rPr>
          <w:rFonts w:eastAsia="SimSun"/>
          <w:kern w:val="1"/>
          <w:szCs w:val="28"/>
          <w:u w:val="single"/>
          <w:lang w:eastAsia="hi-IN" w:bidi="hi-IN"/>
        </w:rPr>
        <w:t>этап</w:t>
      </w:r>
      <w:proofErr w:type="gramStart"/>
      <w:r w:rsidRPr="00610ED9">
        <w:rPr>
          <w:rFonts w:eastAsia="SimSun"/>
          <w:kern w:val="1"/>
          <w:szCs w:val="28"/>
          <w:u w:val="single"/>
          <w:lang w:eastAsia="hi-IN" w:bidi="hi-IN"/>
        </w:rPr>
        <w:t>:</w:t>
      </w:r>
      <w:r w:rsidRPr="00610ED9">
        <w:rPr>
          <w:rFonts w:eastAsia="SimSun"/>
          <w:i/>
          <w:kern w:val="1"/>
          <w:szCs w:val="28"/>
          <w:lang w:eastAsia="hi-IN" w:bidi="hi-IN"/>
        </w:rPr>
        <w:t>п</w:t>
      </w:r>
      <w:proofErr w:type="gramEnd"/>
      <w:r w:rsidRPr="00610ED9">
        <w:rPr>
          <w:rFonts w:eastAsia="SimSun"/>
          <w:i/>
          <w:kern w:val="1"/>
          <w:szCs w:val="28"/>
          <w:lang w:eastAsia="hi-IN" w:bidi="hi-IN"/>
        </w:rPr>
        <w:t>ланово</w:t>
      </w:r>
      <w:proofErr w:type="spellEnd"/>
      <w:r w:rsidRPr="00610ED9">
        <w:rPr>
          <w:rFonts w:eastAsia="SimSun"/>
          <w:i/>
          <w:kern w:val="1"/>
          <w:szCs w:val="28"/>
          <w:lang w:eastAsia="hi-IN" w:bidi="hi-IN"/>
        </w:rPr>
        <w:t xml:space="preserve"> - проектировочный.</w:t>
      </w:r>
    </w:p>
    <w:p w:rsidR="0082454A" w:rsidRPr="00610ED9" w:rsidRDefault="0082454A" w:rsidP="00610ED9">
      <w:pPr>
        <w:widowControl w:val="0"/>
        <w:suppressAutoHyphens/>
        <w:spacing w:after="0" w:line="160" w:lineRule="atLeast"/>
        <w:ind w:left="-1134" w:right="-284" w:firstLine="1134"/>
        <w:jc w:val="both"/>
        <w:rPr>
          <w:rFonts w:eastAsia="SimSun"/>
          <w:kern w:val="1"/>
          <w:szCs w:val="28"/>
          <w:lang w:eastAsia="hi-IN" w:bidi="hi-IN"/>
        </w:rPr>
      </w:pPr>
      <w:r w:rsidRPr="00610ED9">
        <w:rPr>
          <w:rFonts w:eastAsia="SimSun"/>
          <w:kern w:val="1"/>
          <w:szCs w:val="28"/>
          <w:lang w:eastAsia="hi-IN" w:bidi="hi-IN"/>
        </w:rPr>
        <w:t>На данном этапе:</w:t>
      </w:r>
    </w:p>
    <w:p w:rsidR="0082454A" w:rsidRPr="00610ED9" w:rsidRDefault="0082454A" w:rsidP="0082454A">
      <w:pPr>
        <w:suppressAutoHyphens/>
        <w:spacing w:after="0" w:line="160" w:lineRule="atLeast"/>
        <w:ind w:left="414" w:hanging="360"/>
        <w:jc w:val="both"/>
        <w:rPr>
          <w:rFonts w:eastAsia="SimSun"/>
          <w:kern w:val="1"/>
          <w:szCs w:val="28"/>
          <w:lang w:eastAsia="hi-IN" w:bidi="hi-IN"/>
        </w:rPr>
      </w:pPr>
      <w:r w:rsidRPr="00610ED9">
        <w:rPr>
          <w:rFonts w:eastAsia="SimSun"/>
          <w:kern w:val="1"/>
          <w:szCs w:val="28"/>
          <w:lang w:eastAsia="hi-IN" w:bidi="hi-IN"/>
        </w:rPr>
        <w:t xml:space="preserve">-разработка  программа </w:t>
      </w:r>
      <w:proofErr w:type="spellStart"/>
      <w:r w:rsidRPr="00610ED9">
        <w:rPr>
          <w:rFonts w:eastAsia="SimSun"/>
          <w:kern w:val="1"/>
          <w:szCs w:val="28"/>
          <w:lang w:eastAsia="hi-IN" w:bidi="hi-IN"/>
        </w:rPr>
        <w:t>внутришкольного</w:t>
      </w:r>
      <w:proofErr w:type="spellEnd"/>
      <w:r w:rsidRPr="00610ED9">
        <w:rPr>
          <w:rFonts w:eastAsia="SimSun"/>
          <w:kern w:val="1"/>
          <w:szCs w:val="28"/>
          <w:lang w:eastAsia="hi-IN" w:bidi="hi-IN"/>
        </w:rPr>
        <w:t xml:space="preserve"> обучения педагогического</w:t>
      </w:r>
    </w:p>
    <w:p w:rsidR="0082454A" w:rsidRPr="00610ED9" w:rsidRDefault="0082454A" w:rsidP="0082454A">
      <w:pPr>
        <w:suppressAutoHyphens/>
        <w:spacing w:after="0" w:line="160" w:lineRule="atLeast"/>
        <w:ind w:left="414" w:hanging="360"/>
        <w:jc w:val="both"/>
        <w:rPr>
          <w:rFonts w:eastAsia="SimSun"/>
          <w:kern w:val="1"/>
          <w:szCs w:val="28"/>
          <w:lang w:eastAsia="hi-IN" w:bidi="hi-IN"/>
        </w:rPr>
      </w:pPr>
      <w:r w:rsidRPr="00610ED9">
        <w:rPr>
          <w:rFonts w:eastAsia="SimSun"/>
          <w:kern w:val="1"/>
          <w:szCs w:val="28"/>
          <w:lang w:eastAsia="hi-IN" w:bidi="hi-IN"/>
        </w:rPr>
        <w:t>персонала школы;</w:t>
      </w:r>
    </w:p>
    <w:p w:rsidR="0082454A" w:rsidRPr="00610ED9" w:rsidRDefault="0082454A" w:rsidP="0082454A">
      <w:pPr>
        <w:suppressAutoHyphens/>
        <w:spacing w:after="0" w:line="160" w:lineRule="atLeast"/>
        <w:ind w:left="414" w:right="15" w:hanging="360"/>
        <w:jc w:val="both"/>
        <w:rPr>
          <w:rFonts w:eastAsia="SimSun"/>
          <w:kern w:val="1"/>
          <w:szCs w:val="28"/>
          <w:lang w:eastAsia="hi-IN" w:bidi="hi-IN"/>
        </w:rPr>
      </w:pPr>
      <w:r w:rsidRPr="00610ED9">
        <w:rPr>
          <w:rFonts w:eastAsia="SimSun"/>
          <w:kern w:val="1"/>
          <w:szCs w:val="28"/>
          <w:lang w:eastAsia="hi-IN" w:bidi="hi-IN"/>
        </w:rPr>
        <w:t>- формирование ВТГ (временные творческие группы), ШМО</w:t>
      </w:r>
    </w:p>
    <w:p w:rsidR="0082454A" w:rsidRPr="00610ED9" w:rsidRDefault="0082454A" w:rsidP="0082454A">
      <w:pPr>
        <w:widowControl w:val="0"/>
        <w:suppressAutoHyphens/>
        <w:spacing w:after="0" w:line="160" w:lineRule="atLeast"/>
        <w:ind w:left="414" w:right="-284" w:hanging="360"/>
        <w:jc w:val="both"/>
        <w:rPr>
          <w:rFonts w:eastAsia="SimSun"/>
          <w:kern w:val="1"/>
          <w:szCs w:val="28"/>
          <w:lang w:eastAsia="hi-IN" w:bidi="hi-IN"/>
        </w:rPr>
      </w:pPr>
      <w:r w:rsidRPr="00610ED9">
        <w:rPr>
          <w:rFonts w:eastAsia="SimSun"/>
          <w:kern w:val="1"/>
          <w:szCs w:val="28"/>
          <w:lang w:eastAsia="hi-IN" w:bidi="hi-IN"/>
        </w:rPr>
        <w:t>- планирование работы ВТГ, ШМО</w:t>
      </w:r>
    </w:p>
    <w:p w:rsidR="0082454A" w:rsidRPr="00610ED9" w:rsidRDefault="0082454A" w:rsidP="0082454A">
      <w:pPr>
        <w:widowControl w:val="0"/>
        <w:suppressAutoHyphens/>
        <w:spacing w:after="0" w:line="160" w:lineRule="atLeast"/>
        <w:ind w:left="414" w:right="-284" w:hanging="360"/>
        <w:jc w:val="both"/>
        <w:rPr>
          <w:rFonts w:eastAsia="SimSun"/>
          <w:kern w:val="1"/>
          <w:szCs w:val="28"/>
          <w:lang w:eastAsia="hi-IN" w:bidi="hi-IN"/>
        </w:rPr>
      </w:pPr>
      <w:r w:rsidRPr="00610ED9">
        <w:rPr>
          <w:rFonts w:eastAsia="SimSun"/>
          <w:kern w:val="1"/>
          <w:szCs w:val="28"/>
          <w:lang w:eastAsia="hi-IN" w:bidi="hi-IN"/>
        </w:rPr>
        <w:t>- проектирование индивидуального образовательного маршрута педагога.</w:t>
      </w:r>
    </w:p>
    <w:p w:rsidR="0082454A" w:rsidRPr="00610ED9" w:rsidRDefault="0082454A" w:rsidP="00610ED9">
      <w:pPr>
        <w:widowControl w:val="0"/>
        <w:suppressAutoHyphens/>
        <w:spacing w:after="0" w:line="160" w:lineRule="atLeast"/>
        <w:ind w:left="-1134" w:right="-284" w:firstLine="1134"/>
        <w:jc w:val="both"/>
        <w:rPr>
          <w:rFonts w:eastAsia="SimSun"/>
          <w:i/>
          <w:kern w:val="1"/>
          <w:szCs w:val="28"/>
          <w:lang w:eastAsia="hi-IN" w:bidi="hi-IN"/>
        </w:rPr>
      </w:pPr>
      <w:r w:rsidRPr="00610ED9">
        <w:rPr>
          <w:rFonts w:eastAsia="SimSun"/>
          <w:kern w:val="1"/>
          <w:szCs w:val="28"/>
          <w:u w:val="single"/>
          <w:lang w:eastAsia="hi-IN" w:bidi="hi-IN"/>
        </w:rPr>
        <w:t>Четвёртый этап:</w:t>
      </w:r>
      <w:r w:rsidRPr="00610ED9">
        <w:rPr>
          <w:rFonts w:eastAsia="SimSun"/>
          <w:i/>
          <w:kern w:val="1"/>
          <w:szCs w:val="28"/>
          <w:lang w:eastAsia="hi-IN" w:bidi="hi-IN"/>
        </w:rPr>
        <w:t xml:space="preserve"> организационно - исполнительский.</w:t>
      </w:r>
    </w:p>
    <w:p w:rsidR="0082454A" w:rsidRPr="00610ED9" w:rsidRDefault="0082454A" w:rsidP="00610ED9">
      <w:pPr>
        <w:widowControl w:val="0"/>
        <w:suppressAutoHyphens/>
        <w:spacing w:after="0" w:line="160" w:lineRule="atLeast"/>
        <w:ind w:left="-1134" w:right="-284" w:firstLine="1134"/>
        <w:jc w:val="both"/>
        <w:rPr>
          <w:rFonts w:eastAsia="SimSun"/>
          <w:kern w:val="1"/>
          <w:szCs w:val="28"/>
          <w:lang w:eastAsia="hi-IN" w:bidi="hi-IN"/>
        </w:rPr>
      </w:pPr>
      <w:r w:rsidRPr="00610ED9">
        <w:rPr>
          <w:rFonts w:eastAsia="SimSun"/>
          <w:kern w:val="1"/>
          <w:szCs w:val="28"/>
          <w:lang w:eastAsia="hi-IN" w:bidi="hi-IN"/>
        </w:rPr>
        <w:t>На данном этапе:</w:t>
      </w:r>
    </w:p>
    <w:p w:rsidR="0082454A" w:rsidRPr="00610ED9" w:rsidRDefault="0082454A" w:rsidP="0082454A">
      <w:pPr>
        <w:widowControl w:val="0"/>
        <w:suppressAutoHyphens/>
        <w:spacing w:after="0" w:line="160" w:lineRule="atLeast"/>
        <w:ind w:left="414" w:right="-284" w:hanging="360"/>
        <w:jc w:val="both"/>
        <w:rPr>
          <w:rFonts w:eastAsia="SimSun"/>
          <w:kern w:val="1"/>
          <w:szCs w:val="28"/>
          <w:lang w:eastAsia="hi-IN" w:bidi="hi-IN"/>
        </w:rPr>
      </w:pPr>
      <w:r w:rsidRPr="00610ED9">
        <w:rPr>
          <w:rFonts w:eastAsia="SimSun"/>
          <w:kern w:val="1"/>
          <w:szCs w:val="28"/>
          <w:lang w:eastAsia="hi-IN" w:bidi="hi-IN"/>
        </w:rPr>
        <w:t>- реализация индивидуальных образовательных маршрутов педагогов;</w:t>
      </w:r>
    </w:p>
    <w:p w:rsidR="0082454A" w:rsidRPr="00610ED9" w:rsidRDefault="0082454A" w:rsidP="0082454A">
      <w:pPr>
        <w:widowControl w:val="0"/>
        <w:suppressAutoHyphens/>
        <w:spacing w:after="0" w:line="160" w:lineRule="atLeast"/>
        <w:ind w:left="414" w:right="-284" w:hanging="360"/>
        <w:jc w:val="both"/>
        <w:rPr>
          <w:rFonts w:eastAsia="SimSun"/>
          <w:kern w:val="1"/>
          <w:szCs w:val="28"/>
          <w:lang w:eastAsia="hi-IN" w:bidi="hi-IN"/>
        </w:rPr>
      </w:pPr>
      <w:r w:rsidRPr="00610ED9">
        <w:rPr>
          <w:rFonts w:eastAsia="SimSun"/>
          <w:kern w:val="1"/>
          <w:szCs w:val="28"/>
          <w:lang w:eastAsia="hi-IN" w:bidi="hi-IN"/>
        </w:rPr>
        <w:t>- организация деятельности профессиональных сообществ;</w:t>
      </w:r>
    </w:p>
    <w:p w:rsidR="0082454A" w:rsidRPr="00610ED9" w:rsidRDefault="0082454A" w:rsidP="0082454A">
      <w:pPr>
        <w:widowControl w:val="0"/>
        <w:suppressAutoHyphens/>
        <w:spacing w:after="0" w:line="160" w:lineRule="atLeast"/>
        <w:ind w:left="414" w:right="-284" w:hanging="360"/>
        <w:jc w:val="both"/>
        <w:rPr>
          <w:rFonts w:eastAsia="SimSun"/>
          <w:kern w:val="1"/>
          <w:szCs w:val="28"/>
          <w:lang w:eastAsia="hi-IN" w:bidi="hi-IN"/>
        </w:rPr>
      </w:pPr>
      <w:r w:rsidRPr="00610ED9">
        <w:rPr>
          <w:rFonts w:eastAsia="SimSun"/>
          <w:kern w:val="1"/>
          <w:szCs w:val="28"/>
          <w:lang w:eastAsia="hi-IN" w:bidi="hi-IN"/>
        </w:rPr>
        <w:t xml:space="preserve">- реализация  программы </w:t>
      </w:r>
      <w:proofErr w:type="spellStart"/>
      <w:r w:rsidRPr="00610ED9">
        <w:rPr>
          <w:rFonts w:eastAsia="SimSun"/>
          <w:kern w:val="1"/>
          <w:szCs w:val="28"/>
          <w:lang w:eastAsia="hi-IN" w:bidi="hi-IN"/>
        </w:rPr>
        <w:t>внутришкольного</w:t>
      </w:r>
      <w:proofErr w:type="spellEnd"/>
      <w:r w:rsidRPr="00610ED9">
        <w:rPr>
          <w:rFonts w:eastAsia="SimSun"/>
          <w:kern w:val="1"/>
          <w:szCs w:val="28"/>
          <w:lang w:eastAsia="hi-IN" w:bidi="hi-IN"/>
        </w:rPr>
        <w:t xml:space="preserve"> обучения.</w:t>
      </w:r>
    </w:p>
    <w:p w:rsidR="0082454A" w:rsidRPr="00610ED9" w:rsidRDefault="0082454A" w:rsidP="00610ED9">
      <w:pPr>
        <w:widowControl w:val="0"/>
        <w:suppressAutoHyphens/>
        <w:spacing w:after="0" w:line="160" w:lineRule="atLeast"/>
        <w:ind w:left="-1134" w:right="-284" w:firstLine="1134"/>
        <w:jc w:val="both"/>
        <w:rPr>
          <w:rFonts w:eastAsia="SimSun"/>
          <w:i/>
          <w:kern w:val="1"/>
          <w:szCs w:val="28"/>
          <w:lang w:eastAsia="hi-IN" w:bidi="hi-IN"/>
        </w:rPr>
      </w:pPr>
      <w:r w:rsidRPr="00610ED9">
        <w:rPr>
          <w:rFonts w:eastAsia="SimSun"/>
          <w:kern w:val="1"/>
          <w:szCs w:val="28"/>
          <w:u w:val="single"/>
          <w:lang w:eastAsia="hi-IN" w:bidi="hi-IN"/>
        </w:rPr>
        <w:t>Пятый этап:</w:t>
      </w:r>
      <w:r w:rsidRPr="00610ED9">
        <w:rPr>
          <w:rFonts w:eastAsia="SimSun"/>
          <w:i/>
          <w:kern w:val="1"/>
          <w:szCs w:val="28"/>
          <w:lang w:eastAsia="hi-IN" w:bidi="hi-IN"/>
        </w:rPr>
        <w:t xml:space="preserve"> рефлексивно - оценочный.</w:t>
      </w:r>
    </w:p>
    <w:p w:rsidR="0082454A" w:rsidRPr="00610ED9" w:rsidRDefault="0082454A" w:rsidP="00610ED9">
      <w:pPr>
        <w:widowControl w:val="0"/>
        <w:suppressAutoHyphens/>
        <w:spacing w:after="0" w:line="160" w:lineRule="atLeast"/>
        <w:ind w:left="-1134" w:right="-284" w:firstLine="1134"/>
        <w:jc w:val="both"/>
        <w:rPr>
          <w:rFonts w:eastAsia="SimSun"/>
          <w:kern w:val="1"/>
          <w:szCs w:val="28"/>
          <w:lang w:eastAsia="hi-IN" w:bidi="hi-IN"/>
        </w:rPr>
      </w:pPr>
      <w:r w:rsidRPr="00610ED9">
        <w:rPr>
          <w:rFonts w:eastAsia="SimSun"/>
          <w:kern w:val="1"/>
          <w:szCs w:val="28"/>
          <w:lang w:eastAsia="hi-IN" w:bidi="hi-IN"/>
        </w:rPr>
        <w:t>На данном этапе происходит:</w:t>
      </w:r>
    </w:p>
    <w:p w:rsidR="0082454A" w:rsidRPr="00610ED9" w:rsidRDefault="0082454A" w:rsidP="0082454A">
      <w:pPr>
        <w:widowControl w:val="0"/>
        <w:suppressAutoHyphens/>
        <w:spacing w:after="0" w:line="160" w:lineRule="atLeast"/>
        <w:ind w:left="414" w:right="-284" w:hanging="360"/>
        <w:jc w:val="both"/>
        <w:rPr>
          <w:rFonts w:eastAsia="SimSun"/>
          <w:kern w:val="1"/>
          <w:szCs w:val="28"/>
          <w:lang w:eastAsia="hi-IN" w:bidi="hi-IN"/>
        </w:rPr>
      </w:pPr>
      <w:r w:rsidRPr="00610ED9">
        <w:rPr>
          <w:rFonts w:eastAsia="SimSun"/>
          <w:kern w:val="1"/>
          <w:szCs w:val="28"/>
          <w:lang w:eastAsia="hi-IN" w:bidi="hi-IN"/>
        </w:rPr>
        <w:t xml:space="preserve">-оценивание  результатов реализации программы </w:t>
      </w:r>
      <w:proofErr w:type="spellStart"/>
      <w:r w:rsidRPr="00610ED9">
        <w:rPr>
          <w:rFonts w:eastAsia="SimSun"/>
          <w:kern w:val="1"/>
          <w:szCs w:val="28"/>
          <w:lang w:eastAsia="hi-IN" w:bidi="hi-IN"/>
        </w:rPr>
        <w:t>внутришкольного</w:t>
      </w:r>
      <w:proofErr w:type="spellEnd"/>
      <w:r w:rsidRPr="00610ED9">
        <w:rPr>
          <w:rFonts w:eastAsia="SimSun"/>
          <w:kern w:val="1"/>
          <w:szCs w:val="28"/>
          <w:lang w:eastAsia="hi-IN" w:bidi="hi-IN"/>
        </w:rPr>
        <w:t xml:space="preserve"> обучения;</w:t>
      </w:r>
    </w:p>
    <w:p w:rsidR="0082454A" w:rsidRPr="00610ED9" w:rsidRDefault="0082454A" w:rsidP="0082454A">
      <w:pPr>
        <w:widowControl w:val="0"/>
        <w:suppressAutoHyphens/>
        <w:spacing w:after="0" w:line="160" w:lineRule="atLeast"/>
        <w:ind w:left="414" w:right="-284" w:hanging="360"/>
        <w:jc w:val="both"/>
        <w:rPr>
          <w:rFonts w:eastAsia="SimSun"/>
          <w:kern w:val="1"/>
          <w:szCs w:val="28"/>
          <w:lang w:eastAsia="hi-IN" w:bidi="hi-IN"/>
        </w:rPr>
      </w:pPr>
      <w:r w:rsidRPr="00610ED9">
        <w:rPr>
          <w:rFonts w:eastAsia="SimSun"/>
          <w:kern w:val="1"/>
          <w:szCs w:val="28"/>
          <w:lang w:eastAsia="hi-IN" w:bidi="hi-IN"/>
        </w:rPr>
        <w:lastRenderedPageBreak/>
        <w:t xml:space="preserve">-оценка динамики развития профессиональной компетентности </w:t>
      </w:r>
    </w:p>
    <w:p w:rsidR="0082454A" w:rsidRPr="00610ED9" w:rsidRDefault="0082454A" w:rsidP="0082454A">
      <w:pPr>
        <w:widowControl w:val="0"/>
        <w:suppressAutoHyphens/>
        <w:spacing w:after="0" w:line="160" w:lineRule="atLeast"/>
        <w:ind w:left="414" w:right="-284" w:hanging="360"/>
        <w:jc w:val="both"/>
        <w:rPr>
          <w:rFonts w:eastAsia="SimSun"/>
          <w:kern w:val="1"/>
          <w:szCs w:val="28"/>
          <w:lang w:eastAsia="hi-IN" w:bidi="hi-IN"/>
        </w:rPr>
      </w:pPr>
      <w:r w:rsidRPr="00610ED9">
        <w:rPr>
          <w:rFonts w:eastAsia="SimSun"/>
          <w:kern w:val="1"/>
          <w:szCs w:val="28"/>
          <w:lang w:eastAsia="hi-IN" w:bidi="hi-IN"/>
        </w:rPr>
        <w:t>педагогического персонала;</w:t>
      </w:r>
    </w:p>
    <w:p w:rsidR="0082454A" w:rsidRPr="00610ED9" w:rsidRDefault="0082454A" w:rsidP="0082454A">
      <w:pPr>
        <w:suppressAutoHyphens/>
        <w:spacing w:after="0" w:line="160" w:lineRule="atLeast"/>
        <w:ind w:left="414" w:right="-15" w:hanging="360"/>
        <w:jc w:val="both"/>
        <w:rPr>
          <w:rFonts w:eastAsia="SimSun"/>
          <w:kern w:val="1"/>
          <w:szCs w:val="28"/>
          <w:lang w:eastAsia="hi-IN" w:bidi="hi-IN"/>
        </w:rPr>
      </w:pPr>
      <w:r w:rsidRPr="00610ED9">
        <w:rPr>
          <w:rFonts w:eastAsia="SimSun"/>
          <w:kern w:val="1"/>
          <w:szCs w:val="28"/>
          <w:lang w:eastAsia="hi-IN" w:bidi="hi-IN"/>
        </w:rPr>
        <w:t>- рефлексия процесса достижения и достигнутого результата по каждому направлению деятельности.</w:t>
      </w:r>
    </w:p>
    <w:p w:rsidR="0082454A" w:rsidRPr="00610ED9" w:rsidRDefault="0082454A" w:rsidP="0082454A">
      <w:pPr>
        <w:widowControl w:val="0"/>
        <w:suppressAutoHyphens/>
        <w:spacing w:after="0" w:line="160" w:lineRule="atLeast"/>
        <w:ind w:left="414" w:right="-284" w:hanging="360"/>
        <w:jc w:val="both"/>
        <w:rPr>
          <w:rFonts w:eastAsia="SimSun"/>
          <w:kern w:val="1"/>
          <w:szCs w:val="28"/>
          <w:lang w:eastAsia="hi-IN" w:bidi="hi-IN"/>
        </w:rPr>
      </w:pPr>
    </w:p>
    <w:p w:rsidR="0082454A" w:rsidRPr="00610ED9" w:rsidRDefault="0082454A" w:rsidP="0082454A">
      <w:pPr>
        <w:widowControl w:val="0"/>
        <w:suppressAutoHyphens/>
        <w:spacing w:after="0" w:line="160" w:lineRule="atLeast"/>
        <w:ind w:left="-414" w:right="-284"/>
        <w:jc w:val="both"/>
        <w:rPr>
          <w:rFonts w:eastAsia="SimSun"/>
          <w:b/>
          <w:bCs/>
          <w:kern w:val="1"/>
          <w:szCs w:val="28"/>
          <w:u w:val="single"/>
          <w:lang w:eastAsia="hi-IN" w:bidi="hi-IN"/>
        </w:rPr>
      </w:pPr>
      <w:r w:rsidRPr="00610ED9">
        <w:rPr>
          <w:rFonts w:eastAsia="SimSun"/>
          <w:b/>
          <w:bCs/>
          <w:kern w:val="1"/>
          <w:szCs w:val="28"/>
          <w:u w:val="single"/>
          <w:lang w:eastAsia="hi-IN" w:bidi="hi-IN"/>
        </w:rPr>
        <w:t>Ожидаемые результаты:</w:t>
      </w:r>
    </w:p>
    <w:p w:rsidR="0082454A" w:rsidRPr="00610ED9" w:rsidRDefault="0082454A" w:rsidP="0082454A">
      <w:pPr>
        <w:suppressAutoHyphens/>
        <w:spacing w:after="0" w:line="160" w:lineRule="atLeast"/>
        <w:ind w:left="-15" w:right="-30"/>
        <w:jc w:val="both"/>
        <w:rPr>
          <w:rFonts w:eastAsia="SimSun"/>
          <w:bCs/>
          <w:kern w:val="1"/>
          <w:szCs w:val="28"/>
          <w:lang w:eastAsia="hi-IN" w:bidi="hi-IN"/>
        </w:rPr>
      </w:pPr>
      <w:r w:rsidRPr="00610ED9">
        <w:rPr>
          <w:rFonts w:eastAsia="SimSun"/>
          <w:kern w:val="1"/>
          <w:szCs w:val="28"/>
          <w:lang w:eastAsia="hi-IN" w:bidi="hi-IN"/>
        </w:rPr>
        <w:t xml:space="preserve"> Спроектированная технология методического сопровождения </w:t>
      </w:r>
      <w:r w:rsidRPr="00610ED9">
        <w:rPr>
          <w:rFonts w:eastAsia="SimSun"/>
          <w:bCs/>
          <w:kern w:val="1"/>
          <w:szCs w:val="28"/>
          <w:lang w:eastAsia="hi-IN" w:bidi="hi-IN"/>
        </w:rPr>
        <w:t xml:space="preserve">образовательного              процесса школы в условиях реализации ФГОС: </w:t>
      </w:r>
    </w:p>
    <w:p w:rsidR="0082454A" w:rsidRPr="00610ED9" w:rsidRDefault="0082454A" w:rsidP="0082454A">
      <w:pPr>
        <w:suppressAutoHyphens/>
        <w:spacing w:after="0" w:line="160" w:lineRule="atLeast"/>
        <w:ind w:left="414" w:right="15" w:hanging="360"/>
        <w:jc w:val="both"/>
        <w:rPr>
          <w:rFonts w:eastAsia="SimSun"/>
          <w:kern w:val="1"/>
          <w:szCs w:val="28"/>
          <w:lang w:eastAsia="hi-IN" w:bidi="hi-IN"/>
        </w:rPr>
      </w:pPr>
      <w:r w:rsidRPr="00610ED9">
        <w:rPr>
          <w:rFonts w:eastAsia="SimSun"/>
          <w:kern w:val="1"/>
          <w:szCs w:val="28"/>
          <w:lang w:eastAsia="hi-IN" w:bidi="hi-IN"/>
        </w:rPr>
        <w:t>- позволит создать механизм перехода педагогов образовательного</w:t>
      </w:r>
    </w:p>
    <w:p w:rsidR="0082454A" w:rsidRPr="00610ED9" w:rsidRDefault="0082454A" w:rsidP="0082454A">
      <w:pPr>
        <w:suppressAutoHyphens/>
        <w:spacing w:after="0" w:line="160" w:lineRule="atLeast"/>
        <w:ind w:left="54" w:right="15"/>
        <w:jc w:val="both"/>
        <w:rPr>
          <w:rFonts w:eastAsia="SimSun"/>
          <w:kern w:val="1"/>
          <w:szCs w:val="28"/>
          <w:lang w:eastAsia="hi-IN" w:bidi="hi-IN"/>
        </w:rPr>
      </w:pPr>
      <w:r w:rsidRPr="00610ED9">
        <w:rPr>
          <w:rFonts w:eastAsia="SimSun"/>
          <w:kern w:val="1"/>
          <w:szCs w:val="28"/>
          <w:lang w:eastAsia="hi-IN" w:bidi="hi-IN"/>
        </w:rPr>
        <w:t>учреждения к деятельности в новых условиях;</w:t>
      </w:r>
    </w:p>
    <w:p w:rsidR="0082454A" w:rsidRPr="00610ED9" w:rsidRDefault="0082454A" w:rsidP="0082454A">
      <w:pPr>
        <w:suppressAutoHyphens/>
        <w:spacing w:after="0" w:line="160" w:lineRule="atLeast"/>
        <w:ind w:left="414" w:right="15" w:hanging="360"/>
        <w:jc w:val="both"/>
        <w:rPr>
          <w:rFonts w:eastAsia="SimSun"/>
          <w:kern w:val="1"/>
          <w:szCs w:val="28"/>
          <w:lang w:eastAsia="hi-IN" w:bidi="hi-IN"/>
        </w:rPr>
      </w:pPr>
      <w:r w:rsidRPr="00610ED9">
        <w:rPr>
          <w:rFonts w:eastAsia="SimSun"/>
          <w:kern w:val="1"/>
          <w:szCs w:val="28"/>
          <w:lang w:eastAsia="hi-IN" w:bidi="hi-IN"/>
        </w:rPr>
        <w:t xml:space="preserve">- поможет изменить мотивацию педагогов к </w:t>
      </w:r>
      <w:proofErr w:type="gramStart"/>
      <w:r w:rsidRPr="00610ED9">
        <w:rPr>
          <w:rFonts w:eastAsia="SimSun"/>
          <w:kern w:val="1"/>
          <w:szCs w:val="28"/>
          <w:lang w:eastAsia="hi-IN" w:bidi="hi-IN"/>
        </w:rPr>
        <w:t>своей</w:t>
      </w:r>
      <w:proofErr w:type="gramEnd"/>
      <w:r w:rsidRPr="00610ED9">
        <w:rPr>
          <w:rFonts w:eastAsia="SimSun"/>
          <w:kern w:val="1"/>
          <w:szCs w:val="28"/>
          <w:lang w:eastAsia="hi-IN" w:bidi="hi-IN"/>
        </w:rPr>
        <w:t xml:space="preserve"> профессиональной</w:t>
      </w:r>
    </w:p>
    <w:p w:rsidR="0082454A" w:rsidRPr="00610ED9" w:rsidRDefault="0082454A" w:rsidP="0082454A">
      <w:pPr>
        <w:suppressAutoHyphens/>
        <w:spacing w:after="0" w:line="160" w:lineRule="atLeast"/>
        <w:ind w:left="54" w:right="15"/>
        <w:jc w:val="both"/>
        <w:rPr>
          <w:rFonts w:eastAsia="SimSun"/>
          <w:kern w:val="1"/>
          <w:szCs w:val="28"/>
          <w:lang w:eastAsia="hi-IN" w:bidi="hi-IN"/>
        </w:rPr>
      </w:pPr>
      <w:r w:rsidRPr="00610ED9">
        <w:rPr>
          <w:rFonts w:eastAsia="SimSun"/>
          <w:kern w:val="1"/>
          <w:szCs w:val="28"/>
          <w:lang w:eastAsia="hi-IN" w:bidi="hi-IN"/>
        </w:rPr>
        <w:t>деятельности;</w:t>
      </w:r>
    </w:p>
    <w:p w:rsidR="0082454A" w:rsidRPr="00610ED9" w:rsidRDefault="0082454A" w:rsidP="0082454A">
      <w:pPr>
        <w:suppressAutoHyphens/>
        <w:spacing w:after="0" w:line="160" w:lineRule="atLeast"/>
        <w:ind w:left="54" w:right="15"/>
        <w:jc w:val="both"/>
        <w:rPr>
          <w:rFonts w:eastAsia="SimSun"/>
          <w:kern w:val="1"/>
          <w:szCs w:val="28"/>
          <w:lang w:eastAsia="hi-IN" w:bidi="hi-IN"/>
        </w:rPr>
      </w:pPr>
      <w:r w:rsidRPr="00610ED9">
        <w:rPr>
          <w:rFonts w:eastAsia="SimSun"/>
          <w:kern w:val="1"/>
          <w:szCs w:val="28"/>
          <w:lang w:eastAsia="hi-IN" w:bidi="hi-IN"/>
        </w:rPr>
        <w:t>-будет способствовать снятию психологических барьеров «неосуществимости» указанной технологии;</w:t>
      </w:r>
    </w:p>
    <w:p w:rsidR="0082454A" w:rsidRPr="00610ED9" w:rsidRDefault="0082454A" w:rsidP="0082454A">
      <w:pPr>
        <w:suppressAutoHyphens/>
        <w:spacing w:after="0" w:line="160" w:lineRule="atLeast"/>
        <w:ind w:left="414" w:right="-30" w:hanging="360"/>
        <w:jc w:val="both"/>
        <w:rPr>
          <w:rFonts w:eastAsia="SimSun"/>
          <w:kern w:val="1"/>
          <w:szCs w:val="28"/>
          <w:lang w:eastAsia="hi-IN" w:bidi="hi-IN"/>
        </w:rPr>
      </w:pPr>
      <w:r w:rsidRPr="00610ED9">
        <w:rPr>
          <w:rFonts w:eastAsia="SimSun"/>
          <w:kern w:val="1"/>
          <w:szCs w:val="28"/>
          <w:lang w:eastAsia="hi-IN" w:bidi="hi-IN"/>
        </w:rPr>
        <w:t>- повысит профессиональную компетентность системы методической</w:t>
      </w:r>
    </w:p>
    <w:p w:rsidR="0082454A" w:rsidRPr="00610ED9" w:rsidRDefault="0082454A" w:rsidP="0082454A">
      <w:pPr>
        <w:suppressAutoHyphens/>
        <w:spacing w:after="0" w:line="160" w:lineRule="atLeast"/>
        <w:ind w:left="414" w:right="-30" w:hanging="360"/>
        <w:jc w:val="both"/>
        <w:rPr>
          <w:rFonts w:eastAsia="SimSun"/>
          <w:kern w:val="1"/>
          <w:szCs w:val="28"/>
          <w:lang w:eastAsia="hi-IN" w:bidi="hi-IN"/>
        </w:rPr>
      </w:pPr>
      <w:r w:rsidRPr="00610ED9">
        <w:rPr>
          <w:rFonts w:eastAsia="SimSun"/>
          <w:kern w:val="1"/>
          <w:szCs w:val="28"/>
          <w:lang w:eastAsia="hi-IN" w:bidi="hi-IN"/>
        </w:rPr>
        <w:t>работы образовательного учреждения;</w:t>
      </w:r>
    </w:p>
    <w:p w:rsidR="0082454A" w:rsidRPr="00610ED9" w:rsidRDefault="0082454A" w:rsidP="0082454A">
      <w:pPr>
        <w:suppressAutoHyphens/>
        <w:spacing w:after="0" w:line="160" w:lineRule="atLeast"/>
        <w:ind w:left="414" w:right="-15" w:hanging="360"/>
        <w:jc w:val="both"/>
        <w:rPr>
          <w:rFonts w:eastAsia="SimSun"/>
          <w:kern w:val="1"/>
          <w:szCs w:val="28"/>
          <w:lang w:eastAsia="hi-IN" w:bidi="hi-IN"/>
        </w:rPr>
      </w:pPr>
      <w:r w:rsidRPr="00610ED9">
        <w:rPr>
          <w:rFonts w:eastAsia="SimSun"/>
          <w:kern w:val="1"/>
          <w:szCs w:val="28"/>
          <w:lang w:eastAsia="hi-IN" w:bidi="hi-IN"/>
        </w:rPr>
        <w:t xml:space="preserve">- дифференцирует    оценку      качества    работы      каждого    педагога </w:t>
      </w:r>
    </w:p>
    <w:p w:rsidR="0082454A" w:rsidRPr="00610ED9" w:rsidRDefault="0082454A" w:rsidP="0082454A">
      <w:pPr>
        <w:suppressAutoHyphens/>
        <w:spacing w:after="0" w:line="160" w:lineRule="atLeast"/>
        <w:ind w:left="54" w:right="-15"/>
        <w:jc w:val="both"/>
        <w:rPr>
          <w:rFonts w:eastAsia="SimSun"/>
          <w:kern w:val="1"/>
          <w:szCs w:val="28"/>
          <w:lang w:eastAsia="hi-IN" w:bidi="hi-IN"/>
        </w:rPr>
      </w:pPr>
      <w:r w:rsidRPr="00610ED9">
        <w:rPr>
          <w:rFonts w:eastAsia="SimSun"/>
          <w:kern w:val="1"/>
          <w:szCs w:val="28"/>
          <w:lang w:eastAsia="hi-IN" w:bidi="hi-IN"/>
        </w:rPr>
        <w:t>образовательного учреждения.</w:t>
      </w:r>
    </w:p>
    <w:p w:rsidR="00610ED9" w:rsidRPr="00610ED9" w:rsidRDefault="00610ED9" w:rsidP="00610ED9">
      <w:pPr>
        <w:pageBreakBefore/>
        <w:widowControl w:val="0"/>
        <w:suppressAutoHyphens/>
        <w:spacing w:after="0" w:line="360" w:lineRule="auto"/>
        <w:jc w:val="center"/>
        <w:rPr>
          <w:rFonts w:eastAsia="SimSun"/>
          <w:b/>
          <w:kern w:val="1"/>
          <w:sz w:val="32"/>
          <w:szCs w:val="24"/>
          <w:lang w:eastAsia="hi-IN" w:bidi="hi-IN"/>
        </w:rPr>
      </w:pPr>
      <w:r w:rsidRPr="00610ED9">
        <w:rPr>
          <w:rFonts w:eastAsia="SimSun"/>
          <w:b/>
          <w:bCs/>
          <w:kern w:val="1"/>
          <w:szCs w:val="28"/>
          <w:lang w:eastAsia="hi-IN" w:bidi="hi-IN"/>
        </w:rPr>
        <w:lastRenderedPageBreak/>
        <w:t>Информационная карта проекта</w:t>
      </w:r>
      <w:proofErr w:type="gramStart"/>
      <w:r w:rsidRPr="00610ED9">
        <w:rPr>
          <w:rFonts w:eastAsia="SimSun"/>
          <w:b/>
          <w:kern w:val="1"/>
          <w:sz w:val="32"/>
          <w:szCs w:val="24"/>
          <w:lang w:eastAsia="hi-IN" w:bidi="hi-IN"/>
        </w:rPr>
        <w:t>"Г</w:t>
      </w:r>
      <w:proofErr w:type="gramEnd"/>
      <w:r w:rsidRPr="00610ED9">
        <w:rPr>
          <w:rFonts w:eastAsia="SimSun"/>
          <w:b/>
          <w:kern w:val="1"/>
          <w:sz w:val="32"/>
          <w:szCs w:val="24"/>
          <w:lang w:eastAsia="hi-IN" w:bidi="hi-IN"/>
        </w:rPr>
        <w:t>ород Школьник»</w:t>
      </w:r>
    </w:p>
    <w:p w:rsidR="00610ED9" w:rsidRPr="00610ED9" w:rsidRDefault="00610ED9" w:rsidP="00610ED9">
      <w:pPr>
        <w:widowControl w:val="0"/>
        <w:suppressAutoHyphens/>
        <w:spacing w:after="0" w:line="360" w:lineRule="auto"/>
        <w:jc w:val="center"/>
        <w:rPr>
          <w:rFonts w:eastAsia="SimSun"/>
          <w:i/>
          <w:iCs/>
          <w:kern w:val="1"/>
          <w:szCs w:val="28"/>
          <w:lang w:eastAsia="hi-IN" w:bidi="hi-IN"/>
        </w:rPr>
      </w:pPr>
      <w:r w:rsidRPr="00610ED9">
        <w:rPr>
          <w:rFonts w:eastAsia="SimSun"/>
          <w:i/>
          <w:iCs/>
          <w:kern w:val="1"/>
          <w:szCs w:val="28"/>
          <w:lang w:eastAsia="hi-IN" w:bidi="hi-IN"/>
        </w:rPr>
        <w:t>Школа ученического самоуправления</w:t>
      </w:r>
    </w:p>
    <w:p w:rsidR="00610ED9" w:rsidRPr="00610ED9" w:rsidRDefault="00610ED9" w:rsidP="00610ED9">
      <w:pPr>
        <w:widowControl w:val="0"/>
        <w:suppressAutoHyphens/>
        <w:spacing w:after="0" w:line="240" w:lineRule="auto"/>
        <w:jc w:val="both"/>
        <w:rPr>
          <w:rFonts w:eastAsia="SimSun"/>
          <w:b/>
          <w:color w:val="222222"/>
          <w:kern w:val="1"/>
          <w:szCs w:val="28"/>
          <w:lang w:eastAsia="hi-IN" w:bidi="hi-IN"/>
        </w:rPr>
      </w:pPr>
      <w:r w:rsidRPr="00610ED9">
        <w:rPr>
          <w:rFonts w:eastAsia="SimSun"/>
          <w:b/>
          <w:bCs/>
          <w:color w:val="000000"/>
          <w:kern w:val="1"/>
          <w:szCs w:val="28"/>
          <w:lang w:eastAsia="hi-IN" w:bidi="hi-IN"/>
        </w:rPr>
        <w:t>Цель:</w:t>
      </w:r>
      <w:r w:rsidRPr="00610ED9">
        <w:rPr>
          <w:rFonts w:eastAsia="SimSun"/>
          <w:color w:val="000000"/>
          <w:kern w:val="1"/>
          <w:szCs w:val="28"/>
          <w:lang w:eastAsia="hi-IN" w:bidi="hi-IN"/>
        </w:rPr>
        <w:t xml:space="preserve"> воспитать успешную личность, обладающую лидерскими качествами, способную самостоятельно принимать решения, готовую к сотрудничеству с другими членами коллектива.</w:t>
      </w:r>
    </w:p>
    <w:p w:rsidR="00610ED9" w:rsidRPr="00610ED9" w:rsidRDefault="00610ED9" w:rsidP="00610ED9">
      <w:pPr>
        <w:widowControl w:val="0"/>
        <w:suppressAutoHyphens/>
        <w:spacing w:after="0" w:line="240" w:lineRule="auto"/>
        <w:rPr>
          <w:rFonts w:eastAsia="SimSun"/>
          <w:b/>
          <w:bCs/>
          <w:color w:val="000000"/>
          <w:kern w:val="1"/>
          <w:szCs w:val="28"/>
          <w:lang w:eastAsia="hi-IN" w:bidi="hi-IN"/>
        </w:rPr>
      </w:pPr>
      <w:r w:rsidRPr="00610ED9">
        <w:rPr>
          <w:rFonts w:eastAsia="SimSun"/>
          <w:b/>
          <w:bCs/>
          <w:color w:val="000000"/>
          <w:kern w:val="1"/>
          <w:szCs w:val="28"/>
          <w:lang w:eastAsia="hi-IN" w:bidi="hi-IN"/>
        </w:rPr>
        <w:t xml:space="preserve">Задачи: </w:t>
      </w:r>
    </w:p>
    <w:p w:rsidR="00610ED9" w:rsidRPr="00610ED9" w:rsidRDefault="00610ED9" w:rsidP="00610ED9">
      <w:pPr>
        <w:widowControl w:val="0"/>
        <w:suppressAutoHyphens/>
        <w:spacing w:after="0" w:line="240" w:lineRule="auto"/>
        <w:rPr>
          <w:rFonts w:eastAsia="SimSun"/>
          <w:color w:val="000000"/>
          <w:kern w:val="1"/>
          <w:szCs w:val="28"/>
          <w:lang w:eastAsia="hi-IN" w:bidi="hi-IN"/>
        </w:rPr>
      </w:pPr>
      <w:r w:rsidRPr="00610ED9">
        <w:rPr>
          <w:rFonts w:eastAsia="SimSun"/>
          <w:color w:val="000000"/>
          <w:kern w:val="1"/>
          <w:szCs w:val="28"/>
          <w:lang w:eastAsia="hi-IN" w:bidi="hi-IN"/>
        </w:rPr>
        <w:t>- развить  творческий потенциал каждого учащегося;</w:t>
      </w:r>
    </w:p>
    <w:p w:rsidR="00610ED9" w:rsidRPr="00610ED9" w:rsidRDefault="00610ED9" w:rsidP="00610ED9">
      <w:pPr>
        <w:widowControl w:val="0"/>
        <w:suppressAutoHyphens/>
        <w:spacing w:after="0" w:line="240" w:lineRule="auto"/>
        <w:rPr>
          <w:rFonts w:eastAsia="SimSun"/>
          <w:color w:val="000000"/>
          <w:kern w:val="1"/>
          <w:szCs w:val="28"/>
          <w:lang w:eastAsia="hi-IN" w:bidi="hi-IN"/>
        </w:rPr>
      </w:pPr>
      <w:r w:rsidRPr="00610ED9">
        <w:rPr>
          <w:rFonts w:eastAsia="SimSun"/>
          <w:color w:val="000000"/>
          <w:kern w:val="1"/>
          <w:szCs w:val="28"/>
          <w:lang w:eastAsia="hi-IN" w:bidi="hi-IN"/>
        </w:rPr>
        <w:t xml:space="preserve">- сплотить детский коллектив, пробудить дух соревнования, </w:t>
      </w:r>
      <w:proofErr w:type="gramStart"/>
      <w:r w:rsidRPr="00610ED9">
        <w:rPr>
          <w:rFonts w:eastAsia="SimSun"/>
          <w:color w:val="000000"/>
          <w:kern w:val="1"/>
          <w:szCs w:val="28"/>
          <w:lang w:eastAsia="hi-IN" w:bidi="hi-IN"/>
        </w:rPr>
        <w:t>конкуренции, сопереживания, справедливости</w:t>
      </w:r>
      <w:proofErr w:type="gramEnd"/>
      <w:r w:rsidRPr="00610ED9">
        <w:rPr>
          <w:rFonts w:eastAsia="SimSun"/>
          <w:color w:val="000000"/>
          <w:kern w:val="1"/>
          <w:szCs w:val="28"/>
          <w:lang w:eastAsia="hi-IN" w:bidi="hi-IN"/>
        </w:rPr>
        <w:t>;</w:t>
      </w:r>
    </w:p>
    <w:p w:rsidR="00610ED9" w:rsidRPr="00610ED9" w:rsidRDefault="00610ED9" w:rsidP="00610ED9">
      <w:pPr>
        <w:widowControl w:val="0"/>
        <w:suppressAutoHyphens/>
        <w:spacing w:after="0" w:line="240" w:lineRule="auto"/>
        <w:rPr>
          <w:rFonts w:eastAsia="SimSun"/>
          <w:color w:val="000000"/>
          <w:kern w:val="1"/>
          <w:szCs w:val="28"/>
          <w:lang w:eastAsia="hi-IN" w:bidi="hi-IN"/>
        </w:rPr>
      </w:pPr>
      <w:r w:rsidRPr="00610ED9">
        <w:rPr>
          <w:rFonts w:eastAsia="SimSun"/>
          <w:color w:val="000000"/>
          <w:kern w:val="1"/>
          <w:szCs w:val="28"/>
          <w:lang w:eastAsia="hi-IN" w:bidi="hi-IN"/>
        </w:rPr>
        <w:t>- развить организаторские навыки подростков и умение преодолевать и цивилизованно разрешать конфликты в обществе;</w:t>
      </w:r>
    </w:p>
    <w:p w:rsidR="00610ED9" w:rsidRPr="00610ED9" w:rsidRDefault="00610ED9" w:rsidP="00610ED9">
      <w:pPr>
        <w:widowControl w:val="0"/>
        <w:suppressAutoHyphens/>
        <w:spacing w:after="0" w:line="240" w:lineRule="auto"/>
        <w:rPr>
          <w:rFonts w:eastAsia="SimSun"/>
          <w:b/>
          <w:color w:val="222222"/>
          <w:kern w:val="1"/>
          <w:szCs w:val="28"/>
          <w:lang w:eastAsia="hi-IN" w:bidi="hi-IN"/>
        </w:rPr>
      </w:pPr>
      <w:r w:rsidRPr="00610ED9">
        <w:rPr>
          <w:rFonts w:eastAsia="SimSun"/>
          <w:color w:val="000000"/>
          <w:kern w:val="1"/>
          <w:szCs w:val="28"/>
          <w:lang w:eastAsia="hi-IN" w:bidi="hi-IN"/>
        </w:rPr>
        <w:t>- содействовать профессиональному самоопределению учащихся.</w:t>
      </w:r>
    </w:p>
    <w:p w:rsidR="00610ED9" w:rsidRPr="00610ED9" w:rsidRDefault="00610ED9" w:rsidP="00610ED9">
      <w:pPr>
        <w:widowControl w:val="0"/>
        <w:suppressAutoHyphens/>
        <w:spacing w:after="0" w:line="240" w:lineRule="auto"/>
        <w:ind w:firstLine="315"/>
        <w:rPr>
          <w:rFonts w:eastAsia="SimSun"/>
          <w:b/>
          <w:color w:val="222222"/>
          <w:kern w:val="1"/>
          <w:szCs w:val="28"/>
          <w:lang w:eastAsia="hi-IN" w:bidi="hi-IN"/>
        </w:rPr>
      </w:pPr>
    </w:p>
    <w:p w:rsidR="00610ED9" w:rsidRPr="00610ED9" w:rsidRDefault="00610ED9" w:rsidP="00610ED9">
      <w:pPr>
        <w:widowControl w:val="0"/>
        <w:suppressAutoHyphens/>
        <w:spacing w:after="0" w:line="240" w:lineRule="auto"/>
        <w:rPr>
          <w:rFonts w:eastAsia="SimSun"/>
          <w:b/>
          <w:bCs/>
          <w:color w:val="222222"/>
          <w:kern w:val="1"/>
          <w:szCs w:val="28"/>
          <w:lang w:eastAsia="hi-IN" w:bidi="hi-IN"/>
        </w:rPr>
      </w:pPr>
      <w:r w:rsidRPr="00610ED9">
        <w:rPr>
          <w:rFonts w:eastAsia="SimSun"/>
          <w:b/>
          <w:bCs/>
          <w:color w:val="222222"/>
          <w:kern w:val="1"/>
          <w:szCs w:val="28"/>
          <w:lang w:eastAsia="hi-IN" w:bidi="hi-IN"/>
        </w:rPr>
        <w:t>Ожидаемый результат проекта:</w:t>
      </w:r>
    </w:p>
    <w:p w:rsidR="00610ED9" w:rsidRPr="00610ED9" w:rsidRDefault="00610ED9" w:rsidP="00610ED9">
      <w:pPr>
        <w:widowControl w:val="0"/>
        <w:suppressAutoHyphens/>
        <w:spacing w:after="0" w:line="240" w:lineRule="auto"/>
        <w:rPr>
          <w:rFonts w:eastAsia="SimSun"/>
          <w:b/>
          <w:color w:val="222222"/>
          <w:kern w:val="1"/>
          <w:szCs w:val="28"/>
          <w:lang w:eastAsia="hi-IN" w:bidi="hi-IN"/>
        </w:rPr>
      </w:pPr>
    </w:p>
    <w:p w:rsidR="00610ED9" w:rsidRPr="00610ED9" w:rsidRDefault="00610ED9" w:rsidP="00610ED9">
      <w:pPr>
        <w:widowControl w:val="0"/>
        <w:suppressAutoHyphens/>
        <w:spacing w:after="0" w:line="240" w:lineRule="auto"/>
        <w:ind w:hanging="756"/>
        <w:rPr>
          <w:rFonts w:eastAsia="SimSun"/>
          <w:color w:val="222222"/>
          <w:kern w:val="1"/>
          <w:szCs w:val="28"/>
          <w:lang w:eastAsia="hi-IN" w:bidi="hi-IN"/>
        </w:rPr>
      </w:pPr>
      <w:r w:rsidRPr="00610ED9">
        <w:rPr>
          <w:rFonts w:eastAsia="SimSun"/>
          <w:color w:val="222222"/>
          <w:kern w:val="1"/>
          <w:szCs w:val="28"/>
          <w:lang w:eastAsia="hi-IN" w:bidi="hi-IN"/>
        </w:rPr>
        <w:tab/>
        <w:t>1. Развитие и совершенствование системы управления школой через развитие ученического самоуправления.</w:t>
      </w:r>
    </w:p>
    <w:p w:rsidR="00610ED9" w:rsidRPr="00610ED9" w:rsidRDefault="00610ED9" w:rsidP="00610ED9">
      <w:pPr>
        <w:widowControl w:val="0"/>
        <w:suppressAutoHyphens/>
        <w:spacing w:after="0" w:line="240" w:lineRule="auto"/>
        <w:ind w:hanging="756"/>
        <w:rPr>
          <w:rFonts w:eastAsia="SimSun"/>
          <w:color w:val="222222"/>
          <w:kern w:val="1"/>
          <w:szCs w:val="28"/>
          <w:lang w:eastAsia="hi-IN" w:bidi="hi-IN"/>
        </w:rPr>
      </w:pPr>
      <w:r w:rsidRPr="00610ED9">
        <w:rPr>
          <w:rFonts w:eastAsia="SimSun"/>
          <w:color w:val="222222"/>
          <w:kern w:val="1"/>
          <w:szCs w:val="28"/>
          <w:lang w:eastAsia="hi-IN" w:bidi="hi-IN"/>
        </w:rPr>
        <w:tab/>
        <w:t>2. Повышение уровня правовой культуры.</w:t>
      </w:r>
    </w:p>
    <w:p w:rsidR="00610ED9" w:rsidRPr="00610ED9" w:rsidRDefault="00610ED9" w:rsidP="00610ED9">
      <w:pPr>
        <w:widowControl w:val="0"/>
        <w:suppressAutoHyphens/>
        <w:spacing w:after="0" w:line="240" w:lineRule="auto"/>
        <w:ind w:hanging="756"/>
        <w:rPr>
          <w:rFonts w:eastAsia="SimSun"/>
          <w:color w:val="222222"/>
          <w:kern w:val="1"/>
          <w:szCs w:val="28"/>
          <w:lang w:eastAsia="hi-IN" w:bidi="hi-IN"/>
        </w:rPr>
        <w:sectPr w:rsidR="00610ED9" w:rsidRPr="00610ED9" w:rsidSect="00DA53CD">
          <w:footnotePr>
            <w:pos w:val="beneathText"/>
          </w:footnotePr>
          <w:pgSz w:w="11905" w:h="16837"/>
          <w:pgMar w:top="1128" w:right="851" w:bottom="1128" w:left="1134" w:header="720" w:footer="850" w:gutter="0"/>
          <w:cols w:space="720"/>
          <w:docGrid w:linePitch="600"/>
        </w:sectPr>
      </w:pPr>
      <w:r w:rsidRPr="00610ED9">
        <w:rPr>
          <w:rFonts w:eastAsia="SimSun"/>
          <w:color w:val="222222"/>
          <w:kern w:val="1"/>
          <w:szCs w:val="28"/>
          <w:lang w:eastAsia="hi-IN" w:bidi="hi-IN"/>
        </w:rPr>
        <w:tab/>
        <w:t xml:space="preserve">3. Успешная самореализация </w:t>
      </w:r>
      <w:proofErr w:type="gramStart"/>
      <w:r w:rsidRPr="00610ED9">
        <w:rPr>
          <w:rFonts w:eastAsia="SimSun"/>
          <w:color w:val="222222"/>
          <w:kern w:val="1"/>
          <w:szCs w:val="28"/>
          <w:lang w:eastAsia="hi-IN" w:bidi="hi-IN"/>
        </w:rPr>
        <w:t>обучающихся</w:t>
      </w:r>
      <w:proofErr w:type="gramEnd"/>
      <w:r w:rsidRPr="00610ED9">
        <w:rPr>
          <w:rFonts w:eastAsia="SimSun"/>
          <w:color w:val="222222"/>
          <w:kern w:val="1"/>
          <w:szCs w:val="28"/>
          <w:lang w:eastAsia="hi-IN" w:bidi="hi-IN"/>
        </w:rPr>
        <w:t xml:space="preserve"> школы.</w:t>
      </w:r>
    </w:p>
    <w:p w:rsidR="00610ED9" w:rsidRPr="00610ED9" w:rsidRDefault="00610ED9" w:rsidP="00610ED9">
      <w:pPr>
        <w:widowControl w:val="0"/>
        <w:suppressAutoHyphens/>
        <w:autoSpaceDE w:val="0"/>
        <w:spacing w:after="120" w:line="240" w:lineRule="atLeast"/>
        <w:rPr>
          <w:rFonts w:eastAsia="SimSun"/>
          <w:b/>
          <w:bCs/>
          <w:color w:val="000000"/>
          <w:kern w:val="1"/>
          <w:szCs w:val="28"/>
          <w:lang w:eastAsia="hi-IN" w:bidi="hi-IN"/>
        </w:rPr>
      </w:pPr>
      <w:r w:rsidRPr="00610ED9">
        <w:rPr>
          <w:rFonts w:eastAsia="SimSun"/>
          <w:b/>
          <w:bCs/>
          <w:color w:val="000000"/>
          <w:kern w:val="1"/>
          <w:szCs w:val="28"/>
          <w:lang w:eastAsia="hi-IN" w:bidi="hi-IN"/>
        </w:rPr>
        <w:lastRenderedPageBreak/>
        <w:t xml:space="preserve">Информационная карта проекта по работе с детьми «группы риска» </w:t>
      </w:r>
    </w:p>
    <w:p w:rsidR="00610ED9" w:rsidRPr="00610ED9" w:rsidRDefault="00610ED9" w:rsidP="00610ED9">
      <w:pPr>
        <w:widowControl w:val="0"/>
        <w:suppressAutoHyphens/>
        <w:autoSpaceDE w:val="0"/>
        <w:spacing w:after="120" w:line="240" w:lineRule="atLeast"/>
        <w:jc w:val="center"/>
        <w:rPr>
          <w:rFonts w:eastAsia="SimSun"/>
          <w:b/>
          <w:bCs/>
          <w:color w:val="000000"/>
          <w:kern w:val="1"/>
          <w:szCs w:val="28"/>
          <w:lang w:eastAsia="hi-IN" w:bidi="hi-IN"/>
        </w:rPr>
      </w:pPr>
      <w:r w:rsidRPr="00610ED9">
        <w:rPr>
          <w:rFonts w:eastAsia="SimSun"/>
          <w:b/>
          <w:bCs/>
          <w:color w:val="000000"/>
          <w:kern w:val="1"/>
          <w:szCs w:val="28"/>
          <w:lang w:eastAsia="hi-IN" w:bidi="hi-IN"/>
        </w:rPr>
        <w:t>«Будущее за тобой!»</w:t>
      </w:r>
    </w:p>
    <w:p w:rsidR="00610ED9" w:rsidRPr="00610ED9" w:rsidRDefault="00610ED9" w:rsidP="00610ED9">
      <w:pPr>
        <w:widowControl w:val="0"/>
        <w:suppressAutoHyphens/>
        <w:spacing w:after="0" w:line="100" w:lineRule="atLeast"/>
        <w:jc w:val="both"/>
        <w:rPr>
          <w:rFonts w:eastAsia="SimSun"/>
          <w:color w:val="000000"/>
          <w:kern w:val="1"/>
          <w:szCs w:val="28"/>
          <w:lang w:eastAsia="hi-IN" w:bidi="hi-IN"/>
        </w:rPr>
      </w:pPr>
      <w:r w:rsidRPr="00610ED9">
        <w:rPr>
          <w:rFonts w:eastAsia="SimSun"/>
          <w:b/>
          <w:bCs/>
          <w:kern w:val="1"/>
          <w:szCs w:val="28"/>
          <w:lang w:eastAsia="hi-IN" w:bidi="hi-IN"/>
        </w:rPr>
        <w:tab/>
        <w:t>Цель проекта</w:t>
      </w:r>
      <w:r w:rsidRPr="00610ED9">
        <w:rPr>
          <w:rFonts w:eastAsia="SimSun"/>
          <w:kern w:val="1"/>
          <w:szCs w:val="28"/>
          <w:lang w:eastAsia="hi-IN" w:bidi="hi-IN"/>
        </w:rPr>
        <w:t>: р</w:t>
      </w:r>
      <w:r w:rsidRPr="00610ED9">
        <w:rPr>
          <w:rFonts w:eastAsia="SimSun"/>
          <w:color w:val="000000"/>
          <w:kern w:val="1"/>
          <w:szCs w:val="28"/>
          <w:lang w:eastAsia="hi-IN" w:bidi="hi-IN"/>
        </w:rPr>
        <w:t>азработка и внедрение мер, направленных на социализацию несовершеннолетних через взаимодействие органов системы профилактики, ориентированных на организацию содержательного досуга детей и на воспитание физически здорового человека, путем создания оптимальных условий для адаптации детей в социуме и вовлечения их во внеурочную деятельность.</w:t>
      </w:r>
    </w:p>
    <w:p w:rsidR="00610ED9" w:rsidRPr="00610ED9" w:rsidRDefault="00610ED9" w:rsidP="00610ED9">
      <w:pPr>
        <w:widowControl w:val="0"/>
        <w:suppressAutoHyphens/>
        <w:spacing w:after="0" w:line="100" w:lineRule="atLeast"/>
        <w:ind w:left="-567" w:firstLine="567"/>
        <w:jc w:val="both"/>
        <w:rPr>
          <w:rFonts w:eastAsia="SimSun"/>
          <w:kern w:val="1"/>
          <w:sz w:val="24"/>
          <w:szCs w:val="24"/>
          <w:lang w:eastAsia="hi-IN" w:bidi="hi-IN"/>
        </w:rPr>
      </w:pPr>
    </w:p>
    <w:p w:rsidR="00610ED9" w:rsidRPr="00610ED9" w:rsidRDefault="00610ED9" w:rsidP="00610ED9">
      <w:pPr>
        <w:widowControl w:val="0"/>
        <w:suppressAutoHyphens/>
        <w:spacing w:after="0" w:line="100" w:lineRule="atLeast"/>
        <w:ind w:left="-567" w:firstLine="567"/>
        <w:jc w:val="both"/>
        <w:rPr>
          <w:rFonts w:eastAsia="SimSun"/>
          <w:kern w:val="1"/>
          <w:szCs w:val="28"/>
          <w:lang w:eastAsia="hi-IN" w:bidi="hi-IN"/>
        </w:rPr>
      </w:pPr>
      <w:r w:rsidRPr="00610ED9">
        <w:rPr>
          <w:rFonts w:eastAsia="SimSun"/>
          <w:b/>
          <w:bCs/>
          <w:kern w:val="1"/>
          <w:szCs w:val="28"/>
          <w:lang w:eastAsia="hi-IN" w:bidi="hi-IN"/>
        </w:rPr>
        <w:tab/>
        <w:t>Задачи проекта</w:t>
      </w:r>
      <w:r w:rsidRPr="00610ED9">
        <w:rPr>
          <w:rFonts w:eastAsia="SimSun"/>
          <w:kern w:val="1"/>
          <w:szCs w:val="28"/>
          <w:lang w:eastAsia="hi-IN" w:bidi="hi-IN"/>
        </w:rPr>
        <w:t xml:space="preserve">: </w:t>
      </w:r>
    </w:p>
    <w:p w:rsidR="00610ED9" w:rsidRPr="00610ED9" w:rsidRDefault="00610ED9" w:rsidP="003D539B">
      <w:pPr>
        <w:widowControl w:val="0"/>
        <w:numPr>
          <w:ilvl w:val="0"/>
          <w:numId w:val="43"/>
        </w:numPr>
        <w:tabs>
          <w:tab w:val="clear" w:pos="0"/>
          <w:tab w:val="left" w:pos="-15"/>
        </w:tabs>
        <w:suppressAutoHyphens/>
        <w:spacing w:after="0" w:line="100" w:lineRule="atLeast"/>
        <w:ind w:left="-15"/>
        <w:jc w:val="both"/>
        <w:rPr>
          <w:rFonts w:eastAsia="SimSun"/>
          <w:color w:val="000000"/>
          <w:kern w:val="1"/>
          <w:szCs w:val="28"/>
          <w:lang w:eastAsia="hi-IN" w:bidi="hi-IN"/>
        </w:rPr>
      </w:pPr>
      <w:r w:rsidRPr="00610ED9">
        <w:rPr>
          <w:rFonts w:eastAsia="SimSun"/>
          <w:color w:val="000000"/>
          <w:kern w:val="1"/>
          <w:szCs w:val="28"/>
          <w:lang w:eastAsia="hi-IN" w:bidi="hi-IN"/>
        </w:rPr>
        <w:t>Вовлечь подростков в позитивную деятельность, адекватную их интересам, способностям и психическому состоянию.</w:t>
      </w:r>
    </w:p>
    <w:p w:rsidR="00610ED9" w:rsidRPr="00610ED9" w:rsidRDefault="00610ED9" w:rsidP="003D539B">
      <w:pPr>
        <w:widowControl w:val="0"/>
        <w:numPr>
          <w:ilvl w:val="0"/>
          <w:numId w:val="43"/>
        </w:numPr>
        <w:tabs>
          <w:tab w:val="clear" w:pos="0"/>
          <w:tab w:val="left" w:pos="-15"/>
        </w:tabs>
        <w:suppressAutoHyphens/>
        <w:spacing w:after="0" w:line="100" w:lineRule="atLeast"/>
        <w:ind w:left="-15"/>
        <w:jc w:val="both"/>
        <w:rPr>
          <w:rFonts w:eastAsia="SimSun"/>
          <w:color w:val="000000"/>
          <w:kern w:val="1"/>
          <w:szCs w:val="28"/>
          <w:lang w:eastAsia="hi-IN" w:bidi="hi-IN"/>
        </w:rPr>
      </w:pPr>
      <w:r w:rsidRPr="00610ED9">
        <w:rPr>
          <w:rFonts w:eastAsia="SimSun"/>
          <w:color w:val="000000"/>
          <w:kern w:val="1"/>
          <w:szCs w:val="28"/>
          <w:lang w:eastAsia="hi-IN" w:bidi="hi-IN"/>
        </w:rPr>
        <w:t>Создать условия для  досуга  и отдыха  детей «группы риска».</w:t>
      </w:r>
    </w:p>
    <w:p w:rsidR="00610ED9" w:rsidRPr="00610ED9" w:rsidRDefault="00610ED9" w:rsidP="003D539B">
      <w:pPr>
        <w:widowControl w:val="0"/>
        <w:numPr>
          <w:ilvl w:val="0"/>
          <w:numId w:val="43"/>
        </w:numPr>
        <w:tabs>
          <w:tab w:val="clear" w:pos="0"/>
          <w:tab w:val="left" w:pos="-15"/>
        </w:tabs>
        <w:suppressAutoHyphens/>
        <w:spacing w:after="0" w:line="100" w:lineRule="atLeast"/>
        <w:ind w:left="-15"/>
        <w:jc w:val="both"/>
        <w:rPr>
          <w:rFonts w:eastAsia="SimSun"/>
          <w:color w:val="000000"/>
          <w:kern w:val="1"/>
          <w:szCs w:val="28"/>
          <w:lang w:eastAsia="hi-IN" w:bidi="hi-IN"/>
        </w:rPr>
      </w:pPr>
      <w:r w:rsidRPr="00610ED9">
        <w:rPr>
          <w:rFonts w:eastAsia="SimSun"/>
          <w:color w:val="000000"/>
          <w:kern w:val="1"/>
          <w:szCs w:val="28"/>
          <w:lang w:eastAsia="hi-IN" w:bidi="hi-IN"/>
        </w:rPr>
        <w:t xml:space="preserve">Привлечь родителей для совместной организации </w:t>
      </w:r>
      <w:proofErr w:type="spellStart"/>
      <w:r w:rsidRPr="00610ED9">
        <w:rPr>
          <w:rFonts w:eastAsia="SimSun"/>
          <w:color w:val="000000"/>
          <w:kern w:val="1"/>
          <w:szCs w:val="28"/>
          <w:lang w:eastAsia="hi-IN" w:bidi="hi-IN"/>
        </w:rPr>
        <w:t>досуговой</w:t>
      </w:r>
      <w:proofErr w:type="spellEnd"/>
      <w:r w:rsidRPr="00610ED9">
        <w:rPr>
          <w:rFonts w:eastAsia="SimSun"/>
          <w:color w:val="000000"/>
          <w:kern w:val="1"/>
          <w:szCs w:val="28"/>
          <w:lang w:eastAsia="hi-IN" w:bidi="hi-IN"/>
        </w:rPr>
        <w:t xml:space="preserve"> деятельности.</w:t>
      </w:r>
    </w:p>
    <w:p w:rsidR="00610ED9" w:rsidRPr="00610ED9" w:rsidRDefault="00610ED9" w:rsidP="003D539B">
      <w:pPr>
        <w:widowControl w:val="0"/>
        <w:numPr>
          <w:ilvl w:val="0"/>
          <w:numId w:val="43"/>
        </w:numPr>
        <w:tabs>
          <w:tab w:val="clear" w:pos="0"/>
          <w:tab w:val="left" w:pos="-15"/>
        </w:tabs>
        <w:suppressAutoHyphens/>
        <w:spacing w:after="0" w:line="100" w:lineRule="atLeast"/>
        <w:ind w:left="-15"/>
        <w:jc w:val="both"/>
        <w:rPr>
          <w:rFonts w:eastAsia="SimSun"/>
          <w:color w:val="000000"/>
          <w:kern w:val="1"/>
          <w:szCs w:val="28"/>
          <w:lang w:eastAsia="hi-IN" w:bidi="hi-IN"/>
        </w:rPr>
      </w:pPr>
      <w:r w:rsidRPr="00610ED9">
        <w:rPr>
          <w:rFonts w:eastAsia="SimSun"/>
          <w:color w:val="000000"/>
          <w:kern w:val="1"/>
          <w:szCs w:val="28"/>
          <w:lang w:eastAsia="hi-IN" w:bidi="hi-IN"/>
        </w:rPr>
        <w:t>Сформировать здоровый жизненный стиль родителей и их детей.</w:t>
      </w:r>
    </w:p>
    <w:p w:rsidR="00610ED9" w:rsidRPr="00610ED9" w:rsidRDefault="00610ED9" w:rsidP="003D539B">
      <w:pPr>
        <w:widowControl w:val="0"/>
        <w:numPr>
          <w:ilvl w:val="0"/>
          <w:numId w:val="43"/>
        </w:numPr>
        <w:tabs>
          <w:tab w:val="clear" w:pos="0"/>
          <w:tab w:val="left" w:pos="-15"/>
        </w:tabs>
        <w:suppressAutoHyphens/>
        <w:autoSpaceDE w:val="0"/>
        <w:spacing w:after="120" w:line="100" w:lineRule="atLeast"/>
        <w:ind w:left="-15"/>
        <w:jc w:val="both"/>
        <w:rPr>
          <w:rFonts w:eastAsia="SimSun"/>
          <w:bCs/>
          <w:color w:val="000000"/>
          <w:kern w:val="1"/>
          <w:szCs w:val="28"/>
          <w:lang w:eastAsia="hi-IN" w:bidi="hi-IN"/>
        </w:rPr>
      </w:pPr>
      <w:r w:rsidRPr="00610ED9">
        <w:rPr>
          <w:rFonts w:eastAsia="SimSun"/>
          <w:bCs/>
          <w:color w:val="000000"/>
          <w:kern w:val="1"/>
          <w:szCs w:val="28"/>
          <w:lang w:eastAsia="hi-IN" w:bidi="hi-IN"/>
        </w:rPr>
        <w:t>Укрепить и расширить межведомственное взаимодействие школы и иных государственных и общественных структур, занимающихся проблемами профилактики правонарушений и здорового образа жизни.</w:t>
      </w:r>
    </w:p>
    <w:p w:rsidR="00610ED9" w:rsidRPr="00610ED9" w:rsidRDefault="00610ED9" w:rsidP="00610ED9">
      <w:pPr>
        <w:widowControl w:val="0"/>
        <w:suppressAutoHyphens/>
        <w:autoSpaceDE w:val="0"/>
        <w:spacing w:after="120" w:line="100" w:lineRule="atLeast"/>
        <w:ind w:left="-15"/>
        <w:jc w:val="both"/>
        <w:rPr>
          <w:rFonts w:eastAsia="SimSun"/>
          <w:bCs/>
          <w:color w:val="000000"/>
          <w:kern w:val="1"/>
          <w:szCs w:val="28"/>
          <w:lang w:eastAsia="hi-IN" w:bidi="hi-IN"/>
        </w:rPr>
      </w:pPr>
    </w:p>
    <w:p w:rsidR="00610ED9" w:rsidRPr="00610ED9" w:rsidRDefault="00610ED9" w:rsidP="00610ED9">
      <w:pPr>
        <w:widowControl w:val="0"/>
        <w:tabs>
          <w:tab w:val="left" w:pos="4581"/>
        </w:tabs>
        <w:suppressAutoHyphens/>
        <w:autoSpaceDE w:val="0"/>
        <w:spacing w:after="0" w:line="240" w:lineRule="auto"/>
        <w:ind w:left="15"/>
        <w:jc w:val="center"/>
        <w:rPr>
          <w:rFonts w:eastAsia="SimSun"/>
          <w:b/>
          <w:bCs/>
          <w:color w:val="000000"/>
          <w:kern w:val="1"/>
          <w:szCs w:val="28"/>
          <w:lang w:eastAsia="hi-IN" w:bidi="hi-IN"/>
        </w:rPr>
      </w:pPr>
      <w:r w:rsidRPr="00610ED9">
        <w:rPr>
          <w:rFonts w:eastAsia="SimSun"/>
          <w:b/>
          <w:bCs/>
          <w:color w:val="000000"/>
          <w:kern w:val="1"/>
          <w:szCs w:val="28"/>
          <w:lang w:eastAsia="hi-IN" w:bidi="hi-IN"/>
        </w:rPr>
        <w:t>Предполагаемый результат проекта «Будущее за тобой!»</w:t>
      </w:r>
    </w:p>
    <w:p w:rsidR="00610ED9" w:rsidRPr="00610ED9" w:rsidRDefault="00610ED9" w:rsidP="00610ED9">
      <w:pPr>
        <w:widowControl w:val="0"/>
        <w:tabs>
          <w:tab w:val="left" w:pos="4581"/>
        </w:tabs>
        <w:suppressAutoHyphens/>
        <w:autoSpaceDE w:val="0"/>
        <w:spacing w:after="120" w:line="240" w:lineRule="auto"/>
        <w:ind w:left="15"/>
        <w:jc w:val="both"/>
        <w:rPr>
          <w:rFonts w:eastAsia="SimSun"/>
          <w:color w:val="000000"/>
          <w:kern w:val="1"/>
          <w:szCs w:val="28"/>
          <w:lang w:eastAsia="hi-IN" w:bidi="hi-IN"/>
        </w:rPr>
      </w:pPr>
      <w:r w:rsidRPr="00610ED9">
        <w:rPr>
          <w:rFonts w:eastAsia="SimSun"/>
          <w:color w:val="000000"/>
          <w:kern w:val="1"/>
          <w:szCs w:val="28"/>
          <w:lang w:eastAsia="hi-IN" w:bidi="hi-IN"/>
        </w:rPr>
        <w:t>В ходе реализации проекта предполагается следующее:</w:t>
      </w:r>
    </w:p>
    <w:p w:rsidR="00610ED9" w:rsidRPr="00610ED9" w:rsidRDefault="00610ED9" w:rsidP="003D539B">
      <w:pPr>
        <w:widowControl w:val="0"/>
        <w:numPr>
          <w:ilvl w:val="0"/>
          <w:numId w:val="26"/>
        </w:numPr>
        <w:tabs>
          <w:tab w:val="left" w:pos="0"/>
          <w:tab w:val="left" w:pos="4566"/>
        </w:tabs>
        <w:suppressAutoHyphens/>
        <w:autoSpaceDE w:val="0"/>
        <w:spacing w:after="120" w:line="240" w:lineRule="auto"/>
        <w:jc w:val="both"/>
        <w:rPr>
          <w:rFonts w:eastAsia="SimSun"/>
          <w:color w:val="000000"/>
          <w:kern w:val="1"/>
          <w:szCs w:val="28"/>
          <w:lang w:eastAsia="hi-IN" w:bidi="hi-IN"/>
        </w:rPr>
      </w:pPr>
      <w:r w:rsidRPr="00610ED9">
        <w:rPr>
          <w:rFonts w:eastAsia="SimSun"/>
          <w:color w:val="000000"/>
          <w:kern w:val="1"/>
          <w:szCs w:val="28"/>
          <w:lang w:eastAsia="hi-IN" w:bidi="hi-IN"/>
        </w:rPr>
        <w:t>сокращение роста детской и подростковой преступности;</w:t>
      </w:r>
    </w:p>
    <w:p w:rsidR="00610ED9" w:rsidRPr="00610ED9" w:rsidRDefault="00610ED9" w:rsidP="003D539B">
      <w:pPr>
        <w:widowControl w:val="0"/>
        <w:numPr>
          <w:ilvl w:val="0"/>
          <w:numId w:val="26"/>
        </w:numPr>
        <w:tabs>
          <w:tab w:val="left" w:pos="0"/>
          <w:tab w:val="left" w:pos="4566"/>
        </w:tabs>
        <w:suppressAutoHyphens/>
        <w:autoSpaceDE w:val="0"/>
        <w:spacing w:after="120" w:line="240" w:lineRule="auto"/>
        <w:jc w:val="both"/>
        <w:rPr>
          <w:rFonts w:eastAsia="SimSun"/>
          <w:color w:val="000000"/>
          <w:kern w:val="1"/>
          <w:szCs w:val="28"/>
          <w:lang w:eastAsia="hi-IN" w:bidi="hi-IN"/>
        </w:rPr>
      </w:pPr>
      <w:r w:rsidRPr="00610ED9">
        <w:rPr>
          <w:rFonts w:eastAsia="SimSun"/>
          <w:color w:val="000000"/>
          <w:kern w:val="1"/>
          <w:szCs w:val="28"/>
          <w:lang w:eastAsia="hi-IN" w:bidi="hi-IN"/>
        </w:rPr>
        <w:t>снижение уровня безнадзорности и беспризорности детей;</w:t>
      </w:r>
    </w:p>
    <w:p w:rsidR="00610ED9" w:rsidRPr="00610ED9" w:rsidRDefault="00610ED9" w:rsidP="003D539B">
      <w:pPr>
        <w:widowControl w:val="0"/>
        <w:numPr>
          <w:ilvl w:val="0"/>
          <w:numId w:val="26"/>
        </w:numPr>
        <w:tabs>
          <w:tab w:val="left" w:pos="0"/>
          <w:tab w:val="left" w:pos="4566"/>
        </w:tabs>
        <w:suppressAutoHyphens/>
        <w:autoSpaceDE w:val="0"/>
        <w:spacing w:after="120" w:line="240" w:lineRule="auto"/>
        <w:jc w:val="both"/>
        <w:rPr>
          <w:rFonts w:eastAsia="SimSun"/>
          <w:color w:val="000000"/>
          <w:kern w:val="1"/>
          <w:szCs w:val="28"/>
          <w:lang w:eastAsia="hi-IN" w:bidi="hi-IN"/>
        </w:rPr>
      </w:pPr>
      <w:r w:rsidRPr="00610ED9">
        <w:rPr>
          <w:rFonts w:eastAsia="SimSun"/>
          <w:color w:val="000000"/>
          <w:kern w:val="1"/>
          <w:szCs w:val="28"/>
          <w:lang w:eastAsia="hi-IN" w:bidi="hi-IN"/>
        </w:rPr>
        <w:t>укрепление физического, психологического и духовного здоровья молодого поколения;</w:t>
      </w:r>
    </w:p>
    <w:p w:rsidR="00610ED9" w:rsidRPr="00610ED9" w:rsidRDefault="00610ED9" w:rsidP="003D539B">
      <w:pPr>
        <w:widowControl w:val="0"/>
        <w:numPr>
          <w:ilvl w:val="0"/>
          <w:numId w:val="26"/>
        </w:numPr>
        <w:tabs>
          <w:tab w:val="left" w:pos="0"/>
          <w:tab w:val="left" w:pos="4566"/>
        </w:tabs>
        <w:suppressAutoHyphens/>
        <w:autoSpaceDE w:val="0"/>
        <w:spacing w:after="120" w:line="240" w:lineRule="auto"/>
        <w:jc w:val="both"/>
        <w:rPr>
          <w:rFonts w:eastAsia="SimSun"/>
          <w:color w:val="000000"/>
          <w:kern w:val="1"/>
          <w:szCs w:val="28"/>
          <w:lang w:eastAsia="hi-IN" w:bidi="hi-IN"/>
        </w:rPr>
      </w:pPr>
      <w:r w:rsidRPr="00610ED9">
        <w:rPr>
          <w:rFonts w:eastAsia="SimSun"/>
          <w:color w:val="000000"/>
          <w:kern w:val="1"/>
          <w:szCs w:val="28"/>
          <w:lang w:eastAsia="hi-IN" w:bidi="hi-IN"/>
        </w:rPr>
        <w:t>повышение социальной активности и заинтересованности молодых людей;</w:t>
      </w:r>
    </w:p>
    <w:p w:rsidR="00610ED9" w:rsidRPr="00610ED9" w:rsidRDefault="00610ED9" w:rsidP="003D539B">
      <w:pPr>
        <w:widowControl w:val="0"/>
        <w:numPr>
          <w:ilvl w:val="0"/>
          <w:numId w:val="26"/>
        </w:numPr>
        <w:tabs>
          <w:tab w:val="left" w:pos="0"/>
          <w:tab w:val="left" w:pos="4566"/>
        </w:tabs>
        <w:suppressAutoHyphens/>
        <w:autoSpaceDE w:val="0"/>
        <w:spacing w:after="120" w:line="240" w:lineRule="auto"/>
        <w:jc w:val="both"/>
        <w:rPr>
          <w:rFonts w:eastAsia="SimSun"/>
          <w:color w:val="000000"/>
          <w:kern w:val="1"/>
          <w:szCs w:val="28"/>
          <w:lang w:eastAsia="hi-IN" w:bidi="hi-IN"/>
        </w:rPr>
      </w:pPr>
      <w:r w:rsidRPr="00610ED9">
        <w:rPr>
          <w:rFonts w:eastAsia="SimSun"/>
          <w:color w:val="000000"/>
          <w:kern w:val="1"/>
          <w:szCs w:val="28"/>
          <w:lang w:eastAsia="hi-IN" w:bidi="hi-IN"/>
        </w:rPr>
        <w:t>повышение родительской ответственности за воспитание детей;</w:t>
      </w:r>
    </w:p>
    <w:p w:rsidR="00610ED9" w:rsidRPr="00610ED9" w:rsidRDefault="00610ED9" w:rsidP="003D539B">
      <w:pPr>
        <w:widowControl w:val="0"/>
        <w:numPr>
          <w:ilvl w:val="0"/>
          <w:numId w:val="26"/>
        </w:numPr>
        <w:tabs>
          <w:tab w:val="left" w:pos="0"/>
          <w:tab w:val="left" w:pos="4566"/>
        </w:tabs>
        <w:suppressAutoHyphens/>
        <w:autoSpaceDE w:val="0"/>
        <w:spacing w:after="120" w:line="240" w:lineRule="auto"/>
        <w:jc w:val="both"/>
        <w:rPr>
          <w:rFonts w:eastAsia="SimSun"/>
          <w:color w:val="000000"/>
          <w:kern w:val="1"/>
          <w:szCs w:val="28"/>
          <w:lang w:eastAsia="hi-IN" w:bidi="hi-IN"/>
        </w:rPr>
      </w:pPr>
      <w:r w:rsidRPr="00610ED9">
        <w:rPr>
          <w:rFonts w:eastAsia="SimSun"/>
          <w:color w:val="000000"/>
          <w:kern w:val="1"/>
          <w:szCs w:val="28"/>
          <w:lang w:eastAsia="hi-IN" w:bidi="hi-IN"/>
        </w:rPr>
        <w:t>повышение качества обучения;</w:t>
      </w:r>
    </w:p>
    <w:p w:rsidR="00610ED9" w:rsidRPr="00610ED9" w:rsidRDefault="00610ED9" w:rsidP="003D539B">
      <w:pPr>
        <w:widowControl w:val="0"/>
        <w:numPr>
          <w:ilvl w:val="0"/>
          <w:numId w:val="26"/>
        </w:numPr>
        <w:tabs>
          <w:tab w:val="left" w:pos="0"/>
          <w:tab w:val="left" w:pos="4566"/>
        </w:tabs>
        <w:suppressAutoHyphens/>
        <w:autoSpaceDE w:val="0"/>
        <w:spacing w:after="120" w:line="240" w:lineRule="auto"/>
        <w:jc w:val="both"/>
        <w:rPr>
          <w:rFonts w:eastAsia="SimSun"/>
          <w:color w:val="000000"/>
          <w:kern w:val="1"/>
          <w:szCs w:val="28"/>
          <w:lang w:eastAsia="hi-IN" w:bidi="hi-IN"/>
        </w:rPr>
      </w:pPr>
      <w:r w:rsidRPr="00610ED9">
        <w:rPr>
          <w:rFonts w:eastAsia="SimSun"/>
          <w:color w:val="000000"/>
          <w:kern w:val="1"/>
          <w:szCs w:val="28"/>
          <w:lang w:eastAsia="hi-IN" w:bidi="hi-IN"/>
        </w:rPr>
        <w:t>повышение уровня воспитанности, предотвращение правонарушений и преступлений, путем вовлечения учащихся во внеурочную деятельность;</w:t>
      </w:r>
    </w:p>
    <w:p w:rsidR="00610ED9" w:rsidRPr="00610ED9" w:rsidRDefault="00610ED9" w:rsidP="003D539B">
      <w:pPr>
        <w:widowControl w:val="0"/>
        <w:numPr>
          <w:ilvl w:val="0"/>
          <w:numId w:val="26"/>
        </w:numPr>
        <w:tabs>
          <w:tab w:val="left" w:pos="0"/>
          <w:tab w:val="left" w:pos="4566"/>
        </w:tabs>
        <w:suppressAutoHyphens/>
        <w:autoSpaceDE w:val="0"/>
        <w:spacing w:after="120" w:line="240" w:lineRule="auto"/>
        <w:jc w:val="both"/>
        <w:rPr>
          <w:rFonts w:eastAsia="SimSun"/>
          <w:color w:val="000000"/>
          <w:kern w:val="1"/>
          <w:szCs w:val="28"/>
          <w:lang w:eastAsia="hi-IN" w:bidi="hi-IN"/>
        </w:rPr>
      </w:pPr>
      <w:r w:rsidRPr="00610ED9">
        <w:rPr>
          <w:rFonts w:eastAsia="SimSun"/>
          <w:color w:val="000000"/>
          <w:kern w:val="1"/>
          <w:szCs w:val="28"/>
          <w:lang w:eastAsia="hi-IN" w:bidi="hi-IN"/>
        </w:rPr>
        <w:t>вовлеченность учащихся в трудовую деятельность;</w:t>
      </w:r>
    </w:p>
    <w:p w:rsidR="00610ED9" w:rsidRPr="00610ED9" w:rsidRDefault="00610ED9" w:rsidP="003D539B">
      <w:pPr>
        <w:widowControl w:val="0"/>
        <w:numPr>
          <w:ilvl w:val="0"/>
          <w:numId w:val="26"/>
        </w:numPr>
        <w:tabs>
          <w:tab w:val="left" w:pos="0"/>
          <w:tab w:val="left" w:pos="4566"/>
        </w:tabs>
        <w:suppressAutoHyphens/>
        <w:autoSpaceDE w:val="0"/>
        <w:spacing w:after="120" w:line="240" w:lineRule="auto"/>
        <w:jc w:val="both"/>
        <w:rPr>
          <w:rFonts w:eastAsia="SimSun"/>
          <w:color w:val="000000"/>
          <w:kern w:val="1"/>
          <w:szCs w:val="28"/>
          <w:lang w:eastAsia="hi-IN" w:bidi="hi-IN"/>
        </w:rPr>
      </w:pPr>
      <w:r w:rsidRPr="00610ED9">
        <w:rPr>
          <w:rFonts w:eastAsia="SimSun"/>
          <w:color w:val="000000"/>
          <w:kern w:val="1"/>
          <w:szCs w:val="28"/>
          <w:lang w:eastAsia="hi-IN" w:bidi="hi-IN"/>
        </w:rPr>
        <w:t>снятие учащихся школы состоящих на учёте в КДН и ЗП, ВШК, ОПДН;</w:t>
      </w:r>
    </w:p>
    <w:p w:rsidR="00610ED9" w:rsidRPr="00610ED9" w:rsidRDefault="00610ED9" w:rsidP="003D539B">
      <w:pPr>
        <w:widowControl w:val="0"/>
        <w:numPr>
          <w:ilvl w:val="0"/>
          <w:numId w:val="26"/>
        </w:numPr>
        <w:tabs>
          <w:tab w:val="left" w:pos="0"/>
          <w:tab w:val="left" w:pos="4566"/>
        </w:tabs>
        <w:suppressAutoHyphens/>
        <w:autoSpaceDE w:val="0"/>
        <w:spacing w:after="120" w:line="240" w:lineRule="auto"/>
        <w:jc w:val="both"/>
        <w:rPr>
          <w:rFonts w:eastAsia="SimSun"/>
          <w:color w:val="000000"/>
          <w:kern w:val="1"/>
          <w:szCs w:val="28"/>
          <w:lang w:eastAsia="hi-IN" w:bidi="hi-IN"/>
        </w:rPr>
      </w:pPr>
      <w:r w:rsidRPr="00610ED9">
        <w:rPr>
          <w:rFonts w:eastAsia="SimSun"/>
          <w:bCs/>
          <w:color w:val="000000"/>
          <w:kern w:val="1"/>
          <w:szCs w:val="28"/>
          <w:lang w:eastAsia="hi-IN" w:bidi="hi-IN"/>
        </w:rPr>
        <w:t>организация стабильного взаимодействия школы с органами системы профилактики.</w:t>
      </w:r>
      <w:r w:rsidRPr="00610ED9">
        <w:rPr>
          <w:rFonts w:eastAsia="SimSun"/>
          <w:bCs/>
          <w:color w:val="000000"/>
          <w:kern w:val="1"/>
          <w:szCs w:val="28"/>
          <w:lang w:eastAsia="hi-IN" w:bidi="hi-IN"/>
        </w:rPr>
        <w:tab/>
      </w:r>
    </w:p>
    <w:p w:rsidR="00610ED9" w:rsidRPr="00610ED9" w:rsidRDefault="00610ED9" w:rsidP="00610ED9">
      <w:pPr>
        <w:widowControl w:val="0"/>
        <w:suppressAutoHyphens/>
        <w:spacing w:before="116" w:after="116" w:line="480" w:lineRule="auto"/>
        <w:ind w:right="-284"/>
        <w:jc w:val="both"/>
        <w:rPr>
          <w:rFonts w:eastAsia="SimSun"/>
          <w:bCs/>
          <w:color w:val="000000"/>
          <w:kern w:val="1"/>
          <w:szCs w:val="28"/>
          <w:lang w:eastAsia="hi-IN" w:bidi="hi-IN"/>
        </w:rPr>
      </w:pPr>
    </w:p>
    <w:p w:rsidR="00610ED9" w:rsidRPr="00610ED9" w:rsidRDefault="00610ED9" w:rsidP="00610ED9">
      <w:pPr>
        <w:widowControl w:val="0"/>
        <w:suppressAutoHyphens/>
        <w:spacing w:after="0" w:line="240" w:lineRule="auto"/>
        <w:rPr>
          <w:rFonts w:eastAsia="SimSun"/>
          <w:kern w:val="1"/>
          <w:sz w:val="24"/>
          <w:szCs w:val="24"/>
          <w:lang w:eastAsia="hi-IN" w:bidi="hi-IN"/>
        </w:rPr>
        <w:sectPr w:rsidR="00610ED9" w:rsidRPr="00610ED9" w:rsidSect="00DA53CD">
          <w:headerReference w:type="even" r:id="rId19"/>
          <w:headerReference w:type="default" r:id="rId20"/>
          <w:footerReference w:type="even" r:id="rId21"/>
          <w:footerReference w:type="default" r:id="rId22"/>
          <w:headerReference w:type="first" r:id="rId23"/>
          <w:footerReference w:type="first" r:id="rId24"/>
          <w:footnotePr>
            <w:pos w:val="beneathText"/>
          </w:footnotePr>
          <w:pgSz w:w="11905" w:h="16837"/>
          <w:pgMar w:top="1128" w:right="851" w:bottom="1128" w:left="1134" w:header="720" w:footer="850" w:gutter="0"/>
          <w:cols w:space="720"/>
          <w:docGrid w:linePitch="600"/>
        </w:sectPr>
      </w:pPr>
    </w:p>
    <w:p w:rsidR="00610ED9" w:rsidRPr="00610ED9" w:rsidRDefault="00610ED9" w:rsidP="00610ED9">
      <w:pPr>
        <w:widowControl w:val="0"/>
        <w:suppressAutoHyphens/>
        <w:spacing w:after="0" w:line="240" w:lineRule="auto"/>
        <w:jc w:val="center"/>
        <w:rPr>
          <w:rFonts w:eastAsia="SimSun"/>
          <w:b/>
          <w:bCs/>
          <w:kern w:val="1"/>
          <w:szCs w:val="28"/>
          <w:lang w:eastAsia="hi-IN" w:bidi="hi-IN"/>
        </w:rPr>
      </w:pPr>
      <w:r w:rsidRPr="00610ED9">
        <w:rPr>
          <w:rFonts w:eastAsia="SimSun"/>
          <w:b/>
          <w:bCs/>
          <w:kern w:val="1"/>
          <w:szCs w:val="28"/>
          <w:lang w:eastAsia="hi-IN" w:bidi="hi-IN"/>
        </w:rPr>
        <w:lastRenderedPageBreak/>
        <w:t xml:space="preserve">Информационная карта проекта </w:t>
      </w:r>
    </w:p>
    <w:p w:rsidR="00610ED9" w:rsidRPr="00610ED9" w:rsidRDefault="00610ED9" w:rsidP="00610ED9">
      <w:pPr>
        <w:widowControl w:val="0"/>
        <w:suppressAutoHyphens/>
        <w:spacing w:after="0" w:line="240" w:lineRule="auto"/>
        <w:jc w:val="center"/>
        <w:rPr>
          <w:rFonts w:eastAsia="SimSun"/>
          <w:b/>
          <w:bCs/>
          <w:kern w:val="1"/>
          <w:szCs w:val="28"/>
          <w:lang w:eastAsia="hi-IN" w:bidi="hi-IN"/>
        </w:rPr>
      </w:pPr>
      <w:r w:rsidRPr="00610ED9">
        <w:rPr>
          <w:rFonts w:eastAsia="SimSun"/>
          <w:b/>
          <w:bCs/>
          <w:kern w:val="1"/>
          <w:szCs w:val="28"/>
          <w:lang w:eastAsia="hi-IN" w:bidi="hi-IN"/>
        </w:rPr>
        <w:t>«</w:t>
      </w:r>
      <w:proofErr w:type="spellStart"/>
      <w:proofErr w:type="gramStart"/>
      <w:r w:rsidRPr="00610ED9">
        <w:rPr>
          <w:rFonts w:eastAsia="SimSun"/>
          <w:b/>
          <w:bCs/>
          <w:kern w:val="1"/>
          <w:szCs w:val="28"/>
          <w:lang w:eastAsia="hi-IN" w:bidi="hi-IN"/>
        </w:rPr>
        <w:t>Равный-равному</w:t>
      </w:r>
      <w:proofErr w:type="spellEnd"/>
      <w:proofErr w:type="gramEnd"/>
      <w:r w:rsidRPr="00610ED9">
        <w:rPr>
          <w:rFonts w:eastAsia="SimSun"/>
          <w:b/>
          <w:bCs/>
          <w:kern w:val="1"/>
          <w:szCs w:val="28"/>
          <w:lang w:eastAsia="hi-IN" w:bidi="hi-IN"/>
        </w:rPr>
        <w:t>»</w:t>
      </w:r>
    </w:p>
    <w:p w:rsidR="00610ED9" w:rsidRPr="00610ED9" w:rsidRDefault="00610ED9" w:rsidP="00610ED9">
      <w:pPr>
        <w:widowControl w:val="0"/>
        <w:suppressAutoHyphens/>
        <w:spacing w:after="0" w:line="240" w:lineRule="auto"/>
        <w:jc w:val="center"/>
        <w:rPr>
          <w:rFonts w:eastAsia="SimSun"/>
          <w:b/>
          <w:bCs/>
          <w:kern w:val="1"/>
          <w:szCs w:val="28"/>
          <w:lang w:eastAsia="hi-IN" w:bidi="hi-IN"/>
        </w:rPr>
      </w:pPr>
      <w:r w:rsidRPr="00610ED9">
        <w:rPr>
          <w:rFonts w:eastAsia="SimSun"/>
          <w:b/>
          <w:bCs/>
          <w:kern w:val="1"/>
          <w:szCs w:val="28"/>
          <w:lang w:eastAsia="hi-IN" w:bidi="hi-IN"/>
        </w:rPr>
        <w:t>(волонтёрское движение)</w:t>
      </w:r>
    </w:p>
    <w:p w:rsidR="00610ED9" w:rsidRPr="00610ED9" w:rsidRDefault="00610ED9" w:rsidP="00610ED9">
      <w:pPr>
        <w:widowControl w:val="0"/>
        <w:suppressAutoHyphens/>
        <w:spacing w:after="0" w:line="100" w:lineRule="atLeast"/>
        <w:ind w:left="-15" w:firstLine="567"/>
        <w:jc w:val="both"/>
        <w:rPr>
          <w:rFonts w:eastAsia="SimSun"/>
          <w:kern w:val="1"/>
          <w:szCs w:val="28"/>
          <w:lang w:eastAsia="hi-IN" w:bidi="hi-IN"/>
        </w:rPr>
      </w:pPr>
    </w:p>
    <w:p w:rsidR="00610ED9" w:rsidRPr="00610ED9" w:rsidRDefault="00610ED9" w:rsidP="00610ED9">
      <w:pPr>
        <w:widowControl w:val="0"/>
        <w:suppressAutoHyphens/>
        <w:spacing w:after="0" w:line="100" w:lineRule="atLeast"/>
        <w:jc w:val="both"/>
        <w:rPr>
          <w:rFonts w:eastAsia="SimSun"/>
          <w:kern w:val="1"/>
          <w:szCs w:val="28"/>
          <w:lang w:eastAsia="hi-IN" w:bidi="hi-IN"/>
        </w:rPr>
      </w:pPr>
      <w:r w:rsidRPr="00610ED9">
        <w:rPr>
          <w:rFonts w:eastAsia="SimSun"/>
          <w:b/>
          <w:bCs/>
          <w:kern w:val="1"/>
          <w:szCs w:val="28"/>
          <w:lang w:eastAsia="hi-IN" w:bidi="hi-IN"/>
        </w:rPr>
        <w:t>Цель проекта</w:t>
      </w:r>
      <w:r w:rsidRPr="00610ED9">
        <w:rPr>
          <w:rFonts w:eastAsia="SimSun"/>
          <w:kern w:val="1"/>
          <w:szCs w:val="28"/>
          <w:lang w:eastAsia="hi-IN" w:bidi="hi-IN"/>
        </w:rPr>
        <w:t>: создание системы работы по пропаганде здорового образа жизни в среде детей и подростков микрорайона «Гавань»» посредством организации деятельности волонтерского отряда на базе МАОУ СОШ №10.</w:t>
      </w:r>
    </w:p>
    <w:p w:rsidR="00610ED9" w:rsidRPr="00610ED9" w:rsidRDefault="00610ED9" w:rsidP="00610ED9">
      <w:pPr>
        <w:widowControl w:val="0"/>
        <w:suppressAutoHyphens/>
        <w:spacing w:after="0" w:line="100" w:lineRule="atLeast"/>
        <w:ind w:left="-567" w:firstLine="567"/>
        <w:jc w:val="both"/>
        <w:rPr>
          <w:rFonts w:eastAsia="SimSun"/>
          <w:kern w:val="1"/>
          <w:szCs w:val="28"/>
          <w:lang w:eastAsia="hi-IN" w:bidi="hi-IN"/>
        </w:rPr>
      </w:pPr>
      <w:r w:rsidRPr="00610ED9">
        <w:rPr>
          <w:rFonts w:eastAsia="SimSun"/>
          <w:b/>
          <w:bCs/>
          <w:kern w:val="1"/>
          <w:szCs w:val="28"/>
          <w:lang w:eastAsia="hi-IN" w:bidi="hi-IN"/>
        </w:rPr>
        <w:t>Задачи проекта</w:t>
      </w:r>
      <w:r w:rsidRPr="00610ED9">
        <w:rPr>
          <w:rFonts w:eastAsia="SimSun"/>
          <w:kern w:val="1"/>
          <w:szCs w:val="28"/>
          <w:lang w:eastAsia="hi-IN" w:bidi="hi-IN"/>
        </w:rPr>
        <w:t xml:space="preserve">: </w:t>
      </w:r>
    </w:p>
    <w:p w:rsidR="00610ED9" w:rsidRPr="00610ED9" w:rsidRDefault="00610ED9" w:rsidP="00610ED9">
      <w:pPr>
        <w:widowControl w:val="0"/>
        <w:suppressAutoHyphens/>
        <w:spacing w:after="0" w:line="100" w:lineRule="atLeast"/>
        <w:ind w:left="-567" w:firstLine="567"/>
        <w:jc w:val="both"/>
        <w:rPr>
          <w:rFonts w:eastAsia="SimSun"/>
          <w:kern w:val="1"/>
          <w:szCs w:val="28"/>
          <w:lang w:eastAsia="hi-IN" w:bidi="hi-IN"/>
        </w:rPr>
      </w:pPr>
      <w:r w:rsidRPr="00610ED9">
        <w:rPr>
          <w:rFonts w:eastAsia="SimSun"/>
          <w:kern w:val="1"/>
          <w:szCs w:val="28"/>
          <w:lang w:eastAsia="hi-IN" w:bidi="hi-IN"/>
        </w:rPr>
        <w:t>1.Сформировать  волонтерский отряд на добровольной основе из подростков,</w:t>
      </w:r>
    </w:p>
    <w:p w:rsidR="00610ED9" w:rsidRPr="00610ED9" w:rsidRDefault="00610ED9" w:rsidP="00610ED9">
      <w:pPr>
        <w:widowControl w:val="0"/>
        <w:suppressAutoHyphens/>
        <w:spacing w:after="0" w:line="100" w:lineRule="atLeast"/>
        <w:ind w:left="-567" w:firstLine="567"/>
        <w:jc w:val="both"/>
        <w:rPr>
          <w:rFonts w:eastAsia="SimSun"/>
          <w:kern w:val="1"/>
          <w:szCs w:val="28"/>
          <w:lang w:eastAsia="hi-IN" w:bidi="hi-IN"/>
        </w:rPr>
      </w:pPr>
      <w:r w:rsidRPr="00610ED9">
        <w:rPr>
          <w:rFonts w:eastAsia="SimSun"/>
          <w:kern w:val="1"/>
          <w:szCs w:val="28"/>
          <w:lang w:eastAsia="hi-IN" w:bidi="hi-IN"/>
        </w:rPr>
        <w:t>обучающихся в МАОУ СОШ №10.</w:t>
      </w:r>
    </w:p>
    <w:p w:rsidR="00610ED9" w:rsidRPr="00610ED9" w:rsidRDefault="00610ED9" w:rsidP="00610ED9">
      <w:pPr>
        <w:widowControl w:val="0"/>
        <w:suppressAutoHyphens/>
        <w:spacing w:after="0" w:line="100" w:lineRule="atLeast"/>
        <w:jc w:val="both"/>
        <w:rPr>
          <w:rFonts w:eastAsia="SimSun"/>
          <w:kern w:val="1"/>
          <w:szCs w:val="28"/>
          <w:lang w:eastAsia="hi-IN" w:bidi="hi-IN"/>
        </w:rPr>
      </w:pPr>
      <w:r w:rsidRPr="00610ED9">
        <w:rPr>
          <w:rFonts w:eastAsia="SimSun"/>
          <w:kern w:val="1"/>
          <w:szCs w:val="28"/>
          <w:lang w:eastAsia="hi-IN" w:bidi="hi-IN"/>
        </w:rPr>
        <w:t xml:space="preserve">2.Обучить добровольцев эффективным методам профилактической, организационно - </w:t>
      </w:r>
      <w:proofErr w:type="spellStart"/>
      <w:r w:rsidRPr="00610ED9">
        <w:rPr>
          <w:rFonts w:eastAsia="SimSun"/>
          <w:kern w:val="1"/>
          <w:szCs w:val="28"/>
          <w:lang w:eastAsia="hi-IN" w:bidi="hi-IN"/>
        </w:rPr>
        <w:t>досуговой</w:t>
      </w:r>
      <w:proofErr w:type="spellEnd"/>
      <w:r w:rsidRPr="00610ED9">
        <w:rPr>
          <w:rFonts w:eastAsia="SimSun"/>
          <w:kern w:val="1"/>
          <w:szCs w:val="28"/>
          <w:lang w:eastAsia="hi-IN" w:bidi="hi-IN"/>
        </w:rPr>
        <w:t xml:space="preserve"> работы среди сверстников. </w:t>
      </w:r>
    </w:p>
    <w:p w:rsidR="00610ED9" w:rsidRPr="00610ED9" w:rsidRDefault="00610ED9" w:rsidP="00610ED9">
      <w:pPr>
        <w:widowControl w:val="0"/>
        <w:suppressAutoHyphens/>
        <w:spacing w:after="0" w:line="100" w:lineRule="atLeast"/>
        <w:jc w:val="both"/>
        <w:rPr>
          <w:rFonts w:eastAsia="SimSun"/>
          <w:kern w:val="1"/>
          <w:szCs w:val="28"/>
          <w:lang w:eastAsia="hi-IN" w:bidi="hi-IN"/>
        </w:rPr>
      </w:pPr>
      <w:r w:rsidRPr="00610ED9">
        <w:rPr>
          <w:rFonts w:eastAsia="SimSun"/>
          <w:kern w:val="1"/>
          <w:szCs w:val="28"/>
          <w:lang w:eastAsia="hi-IN" w:bidi="hi-IN"/>
        </w:rPr>
        <w:t>3.Создать систему психологического сопровождения деятельности добровольцев.</w:t>
      </w:r>
    </w:p>
    <w:p w:rsidR="00610ED9" w:rsidRPr="00610ED9" w:rsidRDefault="00610ED9" w:rsidP="00610ED9">
      <w:pPr>
        <w:widowControl w:val="0"/>
        <w:suppressAutoHyphens/>
        <w:spacing w:after="0" w:line="100" w:lineRule="atLeast"/>
        <w:jc w:val="both"/>
        <w:rPr>
          <w:rFonts w:eastAsia="SimSun"/>
          <w:kern w:val="1"/>
          <w:szCs w:val="28"/>
          <w:lang w:eastAsia="hi-IN" w:bidi="hi-IN"/>
        </w:rPr>
      </w:pPr>
      <w:r w:rsidRPr="00610ED9">
        <w:rPr>
          <w:rFonts w:eastAsia="SimSun"/>
          <w:kern w:val="1"/>
          <w:szCs w:val="28"/>
          <w:lang w:eastAsia="hi-IN" w:bidi="hi-IN"/>
        </w:rPr>
        <w:t>4. Разработать сценарии культурно-познавательных мероприятий по профилактике здорового образа жизни с последующим их тиражированием.</w:t>
      </w:r>
    </w:p>
    <w:p w:rsidR="00610ED9" w:rsidRPr="00610ED9" w:rsidRDefault="00610ED9" w:rsidP="00610ED9">
      <w:pPr>
        <w:widowControl w:val="0"/>
        <w:suppressAutoHyphens/>
        <w:spacing w:after="0" w:line="100" w:lineRule="atLeast"/>
        <w:ind w:left="-15"/>
        <w:jc w:val="both"/>
        <w:rPr>
          <w:rFonts w:eastAsia="SimSun"/>
          <w:kern w:val="1"/>
          <w:szCs w:val="28"/>
          <w:lang w:eastAsia="hi-IN" w:bidi="hi-IN"/>
        </w:rPr>
      </w:pPr>
      <w:r w:rsidRPr="00610ED9">
        <w:rPr>
          <w:rFonts w:eastAsia="SimSun"/>
          <w:kern w:val="1"/>
          <w:szCs w:val="28"/>
          <w:lang w:eastAsia="hi-IN" w:bidi="hi-IN"/>
        </w:rPr>
        <w:t xml:space="preserve">5.Организовать сотрудничество с  образовательными и культурными учреждениями, общественными организациями микрорайона по профилактике употребления </w:t>
      </w:r>
      <w:proofErr w:type="spellStart"/>
      <w:r w:rsidRPr="00610ED9">
        <w:rPr>
          <w:rFonts w:eastAsia="SimSun"/>
          <w:kern w:val="1"/>
          <w:szCs w:val="28"/>
          <w:lang w:eastAsia="hi-IN" w:bidi="hi-IN"/>
        </w:rPr>
        <w:t>психоактивных</w:t>
      </w:r>
      <w:proofErr w:type="spellEnd"/>
      <w:r w:rsidRPr="00610ED9">
        <w:rPr>
          <w:rFonts w:eastAsia="SimSun"/>
          <w:kern w:val="1"/>
          <w:szCs w:val="28"/>
          <w:lang w:eastAsia="hi-IN" w:bidi="hi-IN"/>
        </w:rPr>
        <w:t xml:space="preserve"> веществ, пропаганде здорового образа жизни.</w:t>
      </w:r>
    </w:p>
    <w:p w:rsidR="00610ED9" w:rsidRPr="00610ED9" w:rsidRDefault="00610ED9" w:rsidP="00610ED9">
      <w:pPr>
        <w:widowControl w:val="0"/>
        <w:suppressAutoHyphens/>
        <w:spacing w:after="0" w:line="100" w:lineRule="atLeast"/>
        <w:ind w:left="-15"/>
        <w:jc w:val="both"/>
        <w:rPr>
          <w:rFonts w:eastAsia="SimSun"/>
          <w:kern w:val="1"/>
          <w:szCs w:val="28"/>
          <w:lang w:eastAsia="hi-IN" w:bidi="hi-IN"/>
        </w:rPr>
      </w:pPr>
    </w:p>
    <w:p w:rsidR="00610ED9" w:rsidRPr="00610ED9" w:rsidRDefault="00610ED9" w:rsidP="00610ED9">
      <w:pPr>
        <w:widowControl w:val="0"/>
        <w:tabs>
          <w:tab w:val="left" w:pos="4581"/>
        </w:tabs>
        <w:suppressAutoHyphens/>
        <w:autoSpaceDE w:val="0"/>
        <w:spacing w:after="0" w:line="100" w:lineRule="atLeast"/>
        <w:ind w:left="15"/>
        <w:jc w:val="center"/>
        <w:rPr>
          <w:rFonts w:eastAsia="SimSun"/>
          <w:b/>
          <w:bCs/>
          <w:color w:val="000000"/>
          <w:kern w:val="1"/>
          <w:szCs w:val="28"/>
          <w:lang w:eastAsia="hi-IN" w:bidi="hi-IN"/>
        </w:rPr>
      </w:pPr>
      <w:r w:rsidRPr="00610ED9">
        <w:rPr>
          <w:rFonts w:eastAsia="SimSun"/>
          <w:b/>
          <w:bCs/>
          <w:color w:val="000000"/>
          <w:kern w:val="1"/>
          <w:szCs w:val="28"/>
          <w:lang w:eastAsia="hi-IN" w:bidi="hi-IN"/>
        </w:rPr>
        <w:t xml:space="preserve">Предполагаемый результат проекта «Равный - </w:t>
      </w:r>
      <w:proofErr w:type="gramStart"/>
      <w:r w:rsidRPr="00610ED9">
        <w:rPr>
          <w:rFonts w:eastAsia="SimSun"/>
          <w:b/>
          <w:bCs/>
          <w:color w:val="000000"/>
          <w:kern w:val="1"/>
          <w:szCs w:val="28"/>
          <w:lang w:eastAsia="hi-IN" w:bidi="hi-IN"/>
        </w:rPr>
        <w:t>равному</w:t>
      </w:r>
      <w:proofErr w:type="gramEnd"/>
      <w:r w:rsidRPr="00610ED9">
        <w:rPr>
          <w:rFonts w:eastAsia="SimSun"/>
          <w:b/>
          <w:bCs/>
          <w:color w:val="000000"/>
          <w:kern w:val="1"/>
          <w:szCs w:val="28"/>
          <w:lang w:eastAsia="hi-IN" w:bidi="hi-IN"/>
        </w:rPr>
        <w:t>»</w:t>
      </w:r>
    </w:p>
    <w:p w:rsidR="00610ED9" w:rsidRPr="00610ED9" w:rsidRDefault="00610ED9" w:rsidP="00610ED9">
      <w:pPr>
        <w:widowControl w:val="0"/>
        <w:suppressAutoHyphens/>
        <w:spacing w:after="120" w:line="100" w:lineRule="atLeast"/>
        <w:jc w:val="both"/>
        <w:rPr>
          <w:rFonts w:eastAsia="SimSun"/>
          <w:color w:val="000000"/>
          <w:kern w:val="1"/>
          <w:szCs w:val="28"/>
          <w:lang w:eastAsia="hi-IN" w:bidi="hi-IN"/>
        </w:rPr>
      </w:pPr>
      <w:r w:rsidRPr="00610ED9">
        <w:rPr>
          <w:rFonts w:eastAsia="SimSun"/>
          <w:color w:val="000000"/>
          <w:kern w:val="1"/>
          <w:szCs w:val="28"/>
          <w:lang w:eastAsia="hi-IN" w:bidi="hi-IN"/>
        </w:rPr>
        <w:tab/>
        <w:t xml:space="preserve">Основной результат работы - формирование в ходе деятельности более ответственной, адаптированной, здоровой личности, владеющей знаниями о ЗОЖ и умеющей </w:t>
      </w:r>
      <w:proofErr w:type="spellStart"/>
      <w:r w:rsidRPr="00610ED9">
        <w:rPr>
          <w:rFonts w:eastAsia="SimSun"/>
          <w:color w:val="000000"/>
          <w:kern w:val="1"/>
          <w:szCs w:val="28"/>
          <w:lang w:eastAsia="hi-IN" w:bidi="hi-IN"/>
        </w:rPr>
        <w:t>аргументированно</w:t>
      </w:r>
      <w:proofErr w:type="spellEnd"/>
      <w:r w:rsidRPr="00610ED9">
        <w:rPr>
          <w:rFonts w:eastAsia="SimSun"/>
          <w:color w:val="000000"/>
          <w:kern w:val="1"/>
          <w:szCs w:val="28"/>
          <w:lang w:eastAsia="hi-IN" w:bidi="hi-IN"/>
        </w:rPr>
        <w:t xml:space="preserve"> отстаивать свою позицию, осознанно принимать и реализовывать в жизненном опыте установки на здоровый образ жизни и навыки ответственного поведения, снижающие вероятность приобщения к ПАВ, курению, алкоголизму. </w:t>
      </w:r>
    </w:p>
    <w:p w:rsidR="00610ED9" w:rsidRPr="00610ED9" w:rsidRDefault="00610ED9" w:rsidP="00610ED9">
      <w:pPr>
        <w:widowControl w:val="0"/>
        <w:suppressAutoHyphens/>
        <w:spacing w:after="120" w:line="100" w:lineRule="atLeast"/>
        <w:jc w:val="both"/>
        <w:rPr>
          <w:rFonts w:eastAsia="SimSun"/>
          <w:color w:val="000000"/>
          <w:kern w:val="1"/>
          <w:szCs w:val="28"/>
          <w:lang w:eastAsia="hi-IN" w:bidi="hi-IN"/>
        </w:rPr>
      </w:pPr>
      <w:r w:rsidRPr="00610ED9">
        <w:rPr>
          <w:rFonts w:eastAsia="SimSun"/>
          <w:color w:val="000000"/>
          <w:kern w:val="1"/>
          <w:szCs w:val="28"/>
          <w:lang w:eastAsia="hi-IN" w:bidi="hi-IN"/>
        </w:rPr>
        <w:tab/>
        <w:t>В ходе реализации проекта предполагается следующее:</w:t>
      </w:r>
    </w:p>
    <w:p w:rsidR="00610ED9" w:rsidRPr="00610ED9" w:rsidRDefault="00610ED9" w:rsidP="003D539B">
      <w:pPr>
        <w:widowControl w:val="0"/>
        <w:numPr>
          <w:ilvl w:val="0"/>
          <w:numId w:val="44"/>
        </w:numPr>
        <w:tabs>
          <w:tab w:val="left" w:pos="0"/>
        </w:tabs>
        <w:suppressAutoHyphens/>
        <w:spacing w:after="0" w:line="240" w:lineRule="auto"/>
        <w:jc w:val="both"/>
        <w:rPr>
          <w:rFonts w:eastAsia="Andale Sans UI"/>
          <w:kern w:val="1"/>
          <w:szCs w:val="28"/>
          <w:lang w:eastAsia="ar-SA"/>
        </w:rPr>
      </w:pPr>
      <w:r w:rsidRPr="00610ED9">
        <w:rPr>
          <w:rFonts w:eastAsia="Andale Sans UI"/>
          <w:kern w:val="1"/>
          <w:szCs w:val="28"/>
          <w:lang w:eastAsia="ar-SA"/>
        </w:rPr>
        <w:t>увеличение количества детей и подростков, вовлеченных в волонтерские отряды и проведение альтернативных мероприятий;</w:t>
      </w:r>
    </w:p>
    <w:p w:rsidR="00610ED9" w:rsidRPr="00610ED9" w:rsidRDefault="00610ED9" w:rsidP="003D539B">
      <w:pPr>
        <w:widowControl w:val="0"/>
        <w:numPr>
          <w:ilvl w:val="0"/>
          <w:numId w:val="44"/>
        </w:numPr>
        <w:tabs>
          <w:tab w:val="left" w:pos="0"/>
        </w:tabs>
        <w:suppressAutoHyphens/>
        <w:spacing w:after="0" w:line="240" w:lineRule="auto"/>
        <w:jc w:val="both"/>
        <w:rPr>
          <w:rFonts w:eastAsia="Andale Sans UI"/>
          <w:kern w:val="1"/>
          <w:szCs w:val="28"/>
          <w:lang w:eastAsia="ar-SA"/>
        </w:rPr>
      </w:pPr>
      <w:r w:rsidRPr="00610ED9">
        <w:rPr>
          <w:rFonts w:eastAsia="Andale Sans UI"/>
          <w:kern w:val="1"/>
          <w:szCs w:val="28"/>
          <w:lang w:eastAsia="ar-SA"/>
        </w:rPr>
        <w:t xml:space="preserve">привлечение детей и подростков к общественно значимой деятельности и уменьшение количества несовершеннолетних, состоящих на </w:t>
      </w:r>
      <w:proofErr w:type="spellStart"/>
      <w:r w:rsidRPr="00610ED9">
        <w:rPr>
          <w:rFonts w:eastAsia="Andale Sans UI"/>
          <w:kern w:val="1"/>
          <w:szCs w:val="28"/>
          <w:lang w:eastAsia="ar-SA"/>
        </w:rPr>
        <w:t>внутришкольном</w:t>
      </w:r>
      <w:proofErr w:type="spellEnd"/>
      <w:r w:rsidRPr="00610ED9">
        <w:rPr>
          <w:rFonts w:eastAsia="Andale Sans UI"/>
          <w:kern w:val="1"/>
          <w:szCs w:val="28"/>
          <w:lang w:eastAsia="ar-SA"/>
        </w:rPr>
        <w:t xml:space="preserve"> учете и учете в ПДН;</w:t>
      </w:r>
    </w:p>
    <w:p w:rsidR="00610ED9" w:rsidRPr="00610ED9" w:rsidRDefault="00610ED9" w:rsidP="003D539B">
      <w:pPr>
        <w:widowControl w:val="0"/>
        <w:numPr>
          <w:ilvl w:val="0"/>
          <w:numId w:val="44"/>
        </w:numPr>
        <w:tabs>
          <w:tab w:val="left" w:pos="0"/>
        </w:tabs>
        <w:suppressAutoHyphens/>
        <w:spacing w:after="0" w:line="240" w:lineRule="auto"/>
        <w:jc w:val="both"/>
        <w:rPr>
          <w:rFonts w:eastAsia="Andale Sans UI"/>
          <w:kern w:val="1"/>
          <w:szCs w:val="28"/>
          <w:lang w:eastAsia="ar-SA"/>
        </w:rPr>
      </w:pPr>
      <w:r w:rsidRPr="00610ED9">
        <w:rPr>
          <w:rFonts w:eastAsia="Andale Sans UI"/>
          <w:kern w:val="1"/>
          <w:szCs w:val="28"/>
          <w:lang w:eastAsia="ar-SA"/>
        </w:rPr>
        <w:t xml:space="preserve">создание модели детского и родительского волонтерского движения внутри школы и </w:t>
      </w:r>
      <w:proofErr w:type="gramStart"/>
      <w:r w:rsidRPr="00610ED9">
        <w:rPr>
          <w:rFonts w:eastAsia="Andale Sans UI"/>
          <w:kern w:val="1"/>
          <w:szCs w:val="28"/>
          <w:lang w:eastAsia="ar-SA"/>
        </w:rPr>
        <w:t>вне</w:t>
      </w:r>
      <w:proofErr w:type="gramEnd"/>
      <w:r w:rsidRPr="00610ED9">
        <w:rPr>
          <w:rFonts w:eastAsia="Andale Sans UI"/>
          <w:kern w:val="1"/>
          <w:szCs w:val="28"/>
          <w:lang w:eastAsia="ar-SA"/>
        </w:rPr>
        <w:t xml:space="preserve"> </w:t>
      </w:r>
      <w:proofErr w:type="gramStart"/>
      <w:r w:rsidRPr="00610ED9">
        <w:rPr>
          <w:rFonts w:eastAsia="Andale Sans UI"/>
          <w:kern w:val="1"/>
          <w:szCs w:val="28"/>
          <w:lang w:eastAsia="ar-SA"/>
        </w:rPr>
        <w:t>ее</w:t>
      </w:r>
      <w:proofErr w:type="gramEnd"/>
      <w:r w:rsidRPr="00610ED9">
        <w:rPr>
          <w:rFonts w:eastAsia="Andale Sans UI"/>
          <w:kern w:val="1"/>
          <w:szCs w:val="28"/>
          <w:lang w:eastAsia="ar-SA"/>
        </w:rPr>
        <w:t xml:space="preserve">; </w:t>
      </w:r>
    </w:p>
    <w:p w:rsidR="00610ED9" w:rsidRPr="00610ED9" w:rsidRDefault="00610ED9" w:rsidP="003D539B">
      <w:pPr>
        <w:widowControl w:val="0"/>
        <w:numPr>
          <w:ilvl w:val="0"/>
          <w:numId w:val="44"/>
        </w:numPr>
        <w:tabs>
          <w:tab w:val="left" w:pos="0"/>
        </w:tabs>
        <w:suppressAutoHyphens/>
        <w:spacing w:after="0" w:line="240" w:lineRule="auto"/>
        <w:jc w:val="both"/>
        <w:rPr>
          <w:rFonts w:eastAsia="Andale Sans UI"/>
          <w:kern w:val="1"/>
          <w:szCs w:val="28"/>
          <w:lang w:eastAsia="ar-SA"/>
        </w:rPr>
      </w:pPr>
      <w:r w:rsidRPr="00610ED9">
        <w:rPr>
          <w:rFonts w:eastAsia="Andale Sans UI"/>
          <w:kern w:val="1"/>
          <w:szCs w:val="28"/>
          <w:lang w:eastAsia="ar-SA"/>
        </w:rPr>
        <w:t>развитие коммуникативных умений общаться с учащимися и взрослыми, владеть нормами и правилами уважительного отношения к людям;</w:t>
      </w:r>
    </w:p>
    <w:p w:rsidR="00610ED9" w:rsidRPr="00610ED9" w:rsidRDefault="00610ED9" w:rsidP="003D539B">
      <w:pPr>
        <w:widowControl w:val="0"/>
        <w:numPr>
          <w:ilvl w:val="0"/>
          <w:numId w:val="44"/>
        </w:numPr>
        <w:tabs>
          <w:tab w:val="left" w:pos="0"/>
        </w:tabs>
        <w:suppressAutoHyphens/>
        <w:spacing w:after="0" w:line="240" w:lineRule="auto"/>
        <w:jc w:val="both"/>
        <w:rPr>
          <w:rFonts w:eastAsia="Times New Roman"/>
          <w:kern w:val="1"/>
          <w:szCs w:val="28"/>
          <w:lang w:eastAsia="ar-SA"/>
        </w:rPr>
      </w:pPr>
      <w:r w:rsidRPr="00610ED9">
        <w:rPr>
          <w:rFonts w:eastAsia="Times New Roman"/>
          <w:kern w:val="1"/>
          <w:szCs w:val="28"/>
          <w:lang w:eastAsia="ar-SA"/>
        </w:rPr>
        <w:t>сокращение числа детей и подростков, употребляющих табачную и алкогольную продукцию, наркотики, психотропные и другие токсические вещества;</w:t>
      </w:r>
    </w:p>
    <w:p w:rsidR="00610ED9" w:rsidRPr="00610ED9" w:rsidRDefault="00610ED9" w:rsidP="003D539B">
      <w:pPr>
        <w:widowControl w:val="0"/>
        <w:numPr>
          <w:ilvl w:val="0"/>
          <w:numId w:val="44"/>
        </w:numPr>
        <w:tabs>
          <w:tab w:val="left" w:pos="0"/>
        </w:tabs>
        <w:suppressAutoHyphens/>
        <w:spacing w:after="0" w:line="100" w:lineRule="atLeast"/>
        <w:jc w:val="both"/>
        <w:rPr>
          <w:rFonts w:eastAsia="SimSun"/>
          <w:color w:val="000000"/>
          <w:kern w:val="1"/>
          <w:szCs w:val="28"/>
          <w:lang w:eastAsia="hi-IN" w:bidi="hi-IN"/>
        </w:rPr>
      </w:pPr>
      <w:r w:rsidRPr="00610ED9">
        <w:rPr>
          <w:rFonts w:eastAsia="SimSun"/>
          <w:color w:val="000000"/>
          <w:kern w:val="1"/>
          <w:szCs w:val="28"/>
          <w:lang w:eastAsia="hi-IN" w:bidi="hi-IN"/>
        </w:rPr>
        <w:t xml:space="preserve"> регулярное проведение акций по здоровому образу жизни в микрорайоне «Гавань»;</w:t>
      </w:r>
    </w:p>
    <w:p w:rsidR="00610ED9" w:rsidRPr="00610ED9" w:rsidRDefault="00610ED9" w:rsidP="003D539B">
      <w:pPr>
        <w:widowControl w:val="0"/>
        <w:numPr>
          <w:ilvl w:val="0"/>
          <w:numId w:val="44"/>
        </w:numPr>
        <w:tabs>
          <w:tab w:val="left" w:pos="0"/>
        </w:tabs>
        <w:suppressAutoHyphens/>
        <w:spacing w:after="0" w:line="100" w:lineRule="atLeast"/>
        <w:jc w:val="both"/>
        <w:rPr>
          <w:rFonts w:eastAsia="SimSun"/>
          <w:bCs/>
          <w:color w:val="000000"/>
          <w:kern w:val="1"/>
          <w:szCs w:val="28"/>
          <w:lang w:eastAsia="hi-IN" w:bidi="hi-IN"/>
        </w:rPr>
      </w:pPr>
      <w:r w:rsidRPr="00610ED9">
        <w:rPr>
          <w:rFonts w:eastAsia="SimSun"/>
          <w:bCs/>
          <w:color w:val="000000"/>
          <w:kern w:val="1"/>
          <w:szCs w:val="28"/>
          <w:lang w:eastAsia="hi-IN" w:bidi="hi-IN"/>
        </w:rPr>
        <w:t xml:space="preserve">изготовление информационных стендов и печатной продукции по пропаганде ЗОЖ и профилактике вредных привычек. </w:t>
      </w:r>
    </w:p>
    <w:p w:rsidR="00610ED9" w:rsidRPr="00610ED9" w:rsidRDefault="00610ED9" w:rsidP="00610ED9">
      <w:pPr>
        <w:widowControl w:val="0"/>
        <w:suppressAutoHyphens/>
        <w:spacing w:after="0" w:line="100" w:lineRule="atLeast"/>
        <w:jc w:val="both"/>
        <w:rPr>
          <w:rFonts w:eastAsia="SimSun"/>
          <w:kern w:val="1"/>
          <w:sz w:val="24"/>
          <w:szCs w:val="24"/>
          <w:lang w:eastAsia="hi-IN" w:bidi="hi-IN"/>
        </w:rPr>
      </w:pPr>
    </w:p>
    <w:p w:rsidR="00610ED9" w:rsidRPr="00610ED9" w:rsidRDefault="00610ED9" w:rsidP="00610ED9">
      <w:pPr>
        <w:widowControl w:val="0"/>
        <w:suppressAutoHyphens/>
        <w:spacing w:after="0" w:line="240" w:lineRule="auto"/>
        <w:rPr>
          <w:rFonts w:eastAsia="SimSun"/>
          <w:kern w:val="1"/>
          <w:sz w:val="24"/>
          <w:szCs w:val="24"/>
          <w:lang w:eastAsia="hi-IN" w:bidi="hi-IN"/>
        </w:rPr>
        <w:sectPr w:rsidR="00610ED9" w:rsidRPr="00610ED9" w:rsidSect="00DA53CD">
          <w:headerReference w:type="even" r:id="rId25"/>
          <w:headerReference w:type="default" r:id="rId26"/>
          <w:footerReference w:type="even" r:id="rId27"/>
          <w:footerReference w:type="default" r:id="rId28"/>
          <w:headerReference w:type="first" r:id="rId29"/>
          <w:footerReference w:type="first" r:id="rId30"/>
          <w:footnotePr>
            <w:pos w:val="beneathText"/>
          </w:footnotePr>
          <w:pgSz w:w="11905" w:h="16837"/>
          <w:pgMar w:top="1128" w:right="851" w:bottom="1128" w:left="1134" w:header="720" w:footer="850" w:gutter="0"/>
          <w:cols w:space="720"/>
          <w:docGrid w:linePitch="600"/>
        </w:sectPr>
      </w:pPr>
    </w:p>
    <w:p w:rsidR="00610ED9" w:rsidRPr="00610ED9" w:rsidRDefault="00610ED9" w:rsidP="00610ED9">
      <w:pPr>
        <w:widowControl w:val="0"/>
        <w:suppressAutoHyphens/>
        <w:spacing w:after="0" w:line="240" w:lineRule="auto"/>
        <w:jc w:val="center"/>
        <w:rPr>
          <w:rFonts w:eastAsia="SimSun"/>
          <w:b/>
          <w:bCs/>
          <w:kern w:val="1"/>
          <w:szCs w:val="28"/>
          <w:lang w:eastAsia="hi-IN" w:bidi="hi-IN"/>
        </w:rPr>
      </w:pPr>
      <w:r w:rsidRPr="00610ED9">
        <w:rPr>
          <w:rFonts w:eastAsia="SimSun"/>
          <w:b/>
          <w:bCs/>
          <w:kern w:val="1"/>
          <w:szCs w:val="28"/>
          <w:lang w:eastAsia="hi-IN" w:bidi="hi-IN"/>
        </w:rPr>
        <w:lastRenderedPageBreak/>
        <w:t>Информационная карта проекта</w:t>
      </w:r>
    </w:p>
    <w:p w:rsidR="00610ED9" w:rsidRPr="00610ED9" w:rsidRDefault="00610ED9" w:rsidP="00610ED9">
      <w:pPr>
        <w:widowControl w:val="0"/>
        <w:suppressAutoHyphens/>
        <w:spacing w:after="0" w:line="240" w:lineRule="auto"/>
        <w:jc w:val="center"/>
        <w:rPr>
          <w:rFonts w:eastAsia="SimSun"/>
          <w:b/>
          <w:bCs/>
          <w:kern w:val="1"/>
          <w:szCs w:val="28"/>
          <w:lang w:eastAsia="hi-IN" w:bidi="hi-IN"/>
        </w:rPr>
      </w:pPr>
      <w:r w:rsidRPr="00610ED9">
        <w:rPr>
          <w:rFonts w:eastAsia="SimSun"/>
          <w:b/>
          <w:bCs/>
          <w:kern w:val="1"/>
          <w:szCs w:val="28"/>
          <w:lang w:eastAsia="hi-IN" w:bidi="hi-IN"/>
        </w:rPr>
        <w:t xml:space="preserve"> «Интеллект. Спорт. Творчество</w:t>
      </w:r>
      <w:proofErr w:type="gramStart"/>
      <w:r w:rsidRPr="00610ED9">
        <w:rPr>
          <w:rFonts w:eastAsia="SimSun"/>
          <w:b/>
          <w:bCs/>
          <w:kern w:val="1"/>
          <w:szCs w:val="28"/>
          <w:lang w:eastAsia="hi-IN" w:bidi="hi-IN"/>
        </w:rPr>
        <w:t>.»</w:t>
      </w:r>
      <w:proofErr w:type="gramEnd"/>
    </w:p>
    <w:p w:rsidR="00610ED9" w:rsidRPr="00610ED9" w:rsidRDefault="00610ED9" w:rsidP="00610ED9">
      <w:pPr>
        <w:widowControl w:val="0"/>
        <w:suppressAutoHyphens/>
        <w:spacing w:after="0" w:line="240" w:lineRule="auto"/>
        <w:jc w:val="both"/>
        <w:rPr>
          <w:rFonts w:eastAsia="SimSun"/>
          <w:kern w:val="1"/>
          <w:szCs w:val="28"/>
          <w:lang w:eastAsia="hi-IN" w:bidi="hi-IN"/>
        </w:rPr>
      </w:pPr>
    </w:p>
    <w:p w:rsidR="00610ED9" w:rsidRPr="00610ED9" w:rsidRDefault="00610ED9" w:rsidP="00610ED9">
      <w:pPr>
        <w:widowControl w:val="0"/>
        <w:suppressAutoHyphens/>
        <w:spacing w:after="0" w:line="240" w:lineRule="auto"/>
        <w:ind w:firstLine="708"/>
        <w:jc w:val="both"/>
        <w:rPr>
          <w:rFonts w:eastAsia="SimSun"/>
          <w:kern w:val="1"/>
          <w:szCs w:val="28"/>
          <w:lang w:eastAsia="hi-IN" w:bidi="hi-IN"/>
        </w:rPr>
      </w:pPr>
      <w:r w:rsidRPr="00610ED9">
        <w:rPr>
          <w:rFonts w:eastAsia="SimSun"/>
          <w:b/>
          <w:kern w:val="1"/>
          <w:szCs w:val="28"/>
          <w:lang w:eastAsia="hi-IN" w:bidi="hi-IN"/>
        </w:rPr>
        <w:t>Цель проекта</w:t>
      </w:r>
      <w:r w:rsidRPr="00610ED9">
        <w:rPr>
          <w:rFonts w:eastAsia="SimSun"/>
          <w:kern w:val="1"/>
          <w:szCs w:val="28"/>
          <w:lang w:eastAsia="hi-IN" w:bidi="hi-IN"/>
        </w:rPr>
        <w:t xml:space="preserve">  «Интеллект. Спорт. Творчество» - создать условия для оптимального развития одаренных детей, реализации их  способностей и задатков в различных видах деятельности.</w:t>
      </w:r>
    </w:p>
    <w:p w:rsidR="00610ED9" w:rsidRPr="00610ED9" w:rsidRDefault="00610ED9" w:rsidP="00610ED9">
      <w:pPr>
        <w:widowControl w:val="0"/>
        <w:suppressAutoHyphens/>
        <w:spacing w:after="0" w:line="240" w:lineRule="auto"/>
        <w:ind w:firstLine="708"/>
        <w:jc w:val="both"/>
        <w:rPr>
          <w:rFonts w:eastAsia="SimSun"/>
          <w:kern w:val="1"/>
          <w:szCs w:val="28"/>
          <w:lang w:eastAsia="hi-IN" w:bidi="hi-IN"/>
        </w:rPr>
      </w:pPr>
    </w:p>
    <w:p w:rsidR="00610ED9" w:rsidRPr="00610ED9" w:rsidRDefault="00610ED9" w:rsidP="00610ED9">
      <w:pPr>
        <w:widowControl w:val="0"/>
        <w:suppressAutoHyphens/>
        <w:spacing w:after="0" w:line="240" w:lineRule="auto"/>
        <w:ind w:firstLine="708"/>
        <w:jc w:val="both"/>
        <w:rPr>
          <w:rFonts w:eastAsia="SimSun"/>
          <w:b/>
          <w:kern w:val="1"/>
          <w:szCs w:val="28"/>
          <w:lang w:eastAsia="hi-IN" w:bidi="hi-IN"/>
        </w:rPr>
      </w:pPr>
      <w:r w:rsidRPr="00610ED9">
        <w:rPr>
          <w:rFonts w:eastAsia="SimSun"/>
          <w:b/>
          <w:kern w:val="1"/>
          <w:szCs w:val="28"/>
          <w:lang w:eastAsia="hi-IN" w:bidi="hi-IN"/>
        </w:rPr>
        <w:t>Задачи:</w:t>
      </w:r>
    </w:p>
    <w:p w:rsidR="00610ED9" w:rsidRPr="00610ED9" w:rsidRDefault="00610ED9" w:rsidP="00610ED9">
      <w:pPr>
        <w:widowControl w:val="0"/>
        <w:suppressAutoHyphens/>
        <w:spacing w:after="0" w:line="240" w:lineRule="auto"/>
        <w:jc w:val="both"/>
        <w:rPr>
          <w:rFonts w:eastAsia="SimSun"/>
          <w:kern w:val="1"/>
          <w:szCs w:val="28"/>
          <w:lang w:eastAsia="hi-IN" w:bidi="hi-IN"/>
        </w:rPr>
      </w:pPr>
      <w:r w:rsidRPr="00610ED9">
        <w:rPr>
          <w:rFonts w:eastAsia="SimSun"/>
          <w:kern w:val="1"/>
          <w:szCs w:val="28"/>
          <w:lang w:eastAsia="hi-IN" w:bidi="hi-IN"/>
        </w:rPr>
        <w:t>•</w:t>
      </w:r>
      <w:r w:rsidRPr="00610ED9">
        <w:rPr>
          <w:rFonts w:eastAsia="SimSun"/>
          <w:kern w:val="1"/>
          <w:szCs w:val="28"/>
          <w:lang w:eastAsia="hi-IN" w:bidi="hi-IN"/>
        </w:rPr>
        <w:tab/>
        <w:t>обучение педагогов методическим приемам работы с одаренными детьми;</w:t>
      </w:r>
    </w:p>
    <w:p w:rsidR="00610ED9" w:rsidRPr="00610ED9" w:rsidRDefault="00610ED9" w:rsidP="00610ED9">
      <w:pPr>
        <w:widowControl w:val="0"/>
        <w:suppressAutoHyphens/>
        <w:spacing w:after="0" w:line="240" w:lineRule="auto"/>
        <w:jc w:val="both"/>
        <w:rPr>
          <w:rFonts w:eastAsia="SimSun"/>
          <w:kern w:val="1"/>
          <w:szCs w:val="28"/>
          <w:lang w:eastAsia="hi-IN" w:bidi="hi-IN"/>
        </w:rPr>
      </w:pPr>
      <w:r w:rsidRPr="00610ED9">
        <w:rPr>
          <w:rFonts w:eastAsia="SimSun"/>
          <w:kern w:val="1"/>
          <w:szCs w:val="28"/>
          <w:lang w:eastAsia="hi-IN" w:bidi="hi-IN"/>
        </w:rPr>
        <w:t>•</w:t>
      </w:r>
      <w:r w:rsidRPr="00610ED9">
        <w:rPr>
          <w:rFonts w:eastAsia="SimSun"/>
          <w:kern w:val="1"/>
          <w:szCs w:val="28"/>
          <w:lang w:eastAsia="hi-IN" w:bidi="hi-IN"/>
        </w:rPr>
        <w:tab/>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610ED9" w:rsidRPr="00610ED9" w:rsidRDefault="00610ED9" w:rsidP="00610ED9">
      <w:pPr>
        <w:widowControl w:val="0"/>
        <w:suppressAutoHyphens/>
        <w:spacing w:after="0" w:line="240" w:lineRule="auto"/>
        <w:jc w:val="both"/>
        <w:rPr>
          <w:rFonts w:eastAsia="SimSun"/>
          <w:kern w:val="1"/>
          <w:szCs w:val="28"/>
          <w:lang w:eastAsia="hi-IN" w:bidi="hi-IN"/>
        </w:rPr>
      </w:pPr>
      <w:r w:rsidRPr="00610ED9">
        <w:rPr>
          <w:rFonts w:eastAsia="SimSun"/>
          <w:kern w:val="1"/>
          <w:szCs w:val="28"/>
          <w:lang w:eastAsia="hi-IN" w:bidi="hi-IN"/>
        </w:rPr>
        <w:t>•</w:t>
      </w:r>
      <w:r w:rsidRPr="00610ED9">
        <w:rPr>
          <w:rFonts w:eastAsia="SimSun"/>
          <w:kern w:val="1"/>
          <w:szCs w:val="28"/>
          <w:lang w:eastAsia="hi-IN" w:bidi="hi-IN"/>
        </w:rPr>
        <w:tab/>
        <w:t>создание базы данных в рамках Проекта;</w:t>
      </w:r>
    </w:p>
    <w:p w:rsidR="00610ED9" w:rsidRPr="00610ED9" w:rsidRDefault="00610ED9" w:rsidP="00610ED9">
      <w:pPr>
        <w:widowControl w:val="0"/>
        <w:suppressAutoHyphens/>
        <w:spacing w:after="0" w:line="240" w:lineRule="auto"/>
        <w:jc w:val="both"/>
        <w:rPr>
          <w:rFonts w:eastAsia="SimSun"/>
          <w:kern w:val="1"/>
          <w:szCs w:val="28"/>
          <w:lang w:eastAsia="hi-IN" w:bidi="hi-IN"/>
        </w:rPr>
      </w:pPr>
      <w:r w:rsidRPr="00610ED9">
        <w:rPr>
          <w:rFonts w:eastAsia="SimSun"/>
          <w:kern w:val="1"/>
          <w:szCs w:val="28"/>
          <w:lang w:eastAsia="hi-IN" w:bidi="hi-IN"/>
        </w:rPr>
        <w:t>•</w:t>
      </w:r>
      <w:r w:rsidRPr="00610ED9">
        <w:rPr>
          <w:rFonts w:eastAsia="SimSun"/>
          <w:kern w:val="1"/>
          <w:szCs w:val="28"/>
          <w:lang w:eastAsia="hi-IN" w:bidi="hi-IN"/>
        </w:rPr>
        <w:tab/>
        <w:t>организация совместной работы школы с другими  учреждениями по поддержке одаренности;</w:t>
      </w:r>
    </w:p>
    <w:p w:rsidR="00610ED9" w:rsidRPr="00610ED9" w:rsidRDefault="00610ED9" w:rsidP="00610ED9">
      <w:pPr>
        <w:widowControl w:val="0"/>
        <w:suppressAutoHyphens/>
        <w:spacing w:after="0" w:line="240" w:lineRule="auto"/>
        <w:jc w:val="both"/>
        <w:rPr>
          <w:rFonts w:eastAsia="SimSun"/>
          <w:kern w:val="1"/>
          <w:szCs w:val="28"/>
          <w:lang w:eastAsia="hi-IN" w:bidi="hi-IN"/>
        </w:rPr>
      </w:pPr>
      <w:r w:rsidRPr="00610ED9">
        <w:rPr>
          <w:rFonts w:eastAsia="SimSun"/>
          <w:kern w:val="1"/>
          <w:szCs w:val="28"/>
          <w:lang w:eastAsia="hi-IN" w:bidi="hi-IN"/>
        </w:rPr>
        <w:t>•</w:t>
      </w:r>
      <w:r w:rsidRPr="00610ED9">
        <w:rPr>
          <w:rFonts w:eastAsia="SimSun"/>
          <w:kern w:val="1"/>
          <w:szCs w:val="28"/>
          <w:lang w:eastAsia="hi-IN" w:bidi="hi-IN"/>
        </w:rPr>
        <w:tab/>
        <w:t>развитие сферы дополнительного образования, удовлетворяющего потребности, интересы детей;</w:t>
      </w:r>
    </w:p>
    <w:p w:rsidR="00610ED9" w:rsidRPr="00610ED9" w:rsidRDefault="00610ED9" w:rsidP="00610ED9">
      <w:pPr>
        <w:widowControl w:val="0"/>
        <w:suppressAutoHyphens/>
        <w:spacing w:after="0" w:line="240" w:lineRule="auto"/>
        <w:jc w:val="both"/>
        <w:rPr>
          <w:rFonts w:eastAsia="SimSun"/>
          <w:kern w:val="1"/>
          <w:szCs w:val="28"/>
          <w:lang w:eastAsia="hi-IN" w:bidi="hi-IN"/>
        </w:rPr>
      </w:pPr>
      <w:r w:rsidRPr="00610ED9">
        <w:rPr>
          <w:rFonts w:eastAsia="SimSun"/>
          <w:kern w:val="1"/>
          <w:szCs w:val="28"/>
          <w:lang w:eastAsia="hi-IN" w:bidi="hi-IN"/>
        </w:rPr>
        <w:t>•</w:t>
      </w:r>
      <w:r w:rsidRPr="00610ED9">
        <w:rPr>
          <w:rFonts w:eastAsia="SimSun"/>
          <w:kern w:val="1"/>
          <w:szCs w:val="28"/>
          <w:lang w:eastAsia="hi-IN" w:bidi="hi-IN"/>
        </w:rPr>
        <w:tab/>
        <w:t>расширение возможностей  для участия способных и одарённых детей в городских, областных олимпиадах, научных конференциях, творческих выставках, различных конкурсах и соревнованиях;</w:t>
      </w:r>
    </w:p>
    <w:p w:rsidR="00610ED9" w:rsidRPr="00610ED9" w:rsidRDefault="00610ED9" w:rsidP="00610ED9">
      <w:pPr>
        <w:widowControl w:val="0"/>
        <w:suppressAutoHyphens/>
        <w:spacing w:after="0" w:line="240" w:lineRule="auto"/>
        <w:jc w:val="both"/>
        <w:rPr>
          <w:rFonts w:eastAsia="SimSun"/>
          <w:kern w:val="1"/>
          <w:szCs w:val="28"/>
          <w:lang w:eastAsia="hi-IN" w:bidi="hi-IN"/>
        </w:rPr>
      </w:pPr>
      <w:r w:rsidRPr="00610ED9">
        <w:rPr>
          <w:rFonts w:eastAsia="SimSun"/>
          <w:kern w:val="1"/>
          <w:szCs w:val="28"/>
          <w:lang w:eastAsia="hi-IN" w:bidi="hi-IN"/>
        </w:rPr>
        <w:t>•</w:t>
      </w:r>
      <w:r w:rsidRPr="00610ED9">
        <w:rPr>
          <w:rFonts w:eastAsia="SimSun"/>
          <w:kern w:val="1"/>
          <w:szCs w:val="28"/>
          <w:lang w:eastAsia="hi-IN" w:bidi="hi-IN"/>
        </w:rPr>
        <w:tab/>
        <w:t>создание многоуровневой и многофункциональной обогащенной образовательной среды для развития одаренных детей;</w:t>
      </w:r>
    </w:p>
    <w:p w:rsidR="00610ED9" w:rsidRPr="00610ED9" w:rsidRDefault="00610ED9" w:rsidP="00610ED9">
      <w:pPr>
        <w:widowControl w:val="0"/>
        <w:suppressAutoHyphens/>
        <w:spacing w:after="0" w:line="240" w:lineRule="auto"/>
        <w:jc w:val="both"/>
        <w:rPr>
          <w:rFonts w:eastAsia="SimSun"/>
          <w:kern w:val="1"/>
          <w:szCs w:val="28"/>
          <w:lang w:eastAsia="hi-IN" w:bidi="hi-IN"/>
        </w:rPr>
      </w:pPr>
      <w:r w:rsidRPr="00610ED9">
        <w:rPr>
          <w:rFonts w:eastAsia="SimSun"/>
          <w:kern w:val="1"/>
          <w:szCs w:val="28"/>
          <w:lang w:eastAsia="hi-IN" w:bidi="hi-IN"/>
        </w:rPr>
        <w:t xml:space="preserve"> •     подготовка и повышение квалификации кадров по работе с одаренными детьми.</w:t>
      </w:r>
    </w:p>
    <w:p w:rsidR="00610ED9" w:rsidRPr="00610ED9" w:rsidRDefault="00610ED9" w:rsidP="00610ED9">
      <w:pPr>
        <w:widowControl w:val="0"/>
        <w:suppressAutoHyphens/>
        <w:spacing w:after="0" w:line="240" w:lineRule="auto"/>
        <w:jc w:val="both"/>
        <w:rPr>
          <w:rFonts w:eastAsia="SimSun"/>
          <w:kern w:val="1"/>
          <w:szCs w:val="28"/>
          <w:lang w:eastAsia="hi-IN" w:bidi="hi-IN"/>
        </w:rPr>
      </w:pPr>
    </w:p>
    <w:p w:rsidR="00610ED9" w:rsidRPr="00610ED9" w:rsidRDefault="00610ED9" w:rsidP="00610ED9">
      <w:pPr>
        <w:widowControl w:val="0"/>
        <w:suppressAutoHyphens/>
        <w:spacing w:after="0" w:line="240" w:lineRule="auto"/>
        <w:jc w:val="both"/>
        <w:rPr>
          <w:rFonts w:eastAsia="SimSun"/>
          <w:b/>
          <w:kern w:val="1"/>
          <w:szCs w:val="28"/>
          <w:lang w:eastAsia="hi-IN" w:bidi="hi-IN"/>
        </w:rPr>
      </w:pPr>
      <w:r w:rsidRPr="00610ED9">
        <w:rPr>
          <w:rFonts w:eastAsia="SimSun"/>
          <w:b/>
          <w:kern w:val="1"/>
          <w:szCs w:val="28"/>
          <w:lang w:eastAsia="hi-IN" w:bidi="hi-IN"/>
        </w:rPr>
        <w:t>Прогнозируемые результаты реализации проекта:</w:t>
      </w:r>
    </w:p>
    <w:p w:rsidR="00610ED9" w:rsidRPr="00610ED9" w:rsidRDefault="00610ED9" w:rsidP="00610ED9">
      <w:pPr>
        <w:widowControl w:val="0"/>
        <w:suppressAutoHyphens/>
        <w:spacing w:after="0" w:line="240" w:lineRule="auto"/>
        <w:jc w:val="both"/>
        <w:rPr>
          <w:rFonts w:eastAsia="SimSun"/>
          <w:kern w:val="1"/>
          <w:szCs w:val="28"/>
          <w:lang w:eastAsia="hi-IN" w:bidi="hi-IN"/>
        </w:rPr>
      </w:pPr>
      <w:r w:rsidRPr="00610ED9">
        <w:rPr>
          <w:rFonts w:eastAsia="SimSun"/>
          <w:kern w:val="1"/>
          <w:szCs w:val="28"/>
          <w:lang w:eastAsia="hi-IN" w:bidi="hi-IN"/>
        </w:rPr>
        <w:t>- формирование системы работы с одаренными учащимися;</w:t>
      </w:r>
    </w:p>
    <w:p w:rsidR="00610ED9" w:rsidRPr="00610ED9" w:rsidRDefault="00610ED9" w:rsidP="00610ED9">
      <w:pPr>
        <w:widowControl w:val="0"/>
        <w:suppressAutoHyphens/>
        <w:spacing w:after="0" w:line="240" w:lineRule="auto"/>
        <w:jc w:val="both"/>
        <w:rPr>
          <w:rFonts w:eastAsia="SimSun"/>
          <w:kern w:val="1"/>
          <w:szCs w:val="28"/>
          <w:lang w:eastAsia="hi-IN" w:bidi="hi-IN"/>
        </w:rPr>
      </w:pPr>
      <w:r w:rsidRPr="00610ED9">
        <w:rPr>
          <w:rFonts w:eastAsia="SimSun"/>
          <w:kern w:val="1"/>
          <w:szCs w:val="28"/>
          <w:lang w:eastAsia="hi-IN" w:bidi="hi-IN"/>
        </w:rPr>
        <w:t>- ежегодное участие большего количества учащихся в конкурсах, соревнованиях, проектных мероприятиях (городского, регионального и всероссийского уровней), в дистанционных олимпиадах;</w:t>
      </w:r>
    </w:p>
    <w:p w:rsidR="00610ED9" w:rsidRPr="00610ED9" w:rsidRDefault="00610ED9" w:rsidP="00610ED9">
      <w:pPr>
        <w:widowControl w:val="0"/>
        <w:suppressAutoHyphens/>
        <w:spacing w:after="0" w:line="240" w:lineRule="auto"/>
        <w:jc w:val="both"/>
        <w:rPr>
          <w:rFonts w:eastAsia="SimSun"/>
          <w:kern w:val="1"/>
          <w:szCs w:val="28"/>
          <w:lang w:eastAsia="hi-IN" w:bidi="hi-IN"/>
        </w:rPr>
      </w:pPr>
      <w:r w:rsidRPr="00610ED9">
        <w:rPr>
          <w:rFonts w:eastAsia="SimSun"/>
          <w:kern w:val="1"/>
          <w:szCs w:val="28"/>
          <w:lang w:eastAsia="hi-IN" w:bidi="hi-IN"/>
        </w:rPr>
        <w:t>- обеспечение преемственности в работе начальной и средней школы:</w:t>
      </w:r>
    </w:p>
    <w:p w:rsidR="00610ED9" w:rsidRPr="00610ED9" w:rsidRDefault="00610ED9" w:rsidP="00610ED9">
      <w:pPr>
        <w:widowControl w:val="0"/>
        <w:suppressAutoHyphens/>
        <w:spacing w:after="0" w:line="240" w:lineRule="auto"/>
        <w:jc w:val="both"/>
        <w:rPr>
          <w:rFonts w:eastAsia="SimSun"/>
          <w:kern w:val="1"/>
          <w:szCs w:val="28"/>
          <w:lang w:eastAsia="hi-IN" w:bidi="hi-IN"/>
        </w:rPr>
      </w:pPr>
      <w:r w:rsidRPr="00610ED9">
        <w:rPr>
          <w:rFonts w:eastAsia="SimSun"/>
          <w:kern w:val="1"/>
          <w:szCs w:val="28"/>
          <w:lang w:eastAsia="hi-IN" w:bidi="hi-IN"/>
        </w:rPr>
        <w:t>- повышение квалификации педагогов;</w:t>
      </w:r>
    </w:p>
    <w:p w:rsidR="00610ED9" w:rsidRPr="00610ED9" w:rsidRDefault="00610ED9" w:rsidP="00610ED9">
      <w:pPr>
        <w:widowControl w:val="0"/>
        <w:suppressAutoHyphens/>
        <w:spacing w:after="0" w:line="100" w:lineRule="atLeast"/>
        <w:jc w:val="both"/>
        <w:rPr>
          <w:rFonts w:eastAsia="SimSun"/>
          <w:kern w:val="1"/>
          <w:szCs w:val="28"/>
          <w:lang w:eastAsia="hi-IN" w:bidi="hi-IN"/>
        </w:rPr>
      </w:pPr>
      <w:r w:rsidRPr="00610ED9">
        <w:rPr>
          <w:rFonts w:eastAsia="SimSun"/>
          <w:kern w:val="1"/>
          <w:szCs w:val="28"/>
          <w:lang w:eastAsia="hi-IN" w:bidi="hi-IN"/>
        </w:rPr>
        <w:t>- пролонгация опыта.</w:t>
      </w:r>
    </w:p>
    <w:p w:rsidR="00610ED9" w:rsidRPr="00610ED9" w:rsidRDefault="00610ED9" w:rsidP="00610ED9">
      <w:pPr>
        <w:widowControl w:val="0"/>
        <w:suppressAutoHyphens/>
        <w:spacing w:after="0" w:line="100" w:lineRule="atLeast"/>
        <w:jc w:val="both"/>
        <w:rPr>
          <w:rFonts w:eastAsia="SimSun"/>
          <w:kern w:val="1"/>
          <w:szCs w:val="28"/>
          <w:lang w:eastAsia="hi-IN" w:bidi="hi-IN"/>
        </w:rPr>
      </w:pPr>
    </w:p>
    <w:p w:rsidR="00610ED9" w:rsidRPr="00610ED9" w:rsidRDefault="00610ED9" w:rsidP="00610ED9">
      <w:pPr>
        <w:widowControl w:val="0"/>
        <w:suppressAutoHyphens/>
        <w:spacing w:after="0" w:line="240" w:lineRule="auto"/>
        <w:rPr>
          <w:rFonts w:eastAsia="SimSun"/>
          <w:kern w:val="1"/>
          <w:sz w:val="24"/>
          <w:szCs w:val="24"/>
          <w:lang w:eastAsia="hi-IN" w:bidi="hi-IN"/>
        </w:rPr>
        <w:sectPr w:rsidR="00610ED9" w:rsidRPr="00610ED9" w:rsidSect="00DA53CD">
          <w:headerReference w:type="even" r:id="rId31"/>
          <w:headerReference w:type="default" r:id="rId32"/>
          <w:footerReference w:type="even" r:id="rId33"/>
          <w:footerReference w:type="default" r:id="rId34"/>
          <w:headerReference w:type="first" r:id="rId35"/>
          <w:footerReference w:type="first" r:id="rId36"/>
          <w:footnotePr>
            <w:pos w:val="beneathText"/>
          </w:footnotePr>
          <w:pgSz w:w="11905" w:h="16837"/>
          <w:pgMar w:top="1128" w:right="851" w:bottom="1128" w:left="1134" w:header="720" w:footer="850" w:gutter="0"/>
          <w:cols w:space="720"/>
          <w:docGrid w:linePitch="600"/>
        </w:sectPr>
      </w:pPr>
    </w:p>
    <w:p w:rsidR="00610ED9" w:rsidRPr="00610ED9" w:rsidRDefault="00610ED9" w:rsidP="00610ED9">
      <w:pPr>
        <w:widowControl w:val="0"/>
        <w:suppressAutoHyphens/>
        <w:spacing w:after="0" w:line="240" w:lineRule="auto"/>
        <w:jc w:val="center"/>
        <w:rPr>
          <w:rFonts w:eastAsia="SimSun"/>
          <w:b/>
          <w:bCs/>
          <w:kern w:val="1"/>
          <w:szCs w:val="28"/>
          <w:lang w:eastAsia="hi-IN" w:bidi="hi-IN"/>
        </w:rPr>
      </w:pPr>
      <w:r w:rsidRPr="00610ED9">
        <w:rPr>
          <w:rFonts w:eastAsia="SimSun"/>
          <w:b/>
          <w:bCs/>
          <w:kern w:val="1"/>
          <w:szCs w:val="28"/>
          <w:lang w:eastAsia="hi-IN" w:bidi="hi-IN"/>
        </w:rPr>
        <w:lastRenderedPageBreak/>
        <w:t xml:space="preserve"> «Образование для жизни» (профориентация)</w:t>
      </w:r>
    </w:p>
    <w:p w:rsidR="00610ED9" w:rsidRPr="00610ED9" w:rsidRDefault="00610ED9" w:rsidP="00610ED9">
      <w:pPr>
        <w:widowControl w:val="0"/>
        <w:suppressAutoHyphens/>
        <w:spacing w:after="0" w:line="240" w:lineRule="auto"/>
        <w:jc w:val="center"/>
        <w:rPr>
          <w:rFonts w:eastAsia="SimSun"/>
          <w:kern w:val="1"/>
          <w:sz w:val="36"/>
          <w:szCs w:val="36"/>
          <w:lang w:eastAsia="hi-IN" w:bidi="hi-IN"/>
        </w:rPr>
      </w:pPr>
    </w:p>
    <w:p w:rsidR="00610ED9" w:rsidRPr="00610ED9" w:rsidRDefault="00610ED9" w:rsidP="00610ED9">
      <w:pPr>
        <w:widowControl w:val="0"/>
        <w:shd w:val="clear" w:color="auto" w:fill="FFFFFF"/>
        <w:suppressAutoHyphens/>
        <w:spacing w:after="0" w:line="240" w:lineRule="auto"/>
        <w:ind w:firstLine="680"/>
        <w:jc w:val="both"/>
        <w:textAlignment w:val="baseline"/>
        <w:rPr>
          <w:rFonts w:eastAsia="SimSun"/>
          <w:color w:val="000000"/>
          <w:kern w:val="1"/>
          <w:szCs w:val="28"/>
          <w:lang w:eastAsia="hi-IN" w:bidi="hi-IN"/>
        </w:rPr>
      </w:pPr>
      <w:r w:rsidRPr="00610ED9">
        <w:rPr>
          <w:rFonts w:eastAsia="SimSun"/>
          <w:b/>
          <w:bCs/>
          <w:color w:val="000000"/>
          <w:kern w:val="1"/>
          <w:szCs w:val="28"/>
          <w:lang w:eastAsia="hi-IN" w:bidi="hi-IN"/>
        </w:rPr>
        <w:t xml:space="preserve">Цель проекта: </w:t>
      </w:r>
      <w:r w:rsidRPr="00610ED9">
        <w:rPr>
          <w:rFonts w:eastAsia="SimSun"/>
          <w:color w:val="000000"/>
          <w:kern w:val="1"/>
          <w:szCs w:val="28"/>
          <w:lang w:eastAsia="hi-IN" w:bidi="hi-IN"/>
        </w:rPr>
        <w:t>создание условий для формирования самостоятельной, ответственной и социально мобильной личности, способной к успешной социализации в обществе и активной адаптации на рынке труда.</w:t>
      </w:r>
    </w:p>
    <w:p w:rsidR="00610ED9" w:rsidRPr="00610ED9" w:rsidRDefault="00610ED9" w:rsidP="00610ED9">
      <w:pPr>
        <w:widowControl w:val="0"/>
        <w:shd w:val="clear" w:color="auto" w:fill="FFFFFF"/>
        <w:suppressAutoHyphens/>
        <w:spacing w:after="0" w:line="240" w:lineRule="auto"/>
        <w:ind w:firstLine="680"/>
        <w:jc w:val="both"/>
        <w:textAlignment w:val="baseline"/>
        <w:rPr>
          <w:rFonts w:eastAsia="SimSun"/>
          <w:b/>
          <w:bCs/>
          <w:color w:val="000000"/>
          <w:kern w:val="1"/>
          <w:szCs w:val="28"/>
          <w:lang w:eastAsia="hi-IN" w:bidi="hi-IN"/>
        </w:rPr>
      </w:pPr>
    </w:p>
    <w:p w:rsidR="00610ED9" w:rsidRPr="00610ED9" w:rsidRDefault="00610ED9" w:rsidP="00610ED9">
      <w:pPr>
        <w:widowControl w:val="0"/>
        <w:shd w:val="clear" w:color="auto" w:fill="FFFFFF"/>
        <w:suppressAutoHyphens/>
        <w:spacing w:after="0" w:line="240" w:lineRule="auto"/>
        <w:ind w:firstLine="680"/>
        <w:jc w:val="both"/>
        <w:textAlignment w:val="baseline"/>
        <w:rPr>
          <w:rFonts w:eastAsia="SimSun"/>
          <w:b/>
          <w:bCs/>
          <w:color w:val="000000"/>
          <w:kern w:val="1"/>
          <w:szCs w:val="28"/>
          <w:lang w:eastAsia="hi-IN" w:bidi="hi-IN"/>
        </w:rPr>
      </w:pPr>
      <w:r w:rsidRPr="00610ED9">
        <w:rPr>
          <w:rFonts w:eastAsia="SimSun"/>
          <w:b/>
          <w:bCs/>
          <w:color w:val="000000"/>
          <w:kern w:val="1"/>
          <w:szCs w:val="28"/>
          <w:lang w:eastAsia="hi-IN" w:bidi="hi-IN"/>
        </w:rPr>
        <w:t>Задачи:</w:t>
      </w:r>
    </w:p>
    <w:p w:rsidR="00610ED9" w:rsidRPr="00610ED9" w:rsidRDefault="00610ED9" w:rsidP="00610ED9">
      <w:pPr>
        <w:widowControl w:val="0"/>
        <w:shd w:val="clear" w:color="auto" w:fill="FFFFFF"/>
        <w:suppressAutoHyphens/>
        <w:spacing w:after="0" w:line="240" w:lineRule="auto"/>
        <w:ind w:firstLine="680"/>
        <w:jc w:val="both"/>
        <w:textAlignment w:val="baseline"/>
        <w:rPr>
          <w:rFonts w:eastAsia="SimSun"/>
          <w:color w:val="000000"/>
          <w:kern w:val="1"/>
          <w:szCs w:val="28"/>
          <w:lang w:eastAsia="hi-IN" w:bidi="hi-IN"/>
        </w:rPr>
      </w:pPr>
      <w:r w:rsidRPr="00610ED9">
        <w:rPr>
          <w:rFonts w:eastAsia="SimSun"/>
          <w:color w:val="000000"/>
          <w:kern w:val="1"/>
          <w:szCs w:val="28"/>
          <w:lang w:eastAsia="hi-IN" w:bidi="hi-IN"/>
        </w:rPr>
        <w:t>· получить  информацию о предпочтениях, склонностях и возможностях учащихся;</w:t>
      </w:r>
    </w:p>
    <w:p w:rsidR="00610ED9" w:rsidRPr="00610ED9" w:rsidRDefault="00610ED9" w:rsidP="00610ED9">
      <w:pPr>
        <w:widowControl w:val="0"/>
        <w:shd w:val="clear" w:color="auto" w:fill="FFFFFF"/>
        <w:suppressAutoHyphens/>
        <w:spacing w:after="0" w:line="240" w:lineRule="auto"/>
        <w:ind w:firstLine="680"/>
        <w:jc w:val="both"/>
        <w:textAlignment w:val="baseline"/>
        <w:rPr>
          <w:rFonts w:eastAsia="SimSun"/>
          <w:color w:val="000000"/>
          <w:kern w:val="1"/>
          <w:szCs w:val="28"/>
          <w:lang w:eastAsia="hi-IN" w:bidi="hi-IN"/>
        </w:rPr>
      </w:pPr>
      <w:r w:rsidRPr="00610ED9">
        <w:rPr>
          <w:rFonts w:eastAsia="SimSun"/>
          <w:color w:val="000000"/>
          <w:kern w:val="1"/>
          <w:szCs w:val="28"/>
          <w:lang w:eastAsia="hi-IN" w:bidi="hi-IN"/>
        </w:rPr>
        <w:t>· обеспечить широкий диапазон вариативности профильного обучения за счет комплексных и нетрадиционных форм и методов, применяемых на уроках, элективных курсов и в воспитательной работе;</w:t>
      </w:r>
    </w:p>
    <w:p w:rsidR="00610ED9" w:rsidRPr="00610ED9" w:rsidRDefault="00610ED9" w:rsidP="00610ED9">
      <w:pPr>
        <w:widowControl w:val="0"/>
        <w:shd w:val="clear" w:color="auto" w:fill="FFFFFF"/>
        <w:suppressAutoHyphens/>
        <w:spacing w:after="0" w:line="240" w:lineRule="auto"/>
        <w:ind w:firstLine="680"/>
        <w:jc w:val="both"/>
        <w:textAlignment w:val="baseline"/>
        <w:rPr>
          <w:rFonts w:eastAsia="SimSun"/>
          <w:color w:val="000000"/>
          <w:kern w:val="1"/>
          <w:szCs w:val="28"/>
          <w:lang w:eastAsia="hi-IN" w:bidi="hi-IN"/>
        </w:rPr>
      </w:pPr>
      <w:r w:rsidRPr="00610ED9">
        <w:rPr>
          <w:rFonts w:eastAsia="SimSun"/>
          <w:color w:val="000000"/>
          <w:kern w:val="1"/>
          <w:szCs w:val="28"/>
          <w:lang w:eastAsia="hi-IN" w:bidi="hi-IN"/>
        </w:rPr>
        <w:t xml:space="preserve">· координировать работу классных руководителей по преемственности </w:t>
      </w:r>
      <w:proofErr w:type="spellStart"/>
      <w:r w:rsidRPr="00610ED9">
        <w:rPr>
          <w:rFonts w:eastAsia="SimSun"/>
          <w:color w:val="000000"/>
          <w:kern w:val="1"/>
          <w:szCs w:val="28"/>
          <w:lang w:eastAsia="hi-IN" w:bidi="hi-IN"/>
        </w:rPr>
        <w:t>профориентационной</w:t>
      </w:r>
      <w:proofErr w:type="spellEnd"/>
      <w:r w:rsidRPr="00610ED9">
        <w:rPr>
          <w:rFonts w:eastAsia="SimSun"/>
          <w:color w:val="000000"/>
          <w:kern w:val="1"/>
          <w:szCs w:val="28"/>
          <w:lang w:eastAsia="hi-IN" w:bidi="hi-IN"/>
        </w:rPr>
        <w:t xml:space="preserve"> работы между ступенями образования, по организации индивидуальной работы с учащимися и их родителями для формирования обоснованных профессиональных потребностей;</w:t>
      </w:r>
    </w:p>
    <w:p w:rsidR="00610ED9" w:rsidRPr="00610ED9" w:rsidRDefault="00610ED9" w:rsidP="00610ED9">
      <w:pPr>
        <w:widowControl w:val="0"/>
        <w:shd w:val="clear" w:color="auto" w:fill="FFFFFF"/>
        <w:suppressAutoHyphens/>
        <w:spacing w:after="0" w:line="240" w:lineRule="auto"/>
        <w:ind w:firstLine="680"/>
        <w:jc w:val="both"/>
        <w:textAlignment w:val="baseline"/>
        <w:rPr>
          <w:rFonts w:eastAsia="SimSun"/>
          <w:color w:val="000000"/>
          <w:kern w:val="1"/>
          <w:szCs w:val="28"/>
          <w:lang w:eastAsia="hi-IN" w:bidi="hi-IN"/>
        </w:rPr>
      </w:pPr>
      <w:r w:rsidRPr="00610ED9">
        <w:rPr>
          <w:rFonts w:eastAsia="SimSun"/>
          <w:color w:val="000000"/>
          <w:kern w:val="1"/>
          <w:szCs w:val="28"/>
          <w:lang w:eastAsia="hi-IN" w:bidi="hi-IN"/>
        </w:rPr>
        <w:t xml:space="preserve">· расширить систему </w:t>
      </w:r>
      <w:proofErr w:type="spellStart"/>
      <w:r w:rsidRPr="00610ED9">
        <w:rPr>
          <w:rFonts w:eastAsia="SimSun"/>
          <w:color w:val="000000"/>
          <w:kern w:val="1"/>
          <w:szCs w:val="28"/>
          <w:lang w:eastAsia="hi-IN" w:bidi="hi-IN"/>
        </w:rPr>
        <w:t>профинформирования</w:t>
      </w:r>
      <w:proofErr w:type="spellEnd"/>
      <w:r w:rsidRPr="00610ED9">
        <w:rPr>
          <w:rFonts w:eastAsia="SimSun"/>
          <w:color w:val="000000"/>
          <w:kern w:val="1"/>
          <w:szCs w:val="28"/>
          <w:lang w:eastAsia="hi-IN" w:bidi="hi-IN"/>
        </w:rPr>
        <w:t>;</w:t>
      </w:r>
    </w:p>
    <w:p w:rsidR="00610ED9" w:rsidRPr="00610ED9" w:rsidRDefault="00610ED9" w:rsidP="00610ED9">
      <w:pPr>
        <w:widowControl w:val="0"/>
        <w:shd w:val="clear" w:color="auto" w:fill="FFFFFF"/>
        <w:suppressAutoHyphens/>
        <w:spacing w:after="0" w:line="240" w:lineRule="auto"/>
        <w:ind w:firstLine="680"/>
        <w:jc w:val="both"/>
        <w:textAlignment w:val="baseline"/>
        <w:rPr>
          <w:rFonts w:eastAsia="SimSun"/>
          <w:color w:val="000000"/>
          <w:kern w:val="1"/>
          <w:szCs w:val="28"/>
          <w:lang w:eastAsia="hi-IN" w:bidi="hi-IN"/>
        </w:rPr>
      </w:pPr>
      <w:r w:rsidRPr="00610ED9">
        <w:rPr>
          <w:rFonts w:eastAsia="SimSun"/>
          <w:color w:val="000000"/>
          <w:kern w:val="1"/>
          <w:szCs w:val="28"/>
          <w:lang w:eastAsia="hi-IN" w:bidi="hi-IN"/>
        </w:rPr>
        <w:t>· обеспечить запрос учащихся в углубленном изучении предметов через организацию профильного обучения в старшей школе.</w:t>
      </w:r>
    </w:p>
    <w:p w:rsidR="00610ED9" w:rsidRPr="00610ED9" w:rsidRDefault="00610ED9" w:rsidP="00610ED9">
      <w:pPr>
        <w:widowControl w:val="0"/>
        <w:shd w:val="clear" w:color="auto" w:fill="FFFFFF"/>
        <w:suppressAutoHyphens/>
        <w:spacing w:after="0" w:line="240" w:lineRule="auto"/>
        <w:ind w:firstLine="680"/>
        <w:jc w:val="both"/>
        <w:textAlignment w:val="baseline"/>
        <w:rPr>
          <w:rFonts w:eastAsia="SimSun"/>
          <w:color w:val="000000"/>
          <w:kern w:val="1"/>
          <w:szCs w:val="28"/>
          <w:lang w:eastAsia="hi-IN" w:bidi="hi-IN"/>
        </w:rPr>
      </w:pPr>
      <w:r w:rsidRPr="00610ED9">
        <w:rPr>
          <w:rFonts w:eastAsia="SimSun"/>
          <w:color w:val="000000"/>
          <w:kern w:val="1"/>
          <w:szCs w:val="28"/>
          <w:lang w:eastAsia="hi-IN" w:bidi="hi-IN"/>
        </w:rPr>
        <w:t xml:space="preserve">· оказать </w:t>
      </w:r>
      <w:proofErr w:type="spellStart"/>
      <w:r w:rsidRPr="00610ED9">
        <w:rPr>
          <w:rFonts w:eastAsia="SimSun"/>
          <w:color w:val="000000"/>
          <w:kern w:val="1"/>
          <w:szCs w:val="28"/>
          <w:lang w:eastAsia="hi-IN" w:bidi="hi-IN"/>
        </w:rPr>
        <w:t>профориентационную</w:t>
      </w:r>
      <w:proofErr w:type="spellEnd"/>
      <w:r w:rsidRPr="00610ED9">
        <w:rPr>
          <w:rFonts w:eastAsia="SimSun"/>
          <w:color w:val="000000"/>
          <w:kern w:val="1"/>
          <w:szCs w:val="28"/>
          <w:lang w:eastAsia="hi-IN" w:bidi="hi-IN"/>
        </w:rPr>
        <w:t xml:space="preserve"> поддержку учащимся в процессе выбора профиля обучения и сферы будущей профессиональной деятельности;</w:t>
      </w:r>
    </w:p>
    <w:p w:rsidR="00610ED9" w:rsidRPr="00610ED9" w:rsidRDefault="00610ED9" w:rsidP="00610ED9">
      <w:pPr>
        <w:widowControl w:val="0"/>
        <w:shd w:val="clear" w:color="auto" w:fill="FFFFFF"/>
        <w:suppressAutoHyphens/>
        <w:spacing w:after="0" w:line="240" w:lineRule="auto"/>
        <w:ind w:firstLine="680"/>
        <w:jc w:val="both"/>
        <w:textAlignment w:val="baseline"/>
        <w:rPr>
          <w:rFonts w:eastAsia="SimSun"/>
          <w:color w:val="000000"/>
          <w:kern w:val="1"/>
          <w:szCs w:val="28"/>
          <w:lang w:eastAsia="hi-IN" w:bidi="hi-IN"/>
        </w:rPr>
      </w:pPr>
      <w:r w:rsidRPr="00610ED9">
        <w:rPr>
          <w:rFonts w:eastAsia="SimSun"/>
          <w:color w:val="000000"/>
          <w:kern w:val="1"/>
          <w:szCs w:val="28"/>
          <w:lang w:eastAsia="hi-IN" w:bidi="hi-IN"/>
        </w:rPr>
        <w:t>· стимулировать творческое саморазвитие  и самосовершенствование  личности школьника;</w:t>
      </w:r>
    </w:p>
    <w:p w:rsidR="00610ED9" w:rsidRPr="00610ED9" w:rsidRDefault="00610ED9" w:rsidP="00610ED9">
      <w:pPr>
        <w:widowControl w:val="0"/>
        <w:shd w:val="clear" w:color="auto" w:fill="FFFFFF"/>
        <w:suppressAutoHyphens/>
        <w:spacing w:after="0" w:line="240" w:lineRule="auto"/>
        <w:ind w:firstLine="680"/>
        <w:jc w:val="both"/>
        <w:textAlignment w:val="baseline"/>
        <w:rPr>
          <w:rFonts w:eastAsia="SimSun"/>
          <w:b/>
          <w:bCs/>
          <w:color w:val="000000"/>
          <w:kern w:val="1"/>
          <w:szCs w:val="28"/>
          <w:lang w:eastAsia="hi-IN" w:bidi="hi-IN"/>
        </w:rPr>
      </w:pPr>
      <w:r w:rsidRPr="00610ED9">
        <w:rPr>
          <w:rFonts w:eastAsia="SimSun"/>
          <w:b/>
          <w:bCs/>
          <w:color w:val="000000"/>
          <w:kern w:val="1"/>
          <w:szCs w:val="28"/>
          <w:lang w:eastAsia="hi-IN" w:bidi="hi-IN"/>
        </w:rPr>
        <w:t>Ожидаемые результаты:</w:t>
      </w:r>
    </w:p>
    <w:p w:rsidR="00610ED9" w:rsidRPr="00610ED9" w:rsidRDefault="00610ED9" w:rsidP="003D539B">
      <w:pPr>
        <w:widowControl w:val="0"/>
        <w:numPr>
          <w:ilvl w:val="0"/>
          <w:numId w:val="43"/>
        </w:numPr>
        <w:shd w:val="clear" w:color="auto" w:fill="FFFFFF"/>
        <w:tabs>
          <w:tab w:val="left" w:pos="680"/>
          <w:tab w:val="left" w:pos="851"/>
        </w:tabs>
        <w:suppressAutoHyphens/>
        <w:spacing w:after="0" w:line="240" w:lineRule="auto"/>
        <w:ind w:left="680"/>
        <w:jc w:val="both"/>
        <w:textAlignment w:val="baseline"/>
        <w:rPr>
          <w:rFonts w:eastAsia="SimSun"/>
          <w:color w:val="000000"/>
          <w:kern w:val="1"/>
          <w:szCs w:val="28"/>
          <w:lang w:eastAsia="hi-IN" w:bidi="hi-IN"/>
        </w:rPr>
      </w:pPr>
      <w:r w:rsidRPr="00610ED9">
        <w:rPr>
          <w:rFonts w:eastAsia="SimSun"/>
          <w:color w:val="000000"/>
          <w:kern w:val="1"/>
          <w:szCs w:val="28"/>
          <w:lang w:eastAsia="hi-IN" w:bidi="hi-IN"/>
        </w:rPr>
        <w:t xml:space="preserve"> информированность школьников о профессиях и путях их получения;</w:t>
      </w:r>
    </w:p>
    <w:p w:rsidR="00610ED9" w:rsidRPr="00610ED9" w:rsidRDefault="00610ED9" w:rsidP="003D539B">
      <w:pPr>
        <w:widowControl w:val="0"/>
        <w:numPr>
          <w:ilvl w:val="0"/>
          <w:numId w:val="43"/>
        </w:numPr>
        <w:shd w:val="clear" w:color="auto" w:fill="FFFFFF"/>
        <w:tabs>
          <w:tab w:val="left" w:pos="680"/>
          <w:tab w:val="left" w:pos="851"/>
        </w:tabs>
        <w:suppressAutoHyphens/>
        <w:spacing w:after="0" w:line="240" w:lineRule="auto"/>
        <w:ind w:left="680"/>
        <w:jc w:val="both"/>
        <w:textAlignment w:val="baseline"/>
        <w:rPr>
          <w:rFonts w:eastAsia="SimSun"/>
          <w:color w:val="000000"/>
          <w:kern w:val="1"/>
          <w:szCs w:val="28"/>
          <w:lang w:eastAsia="hi-IN" w:bidi="hi-IN"/>
        </w:rPr>
      </w:pPr>
      <w:proofErr w:type="spellStart"/>
      <w:r w:rsidRPr="00610ED9">
        <w:rPr>
          <w:rFonts w:eastAsia="SimSun"/>
          <w:color w:val="000000"/>
          <w:kern w:val="1"/>
          <w:szCs w:val="28"/>
          <w:lang w:eastAsia="hi-IN" w:bidi="hi-IN"/>
        </w:rPr>
        <w:t>сформированность</w:t>
      </w:r>
      <w:proofErr w:type="spellEnd"/>
      <w:r w:rsidRPr="00610ED9">
        <w:rPr>
          <w:rFonts w:eastAsia="SimSun"/>
          <w:color w:val="000000"/>
          <w:kern w:val="1"/>
          <w:szCs w:val="28"/>
          <w:lang w:eastAsia="hi-IN" w:bidi="hi-IN"/>
        </w:rPr>
        <w:t xml:space="preserve"> у учащихся потребности в обоснованном выборе профессии: самостоятельно проявляемая активность по получению необходимой информации о той или иной профессии, желание пробы своих сил в конкретных областях деятельности;</w:t>
      </w:r>
    </w:p>
    <w:p w:rsidR="00610ED9" w:rsidRPr="00610ED9" w:rsidRDefault="00610ED9" w:rsidP="003D539B">
      <w:pPr>
        <w:widowControl w:val="0"/>
        <w:numPr>
          <w:ilvl w:val="0"/>
          <w:numId w:val="43"/>
        </w:numPr>
        <w:shd w:val="clear" w:color="auto" w:fill="FFFFFF"/>
        <w:tabs>
          <w:tab w:val="left" w:pos="680"/>
          <w:tab w:val="left" w:pos="851"/>
        </w:tabs>
        <w:suppressAutoHyphens/>
        <w:spacing w:after="0" w:line="240" w:lineRule="auto"/>
        <w:ind w:left="680"/>
        <w:jc w:val="both"/>
        <w:textAlignment w:val="baseline"/>
        <w:rPr>
          <w:rFonts w:eastAsia="SimSun"/>
          <w:b/>
          <w:bCs/>
          <w:color w:val="000000"/>
          <w:kern w:val="1"/>
          <w:szCs w:val="28"/>
          <w:lang w:eastAsia="hi-IN" w:bidi="hi-IN"/>
        </w:rPr>
      </w:pPr>
      <w:proofErr w:type="spellStart"/>
      <w:r w:rsidRPr="00610ED9">
        <w:rPr>
          <w:rFonts w:eastAsia="SimSun"/>
          <w:color w:val="000000"/>
          <w:kern w:val="1"/>
          <w:szCs w:val="28"/>
          <w:lang w:eastAsia="hi-IN" w:bidi="hi-IN"/>
        </w:rPr>
        <w:t>сфрмированность</w:t>
      </w:r>
      <w:proofErr w:type="spellEnd"/>
      <w:r w:rsidRPr="00610ED9">
        <w:rPr>
          <w:rFonts w:eastAsia="SimSun"/>
          <w:color w:val="000000"/>
          <w:kern w:val="1"/>
          <w:szCs w:val="28"/>
          <w:lang w:eastAsia="hi-IN" w:bidi="hi-IN"/>
        </w:rPr>
        <w:t xml:space="preserve"> у учащихся уверенности в социальной значимости труда</w:t>
      </w:r>
      <w:r w:rsidRPr="00610ED9">
        <w:rPr>
          <w:rFonts w:eastAsia="SimSun"/>
          <w:b/>
          <w:bCs/>
          <w:color w:val="000000"/>
          <w:kern w:val="1"/>
          <w:szCs w:val="28"/>
          <w:lang w:eastAsia="hi-IN" w:bidi="hi-IN"/>
        </w:rPr>
        <w:t xml:space="preserve">, </w:t>
      </w:r>
    </w:p>
    <w:p w:rsidR="00610ED9" w:rsidRPr="00610ED9" w:rsidRDefault="00610ED9" w:rsidP="00610ED9">
      <w:pPr>
        <w:widowControl w:val="0"/>
        <w:shd w:val="clear" w:color="auto" w:fill="FFFFFF"/>
        <w:tabs>
          <w:tab w:val="left" w:pos="851"/>
        </w:tabs>
        <w:suppressAutoHyphens/>
        <w:spacing w:after="0" w:line="240" w:lineRule="auto"/>
        <w:jc w:val="both"/>
        <w:textAlignment w:val="baseline"/>
        <w:rPr>
          <w:rFonts w:eastAsia="SimSun"/>
          <w:color w:val="000000"/>
          <w:kern w:val="1"/>
          <w:szCs w:val="28"/>
          <w:lang w:eastAsia="hi-IN" w:bidi="hi-IN"/>
        </w:rPr>
      </w:pPr>
      <w:r w:rsidRPr="00610ED9">
        <w:rPr>
          <w:rFonts w:eastAsia="SimSun"/>
          <w:color w:val="000000"/>
          <w:kern w:val="1"/>
          <w:szCs w:val="28"/>
          <w:lang w:eastAsia="hi-IN" w:bidi="hi-IN"/>
        </w:rPr>
        <w:t>т. е. сформированное отношение к нему как к жизненной ценности;</w:t>
      </w:r>
    </w:p>
    <w:p w:rsidR="00610ED9" w:rsidRPr="00610ED9" w:rsidRDefault="00610ED9" w:rsidP="003D539B">
      <w:pPr>
        <w:widowControl w:val="0"/>
        <w:numPr>
          <w:ilvl w:val="0"/>
          <w:numId w:val="43"/>
        </w:numPr>
        <w:shd w:val="clear" w:color="auto" w:fill="FFFFFF"/>
        <w:tabs>
          <w:tab w:val="left" w:pos="680"/>
          <w:tab w:val="left" w:pos="851"/>
        </w:tabs>
        <w:suppressAutoHyphens/>
        <w:spacing w:after="0" w:line="240" w:lineRule="auto"/>
        <w:ind w:left="680"/>
        <w:jc w:val="both"/>
        <w:textAlignment w:val="baseline"/>
        <w:rPr>
          <w:rFonts w:eastAsia="SimSun"/>
          <w:color w:val="000000"/>
          <w:kern w:val="1"/>
          <w:szCs w:val="28"/>
          <w:lang w:eastAsia="hi-IN" w:bidi="hi-IN"/>
        </w:rPr>
      </w:pPr>
      <w:proofErr w:type="spellStart"/>
      <w:r w:rsidRPr="00610ED9">
        <w:rPr>
          <w:rFonts w:eastAsia="SimSun"/>
          <w:color w:val="000000"/>
          <w:kern w:val="1"/>
          <w:szCs w:val="28"/>
          <w:lang w:eastAsia="hi-IN" w:bidi="hi-IN"/>
        </w:rPr>
        <w:t>сформированность</w:t>
      </w:r>
      <w:proofErr w:type="spellEnd"/>
      <w:r w:rsidRPr="00610ED9">
        <w:rPr>
          <w:rFonts w:eastAsia="SimSun"/>
          <w:color w:val="000000"/>
          <w:kern w:val="1"/>
          <w:szCs w:val="28"/>
          <w:lang w:eastAsia="hi-IN" w:bidi="hi-IN"/>
        </w:rPr>
        <w:t xml:space="preserve"> высокой степени самопознания школьника (изучение школьником своих профессионально важных качеств);</w:t>
      </w:r>
    </w:p>
    <w:p w:rsidR="00610ED9" w:rsidRPr="00610ED9" w:rsidRDefault="00610ED9" w:rsidP="003D539B">
      <w:pPr>
        <w:widowControl w:val="0"/>
        <w:numPr>
          <w:ilvl w:val="0"/>
          <w:numId w:val="43"/>
        </w:numPr>
        <w:shd w:val="clear" w:color="auto" w:fill="FFFFFF"/>
        <w:tabs>
          <w:tab w:val="left" w:pos="680"/>
          <w:tab w:val="left" w:pos="851"/>
        </w:tabs>
        <w:suppressAutoHyphens/>
        <w:spacing w:after="0" w:line="240" w:lineRule="auto"/>
        <w:ind w:left="680"/>
        <w:jc w:val="both"/>
        <w:textAlignment w:val="baseline"/>
        <w:rPr>
          <w:rFonts w:eastAsia="SimSun"/>
          <w:color w:val="000000"/>
          <w:kern w:val="1"/>
          <w:szCs w:val="28"/>
          <w:lang w:eastAsia="hi-IN" w:bidi="hi-IN"/>
        </w:rPr>
      </w:pPr>
      <w:r w:rsidRPr="00610ED9">
        <w:rPr>
          <w:rFonts w:eastAsia="SimSun"/>
          <w:color w:val="000000"/>
          <w:kern w:val="1"/>
          <w:szCs w:val="28"/>
          <w:lang w:eastAsia="hi-IN" w:bidi="hi-IN"/>
        </w:rPr>
        <w:t>наличие у учащихся обоснованного профессионального плана (умение соотносить требования той или иной профессии, предъявляемые  к личности, со знанием своих индивидуальных особенностей);</w:t>
      </w:r>
    </w:p>
    <w:p w:rsidR="00610ED9" w:rsidRPr="00610ED9" w:rsidRDefault="00610ED9" w:rsidP="003D539B">
      <w:pPr>
        <w:widowControl w:val="0"/>
        <w:numPr>
          <w:ilvl w:val="0"/>
          <w:numId w:val="43"/>
        </w:numPr>
        <w:shd w:val="clear" w:color="auto" w:fill="FFFFFF"/>
        <w:tabs>
          <w:tab w:val="left" w:pos="680"/>
          <w:tab w:val="left" w:pos="851"/>
        </w:tabs>
        <w:suppressAutoHyphens/>
        <w:spacing w:after="0" w:line="240" w:lineRule="auto"/>
        <w:ind w:left="680"/>
        <w:jc w:val="both"/>
        <w:textAlignment w:val="baseline"/>
        <w:rPr>
          <w:rFonts w:eastAsia="SimSun"/>
          <w:color w:val="000000"/>
          <w:kern w:val="1"/>
          <w:szCs w:val="28"/>
          <w:lang w:eastAsia="hi-IN" w:bidi="hi-IN"/>
        </w:rPr>
      </w:pPr>
      <w:proofErr w:type="spellStart"/>
      <w:r w:rsidRPr="00610ED9">
        <w:rPr>
          <w:rFonts w:eastAsia="SimSun"/>
          <w:color w:val="000000"/>
          <w:kern w:val="1"/>
          <w:szCs w:val="28"/>
          <w:lang w:eastAsia="hi-IN" w:bidi="hi-IN"/>
        </w:rPr>
        <w:t>сформированность</w:t>
      </w:r>
      <w:proofErr w:type="spellEnd"/>
      <w:r w:rsidRPr="00610ED9">
        <w:rPr>
          <w:rFonts w:eastAsia="SimSun"/>
          <w:color w:val="000000"/>
          <w:kern w:val="1"/>
          <w:szCs w:val="28"/>
          <w:lang w:eastAsia="hi-IN" w:bidi="hi-IN"/>
        </w:rPr>
        <w:t xml:space="preserve"> у школьников профессионально важных качеств, т. е. качеств, непосредственно влияющих на успех в профессиональной деятельности.</w:t>
      </w:r>
    </w:p>
    <w:p w:rsidR="00610ED9" w:rsidRPr="00610ED9" w:rsidRDefault="00610ED9" w:rsidP="00610ED9">
      <w:pPr>
        <w:spacing w:before="100" w:beforeAutospacing="1" w:after="100" w:afterAutospacing="1" w:line="240" w:lineRule="auto"/>
        <w:jc w:val="center"/>
        <w:rPr>
          <w:rFonts w:eastAsia="Times New Roman"/>
          <w:b/>
          <w:bCs/>
          <w:szCs w:val="24"/>
          <w:lang w:eastAsia="ru-RU"/>
        </w:rPr>
      </w:pPr>
      <w:r w:rsidRPr="00610ED9">
        <w:rPr>
          <w:rFonts w:eastAsia="Times New Roman"/>
          <w:b/>
          <w:bCs/>
          <w:szCs w:val="24"/>
          <w:lang w:eastAsia="ru-RU"/>
        </w:rPr>
        <w:br w:type="page"/>
      </w:r>
      <w:r w:rsidRPr="00610ED9">
        <w:rPr>
          <w:rFonts w:eastAsia="Times New Roman"/>
          <w:b/>
          <w:bCs/>
          <w:szCs w:val="24"/>
          <w:lang w:eastAsia="ru-RU"/>
        </w:rPr>
        <w:lastRenderedPageBreak/>
        <w:t xml:space="preserve">Проект «От маленького сердца  </w:t>
      </w:r>
      <w:proofErr w:type="gramStart"/>
      <w:r w:rsidRPr="00610ED9">
        <w:rPr>
          <w:rFonts w:eastAsia="Times New Roman"/>
          <w:b/>
          <w:bCs/>
          <w:szCs w:val="24"/>
          <w:lang w:eastAsia="ru-RU"/>
        </w:rPr>
        <w:t>большому</w:t>
      </w:r>
      <w:proofErr w:type="gramEnd"/>
      <w:r w:rsidRPr="00610ED9">
        <w:rPr>
          <w:rFonts w:eastAsia="Times New Roman"/>
          <w:b/>
          <w:bCs/>
          <w:szCs w:val="24"/>
          <w:lang w:eastAsia="ru-RU"/>
        </w:rPr>
        <w:t>».</w:t>
      </w:r>
    </w:p>
    <w:p w:rsidR="00610ED9" w:rsidRPr="00610ED9" w:rsidRDefault="00610ED9" w:rsidP="00610ED9">
      <w:pPr>
        <w:spacing w:before="100" w:beforeAutospacing="1" w:after="100" w:afterAutospacing="1" w:line="240" w:lineRule="auto"/>
        <w:jc w:val="both"/>
        <w:rPr>
          <w:rFonts w:eastAsia="Times New Roman"/>
          <w:szCs w:val="24"/>
          <w:lang w:eastAsia="ru-RU"/>
        </w:rPr>
      </w:pPr>
      <w:r w:rsidRPr="00610ED9">
        <w:rPr>
          <w:rFonts w:eastAsia="Times New Roman"/>
          <w:szCs w:val="24"/>
          <w:lang w:eastAsia="ru-RU"/>
        </w:rPr>
        <w:tab/>
        <w:t>В рамках этого проекта нам видится возможной организация мест социальных проб учащихся. Важное место отводится  гражданскому и нравственному воспитанию учащихся, т.к. этот проект направлен на расширение контактов учеников с учащимися других школ, знакомство с разными культурами и образом жизни, с проблемами разных детей, а также на оказание помощи конкретным детям, нуждающимся в помощи. Учащиеся смогут реализовать данный проект по следующим направлениям:</w:t>
      </w:r>
    </w:p>
    <w:p w:rsidR="00610ED9" w:rsidRPr="00610ED9" w:rsidRDefault="00610ED9" w:rsidP="003D539B">
      <w:pPr>
        <w:numPr>
          <w:ilvl w:val="0"/>
          <w:numId w:val="41"/>
        </w:numPr>
        <w:spacing w:before="100" w:beforeAutospacing="1" w:after="150" w:line="240" w:lineRule="auto"/>
        <w:rPr>
          <w:szCs w:val="24"/>
        </w:rPr>
      </w:pPr>
      <w:r w:rsidRPr="00610ED9">
        <w:rPr>
          <w:szCs w:val="24"/>
        </w:rPr>
        <w:t>Организация фестивалей социально значимых проектов для учащихся, педагогов и представителей общественных организаций;</w:t>
      </w:r>
    </w:p>
    <w:p w:rsidR="00610ED9" w:rsidRPr="00610ED9" w:rsidRDefault="00610ED9" w:rsidP="003D539B">
      <w:pPr>
        <w:numPr>
          <w:ilvl w:val="0"/>
          <w:numId w:val="41"/>
        </w:numPr>
        <w:spacing w:before="100" w:beforeAutospacing="1" w:after="150" w:line="240" w:lineRule="auto"/>
        <w:rPr>
          <w:szCs w:val="24"/>
        </w:rPr>
      </w:pPr>
      <w:r w:rsidRPr="00610ED9">
        <w:rPr>
          <w:szCs w:val="24"/>
        </w:rPr>
        <w:t xml:space="preserve">Организация предметных олимпиад и </w:t>
      </w:r>
      <w:proofErr w:type="spellStart"/>
      <w:proofErr w:type="gramStart"/>
      <w:r w:rsidRPr="00610ED9">
        <w:rPr>
          <w:szCs w:val="24"/>
        </w:rPr>
        <w:t>Интернет-проектов</w:t>
      </w:r>
      <w:proofErr w:type="spellEnd"/>
      <w:proofErr w:type="gramEnd"/>
      <w:r w:rsidRPr="00610ED9">
        <w:rPr>
          <w:szCs w:val="24"/>
        </w:rPr>
        <w:t xml:space="preserve"> для всех желающих учащихся через сайт школы; </w:t>
      </w:r>
    </w:p>
    <w:p w:rsidR="00610ED9" w:rsidRPr="00610ED9" w:rsidRDefault="00610ED9" w:rsidP="003D539B">
      <w:pPr>
        <w:numPr>
          <w:ilvl w:val="0"/>
          <w:numId w:val="41"/>
        </w:numPr>
        <w:spacing w:before="100" w:beforeAutospacing="1" w:after="150" w:line="240" w:lineRule="auto"/>
        <w:rPr>
          <w:szCs w:val="24"/>
        </w:rPr>
      </w:pPr>
      <w:r w:rsidRPr="00610ED9">
        <w:rPr>
          <w:szCs w:val="24"/>
        </w:rPr>
        <w:t xml:space="preserve">Организация олимпиад, творческих конкурсов. </w:t>
      </w:r>
    </w:p>
    <w:p w:rsidR="00610ED9" w:rsidRPr="00610ED9" w:rsidRDefault="00610ED9" w:rsidP="003D539B">
      <w:pPr>
        <w:numPr>
          <w:ilvl w:val="0"/>
          <w:numId w:val="41"/>
        </w:numPr>
        <w:spacing w:before="100" w:beforeAutospacing="1" w:after="150" w:line="240" w:lineRule="auto"/>
        <w:rPr>
          <w:szCs w:val="24"/>
        </w:rPr>
      </w:pPr>
      <w:r w:rsidRPr="00610ED9">
        <w:rPr>
          <w:szCs w:val="24"/>
        </w:rPr>
        <w:t xml:space="preserve">Проведение обучающих семинаров для учащихся школ города по организации исследовательской деятельности учащихся, по созданию социальных проектов «Школьная газета», «Школьное научное общество», «Школьный сайт», «Школьное самоуправление», «Музей истории школы» и т.д. </w:t>
      </w:r>
    </w:p>
    <w:p w:rsidR="00610ED9" w:rsidRPr="00610ED9" w:rsidRDefault="00610ED9" w:rsidP="003D539B">
      <w:pPr>
        <w:numPr>
          <w:ilvl w:val="0"/>
          <w:numId w:val="41"/>
        </w:numPr>
        <w:spacing w:before="100" w:beforeAutospacing="1" w:after="150" w:line="240" w:lineRule="auto"/>
        <w:rPr>
          <w:szCs w:val="24"/>
        </w:rPr>
      </w:pPr>
      <w:r w:rsidRPr="00610ED9">
        <w:rPr>
          <w:szCs w:val="24"/>
        </w:rPr>
        <w:t>Организация и проведение военно-спортивного праздника совместно с командованием воинской части и кадетских классов многопрофильного колледжа;</w:t>
      </w:r>
    </w:p>
    <w:p w:rsidR="00610ED9" w:rsidRPr="00610ED9" w:rsidRDefault="00610ED9" w:rsidP="003D539B">
      <w:pPr>
        <w:numPr>
          <w:ilvl w:val="0"/>
          <w:numId w:val="41"/>
        </w:numPr>
        <w:spacing w:before="100" w:beforeAutospacing="1" w:after="150" w:line="240" w:lineRule="auto"/>
        <w:rPr>
          <w:szCs w:val="24"/>
        </w:rPr>
      </w:pPr>
      <w:r w:rsidRPr="00610ED9">
        <w:rPr>
          <w:szCs w:val="24"/>
        </w:rPr>
        <w:t xml:space="preserve">Проведение публичных творческих отчетов классов; </w:t>
      </w:r>
    </w:p>
    <w:p w:rsidR="00610ED9" w:rsidRPr="00610ED9" w:rsidRDefault="00610ED9" w:rsidP="003D539B">
      <w:pPr>
        <w:numPr>
          <w:ilvl w:val="0"/>
          <w:numId w:val="41"/>
        </w:numPr>
        <w:spacing w:before="100" w:beforeAutospacing="1" w:after="150" w:line="240" w:lineRule="auto"/>
        <w:rPr>
          <w:szCs w:val="24"/>
        </w:rPr>
      </w:pPr>
      <w:proofErr w:type="spellStart"/>
      <w:r w:rsidRPr="00610ED9">
        <w:rPr>
          <w:szCs w:val="24"/>
        </w:rPr>
        <w:t>Пропагандирование</w:t>
      </w:r>
      <w:proofErr w:type="spellEnd"/>
      <w:r w:rsidRPr="00610ED9">
        <w:rPr>
          <w:szCs w:val="24"/>
        </w:rPr>
        <w:t xml:space="preserve"> русской культуры при участии в фестивалях и конкурсах различного уровня. </w:t>
      </w:r>
    </w:p>
    <w:p w:rsidR="00610ED9" w:rsidRPr="00610ED9" w:rsidRDefault="00610ED9" w:rsidP="00610ED9">
      <w:pPr>
        <w:spacing w:before="100" w:beforeAutospacing="1" w:after="100" w:afterAutospacing="1" w:line="240" w:lineRule="auto"/>
        <w:rPr>
          <w:rFonts w:eastAsia="Times New Roman"/>
          <w:b/>
          <w:bCs/>
          <w:szCs w:val="24"/>
          <w:lang w:eastAsia="ru-RU"/>
        </w:rPr>
      </w:pPr>
      <w:r w:rsidRPr="00610ED9">
        <w:rPr>
          <w:rFonts w:eastAsia="Times New Roman"/>
          <w:b/>
          <w:bCs/>
          <w:szCs w:val="24"/>
          <w:lang w:eastAsia="ru-RU"/>
        </w:rPr>
        <w:t xml:space="preserve">   Проект «Служба внешних связей» </w:t>
      </w:r>
    </w:p>
    <w:p w:rsidR="00610ED9" w:rsidRPr="00610ED9" w:rsidRDefault="00610ED9" w:rsidP="00610ED9">
      <w:pPr>
        <w:spacing w:before="100" w:beforeAutospacing="1" w:after="100" w:afterAutospacing="1" w:line="240" w:lineRule="auto"/>
        <w:jc w:val="both"/>
        <w:rPr>
          <w:rFonts w:eastAsia="Times New Roman"/>
          <w:szCs w:val="24"/>
          <w:lang w:eastAsia="ru-RU"/>
        </w:rPr>
      </w:pPr>
      <w:r w:rsidRPr="00610ED9">
        <w:rPr>
          <w:rFonts w:eastAsia="Times New Roman"/>
          <w:szCs w:val="24"/>
          <w:lang w:eastAsia="ru-RU"/>
        </w:rPr>
        <w:tab/>
        <w:t xml:space="preserve"> Школа, которая является открытой системой, транслирующей свою деятельность в общество, должна помочь учащимся </w:t>
      </w:r>
      <w:proofErr w:type="spellStart"/>
      <w:r w:rsidRPr="00610ED9">
        <w:rPr>
          <w:rFonts w:eastAsia="Times New Roman"/>
          <w:szCs w:val="24"/>
          <w:lang w:eastAsia="ru-RU"/>
        </w:rPr>
        <w:t>самореализоваться</w:t>
      </w:r>
      <w:proofErr w:type="spellEnd"/>
      <w:r w:rsidRPr="00610ED9">
        <w:rPr>
          <w:rFonts w:eastAsia="Times New Roman"/>
          <w:szCs w:val="24"/>
          <w:lang w:eastAsia="ru-RU"/>
        </w:rPr>
        <w:t xml:space="preserve">, увидеть реальную жизнь за стенами школы, понять проблемы окружающего сообщества и выработать свою жизненную позицию. Это предполагает тот факт, что взаимодействия учеников с учащимися и педагогами других школ будет недостаточно для того, чтобы организовать полноценное пространство социальных проб. Необходимо сотрудничество с предприятиями, специалистами, которые способны предоставить нам базы для практико-ориентированной деятельности учащихся, места их социально-профессиональных практик. При этом огромное значение уделяется работе с родителями, а через них и с общественностью, т.к. тесное взаимодействие детей с родителями в процессе деятельности поможет им сблизиться, лучше понять интересы и заботы друг друга, а родители, понимающие потребности своих детей, смогут помочь </w:t>
      </w:r>
      <w:r w:rsidRPr="00610ED9">
        <w:rPr>
          <w:rFonts w:eastAsia="Times New Roman"/>
          <w:szCs w:val="24"/>
          <w:lang w:eastAsia="ru-RU"/>
        </w:rPr>
        <w:lastRenderedPageBreak/>
        <w:t xml:space="preserve">организовать новые, дополнительные места профессиональных проб учащихся. Деятельность в данном проекте выстраивается на принципах сотрудничества. Это возможность учиться выстраивать и налаживать отношения </w:t>
      </w:r>
      <w:proofErr w:type="gramStart"/>
      <w:r w:rsidRPr="00610ED9">
        <w:rPr>
          <w:rFonts w:eastAsia="Times New Roman"/>
          <w:szCs w:val="24"/>
          <w:lang w:eastAsia="ru-RU"/>
        </w:rPr>
        <w:t>со</w:t>
      </w:r>
      <w:proofErr w:type="gramEnd"/>
      <w:r w:rsidRPr="00610ED9">
        <w:rPr>
          <w:rFonts w:eastAsia="Times New Roman"/>
          <w:szCs w:val="24"/>
          <w:lang w:eastAsia="ru-RU"/>
        </w:rPr>
        <w:t xml:space="preserve"> взрослыми, способ увидеть собственную перспективу. Для учащихся это не просто получение опыта профессиональной практики, а ответственные и требующие приложения достаточных усилий партнерские взаимоотношения, в которых определены права и обязанности сторон. </w:t>
      </w:r>
    </w:p>
    <w:p w:rsidR="00610ED9" w:rsidRPr="00610ED9" w:rsidRDefault="00610ED9" w:rsidP="00610ED9">
      <w:pPr>
        <w:spacing w:before="100" w:beforeAutospacing="1" w:after="100" w:afterAutospacing="1" w:line="240" w:lineRule="auto"/>
        <w:rPr>
          <w:rFonts w:eastAsia="Times New Roman"/>
          <w:b/>
          <w:bCs/>
          <w:szCs w:val="24"/>
          <w:lang w:eastAsia="ru-RU"/>
        </w:rPr>
      </w:pPr>
      <w:r w:rsidRPr="00610ED9">
        <w:rPr>
          <w:rFonts w:eastAsia="Times New Roman"/>
          <w:b/>
          <w:bCs/>
          <w:szCs w:val="24"/>
          <w:lang w:eastAsia="ru-RU"/>
        </w:rPr>
        <w:t>Цели и задачи программы</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b/>
          <w:bCs/>
          <w:szCs w:val="24"/>
          <w:lang w:eastAsia="ru-RU"/>
        </w:rPr>
        <w:t>Цель программы</w:t>
      </w:r>
      <w:r w:rsidRPr="00610ED9">
        <w:rPr>
          <w:rFonts w:eastAsia="Times New Roman"/>
          <w:szCs w:val="24"/>
          <w:lang w:eastAsia="ru-RU"/>
        </w:rPr>
        <w:t>: Создание условий для общественно-активной деятельности школы как условия формирования основных общекультурных компетентностей учащихся за счет расширения поля их социального взаимодействия.</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b/>
          <w:bCs/>
          <w:szCs w:val="24"/>
          <w:lang w:eastAsia="ru-RU"/>
        </w:rPr>
        <w:t>Задачи</w:t>
      </w:r>
      <w:r w:rsidRPr="00610ED9">
        <w:rPr>
          <w:rFonts w:eastAsia="Times New Roman"/>
          <w:szCs w:val="24"/>
          <w:lang w:eastAsia="ru-RU"/>
        </w:rPr>
        <w:t>:</w:t>
      </w:r>
    </w:p>
    <w:p w:rsidR="00610ED9" w:rsidRPr="00610ED9" w:rsidRDefault="00610ED9" w:rsidP="003D539B">
      <w:pPr>
        <w:numPr>
          <w:ilvl w:val="0"/>
          <w:numId w:val="45"/>
        </w:numPr>
        <w:spacing w:before="100" w:beforeAutospacing="1" w:after="150" w:line="240" w:lineRule="auto"/>
        <w:rPr>
          <w:szCs w:val="24"/>
        </w:rPr>
      </w:pPr>
      <w:r w:rsidRPr="00610ED9">
        <w:rPr>
          <w:szCs w:val="24"/>
        </w:rPr>
        <w:t>разработать механизмы вовлечения не только педагогов, но и родителей и специалистов различных сфер профессиональной деятельности в реализацию проектов  школы с целью расширения поля самореализации учащихся;</w:t>
      </w:r>
      <w:bookmarkStart w:id="32" w:name="362"/>
      <w:bookmarkEnd w:id="32"/>
    </w:p>
    <w:p w:rsidR="00610ED9" w:rsidRPr="00610ED9" w:rsidRDefault="00610ED9" w:rsidP="003D539B">
      <w:pPr>
        <w:numPr>
          <w:ilvl w:val="0"/>
          <w:numId w:val="45"/>
        </w:numPr>
        <w:spacing w:before="100" w:beforeAutospacing="1" w:after="150" w:line="240" w:lineRule="auto"/>
        <w:rPr>
          <w:szCs w:val="24"/>
        </w:rPr>
      </w:pPr>
      <w:r w:rsidRPr="00610ED9">
        <w:rPr>
          <w:szCs w:val="24"/>
        </w:rPr>
        <w:t>сделать каждую часть образовательной программы предметом договорных отношений школы и социального окружения;</w:t>
      </w:r>
    </w:p>
    <w:p w:rsidR="00610ED9" w:rsidRPr="00610ED9" w:rsidRDefault="00610ED9" w:rsidP="003D539B">
      <w:pPr>
        <w:numPr>
          <w:ilvl w:val="0"/>
          <w:numId w:val="45"/>
        </w:numPr>
        <w:spacing w:before="100" w:beforeAutospacing="1" w:after="150" w:line="240" w:lineRule="auto"/>
        <w:rPr>
          <w:szCs w:val="24"/>
        </w:rPr>
      </w:pPr>
      <w:r w:rsidRPr="00610ED9">
        <w:rPr>
          <w:szCs w:val="24"/>
        </w:rPr>
        <w:t>создать структуру, профессионально работающую над созданием и обновлением образовательных программ школы.</w:t>
      </w:r>
    </w:p>
    <w:p w:rsidR="00610ED9" w:rsidRPr="00610ED9" w:rsidRDefault="00610ED9" w:rsidP="00610ED9">
      <w:pPr>
        <w:keepNext/>
        <w:spacing w:before="600" w:after="60"/>
        <w:outlineLvl w:val="1"/>
        <w:rPr>
          <w:rFonts w:eastAsia="Times New Roman"/>
          <w:b/>
          <w:bCs/>
          <w:i/>
          <w:iCs/>
          <w:szCs w:val="24"/>
        </w:rPr>
      </w:pPr>
      <w:bookmarkStart w:id="33" w:name="364"/>
      <w:bookmarkEnd w:id="33"/>
      <w:r w:rsidRPr="00610ED9">
        <w:rPr>
          <w:rFonts w:eastAsia="Times New Roman"/>
          <w:b/>
          <w:bCs/>
          <w:i/>
          <w:iCs/>
          <w:szCs w:val="24"/>
        </w:rPr>
        <w:t>Проект  «Служба мониторинга образовательной политики»</w:t>
      </w:r>
    </w:p>
    <w:p w:rsidR="00610ED9" w:rsidRPr="00610ED9" w:rsidRDefault="00610ED9" w:rsidP="00610ED9">
      <w:pPr>
        <w:spacing w:before="100" w:beforeAutospacing="1" w:after="100" w:afterAutospacing="1" w:line="240" w:lineRule="auto"/>
        <w:rPr>
          <w:rFonts w:eastAsia="Times New Roman"/>
          <w:b/>
          <w:bCs/>
          <w:szCs w:val="24"/>
          <w:lang w:eastAsia="ru-RU"/>
        </w:rPr>
      </w:pPr>
      <w:r w:rsidRPr="00610ED9">
        <w:rPr>
          <w:rFonts w:eastAsia="Times New Roman"/>
          <w:b/>
          <w:bCs/>
          <w:szCs w:val="24"/>
          <w:lang w:eastAsia="ru-RU"/>
        </w:rPr>
        <w:t>Ведущая идея программы</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 xml:space="preserve">Служба мониторинга образовательной политики выступает в роли </w:t>
      </w:r>
      <w:proofErr w:type="spellStart"/>
      <w:r w:rsidRPr="00610ED9">
        <w:rPr>
          <w:rFonts w:eastAsia="Times New Roman"/>
          <w:szCs w:val="24"/>
          <w:lang w:eastAsia="ru-RU"/>
        </w:rPr>
        <w:t>системообразующего</w:t>
      </w:r>
      <w:proofErr w:type="spellEnd"/>
      <w:r w:rsidRPr="00610ED9">
        <w:rPr>
          <w:rFonts w:eastAsia="Times New Roman"/>
          <w:szCs w:val="24"/>
          <w:lang w:eastAsia="ru-RU"/>
        </w:rPr>
        <w:t xml:space="preserve"> центра деятельности школы, методической основой и средством поддержания открытости деятельности ОУ.</w:t>
      </w:r>
    </w:p>
    <w:p w:rsidR="00610ED9" w:rsidRPr="00610ED9" w:rsidRDefault="00610ED9" w:rsidP="00610ED9">
      <w:pPr>
        <w:spacing w:before="100" w:beforeAutospacing="1" w:after="100" w:afterAutospacing="1" w:line="240" w:lineRule="auto"/>
        <w:rPr>
          <w:rFonts w:eastAsia="Times New Roman"/>
          <w:b/>
          <w:bCs/>
          <w:szCs w:val="24"/>
          <w:lang w:eastAsia="ru-RU"/>
        </w:rPr>
      </w:pPr>
      <w:r w:rsidRPr="00610ED9">
        <w:rPr>
          <w:rFonts w:eastAsia="Times New Roman"/>
          <w:b/>
          <w:bCs/>
          <w:szCs w:val="24"/>
          <w:lang w:eastAsia="ru-RU"/>
        </w:rPr>
        <w:t>Цели и задачи программы</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 xml:space="preserve">Основными </w:t>
      </w:r>
      <w:r w:rsidRPr="00610ED9">
        <w:rPr>
          <w:rFonts w:eastAsia="Times New Roman"/>
          <w:b/>
          <w:bCs/>
          <w:szCs w:val="24"/>
          <w:lang w:eastAsia="ru-RU"/>
        </w:rPr>
        <w:t>задачами</w:t>
      </w:r>
      <w:r w:rsidRPr="00610ED9">
        <w:rPr>
          <w:rFonts w:eastAsia="Times New Roman"/>
          <w:szCs w:val="24"/>
          <w:lang w:eastAsia="ru-RU"/>
        </w:rPr>
        <w:t xml:space="preserve"> программы являются:</w:t>
      </w:r>
    </w:p>
    <w:p w:rsidR="00610ED9" w:rsidRPr="00610ED9" w:rsidRDefault="00610ED9" w:rsidP="00610ED9">
      <w:pPr>
        <w:spacing w:before="100" w:beforeAutospacing="1" w:after="150" w:line="240" w:lineRule="auto"/>
        <w:jc w:val="both"/>
        <w:rPr>
          <w:szCs w:val="24"/>
        </w:rPr>
      </w:pPr>
      <w:r w:rsidRPr="00610ED9">
        <w:rPr>
          <w:szCs w:val="24"/>
        </w:rPr>
        <w:t xml:space="preserve">            1.Разработка и внедрение школьной системы менеджмента качества образования</w:t>
      </w:r>
    </w:p>
    <w:p w:rsidR="00610ED9" w:rsidRPr="00610ED9" w:rsidRDefault="00610ED9" w:rsidP="00610ED9">
      <w:pPr>
        <w:spacing w:before="100" w:beforeAutospacing="1" w:after="150" w:line="240" w:lineRule="auto"/>
        <w:ind w:left="720"/>
        <w:jc w:val="both"/>
        <w:rPr>
          <w:szCs w:val="24"/>
        </w:rPr>
      </w:pPr>
      <w:r w:rsidRPr="00610ED9">
        <w:rPr>
          <w:szCs w:val="24"/>
        </w:rPr>
        <w:t>2.Осуществление системы мероприятий по внутреннему мониторингу качества и обеспечению возможности квалифицированного использования их результатов для принятия управленческих решений.</w:t>
      </w:r>
    </w:p>
    <w:p w:rsidR="00610ED9" w:rsidRPr="00610ED9" w:rsidRDefault="00610ED9" w:rsidP="00610ED9">
      <w:pPr>
        <w:spacing w:before="100" w:beforeAutospacing="1" w:after="150" w:line="240" w:lineRule="auto"/>
        <w:ind w:left="720"/>
        <w:rPr>
          <w:szCs w:val="24"/>
        </w:rPr>
      </w:pPr>
      <w:r w:rsidRPr="00610ED9">
        <w:rPr>
          <w:szCs w:val="24"/>
        </w:rPr>
        <w:lastRenderedPageBreak/>
        <w:t>3.Повышение эффективности учебного процесса и качества обучения</w:t>
      </w:r>
    </w:p>
    <w:p w:rsidR="00610ED9" w:rsidRPr="00610ED9" w:rsidRDefault="00610ED9" w:rsidP="00610ED9">
      <w:pPr>
        <w:spacing w:before="100" w:beforeAutospacing="1" w:after="150" w:line="240" w:lineRule="auto"/>
        <w:ind w:left="720"/>
        <w:rPr>
          <w:szCs w:val="24"/>
        </w:rPr>
      </w:pPr>
      <w:r w:rsidRPr="00610ED9">
        <w:rPr>
          <w:szCs w:val="24"/>
        </w:rPr>
        <w:t>4.Разработка предложений и рекомендаций по формированию единой образовательной политики</w:t>
      </w:r>
    </w:p>
    <w:p w:rsidR="00610ED9" w:rsidRPr="00610ED9" w:rsidRDefault="00610ED9" w:rsidP="00610ED9">
      <w:pPr>
        <w:spacing w:before="100" w:beforeAutospacing="1" w:after="100" w:afterAutospacing="1" w:line="240" w:lineRule="auto"/>
        <w:rPr>
          <w:rFonts w:eastAsia="Times New Roman"/>
          <w:b/>
          <w:bCs/>
          <w:szCs w:val="24"/>
          <w:lang w:eastAsia="ru-RU"/>
        </w:rPr>
      </w:pPr>
      <w:r w:rsidRPr="00610ED9">
        <w:rPr>
          <w:rFonts w:eastAsia="Times New Roman"/>
          <w:b/>
          <w:bCs/>
          <w:szCs w:val="24"/>
          <w:lang w:eastAsia="ru-RU"/>
        </w:rPr>
        <w:t>Функции службы</w:t>
      </w:r>
    </w:p>
    <w:p w:rsidR="00610ED9" w:rsidRPr="00610ED9" w:rsidRDefault="00610ED9" w:rsidP="003D539B">
      <w:pPr>
        <w:numPr>
          <w:ilvl w:val="0"/>
          <w:numId w:val="42"/>
        </w:numPr>
        <w:spacing w:before="100" w:beforeAutospacing="1" w:after="0" w:line="240" w:lineRule="auto"/>
        <w:jc w:val="both"/>
        <w:rPr>
          <w:szCs w:val="24"/>
        </w:rPr>
      </w:pPr>
      <w:r w:rsidRPr="00610ED9">
        <w:rPr>
          <w:szCs w:val="24"/>
        </w:rPr>
        <w:t xml:space="preserve">Организационное и методическое сопровождение разработки и внедрения школьной системы менеджмента качества образования. </w:t>
      </w:r>
    </w:p>
    <w:p w:rsidR="00610ED9" w:rsidRPr="00610ED9" w:rsidRDefault="00610ED9" w:rsidP="003D539B">
      <w:pPr>
        <w:numPr>
          <w:ilvl w:val="0"/>
          <w:numId w:val="42"/>
        </w:numPr>
        <w:spacing w:before="100" w:beforeAutospacing="1" w:after="0" w:line="240" w:lineRule="auto"/>
        <w:rPr>
          <w:szCs w:val="24"/>
        </w:rPr>
      </w:pPr>
      <w:r w:rsidRPr="00610ED9">
        <w:rPr>
          <w:szCs w:val="24"/>
        </w:rPr>
        <w:t xml:space="preserve">Разработка документации системы менеджмента качества. </w:t>
      </w:r>
    </w:p>
    <w:p w:rsidR="00610ED9" w:rsidRPr="00610ED9" w:rsidRDefault="00610ED9" w:rsidP="003D539B">
      <w:pPr>
        <w:numPr>
          <w:ilvl w:val="0"/>
          <w:numId w:val="42"/>
        </w:numPr>
        <w:spacing w:before="100" w:beforeAutospacing="1" w:after="0" w:line="240" w:lineRule="auto"/>
        <w:jc w:val="both"/>
        <w:rPr>
          <w:szCs w:val="24"/>
        </w:rPr>
      </w:pPr>
      <w:r w:rsidRPr="00610ED9">
        <w:rPr>
          <w:szCs w:val="24"/>
        </w:rPr>
        <w:t xml:space="preserve">Консультирование педагогов и сотрудников школы по вопросам качества. </w:t>
      </w:r>
    </w:p>
    <w:p w:rsidR="00610ED9" w:rsidRPr="00610ED9" w:rsidRDefault="00610ED9" w:rsidP="003D539B">
      <w:pPr>
        <w:numPr>
          <w:ilvl w:val="0"/>
          <w:numId w:val="42"/>
        </w:numPr>
        <w:spacing w:before="100" w:beforeAutospacing="1" w:after="0" w:line="240" w:lineRule="auto"/>
        <w:jc w:val="both"/>
        <w:rPr>
          <w:szCs w:val="24"/>
        </w:rPr>
      </w:pPr>
      <w:r w:rsidRPr="00610ED9">
        <w:rPr>
          <w:szCs w:val="24"/>
        </w:rPr>
        <w:t xml:space="preserve">Обеспечение эффективного функционирования и непрерывного совершенствования системы менеджмента качества. </w:t>
      </w:r>
    </w:p>
    <w:p w:rsidR="00610ED9" w:rsidRPr="00610ED9" w:rsidRDefault="00610ED9" w:rsidP="003D539B">
      <w:pPr>
        <w:numPr>
          <w:ilvl w:val="0"/>
          <w:numId w:val="42"/>
        </w:numPr>
        <w:spacing w:before="100" w:beforeAutospacing="1" w:after="0" w:line="240" w:lineRule="auto"/>
        <w:jc w:val="both"/>
        <w:rPr>
          <w:szCs w:val="24"/>
        </w:rPr>
      </w:pPr>
      <w:r w:rsidRPr="00610ED9">
        <w:rPr>
          <w:szCs w:val="24"/>
        </w:rPr>
        <w:t xml:space="preserve">Разработка критериев оценки качества образовательных программ с целью их дальнейшей реализации. </w:t>
      </w:r>
    </w:p>
    <w:p w:rsidR="00610ED9" w:rsidRPr="00610ED9" w:rsidRDefault="00610ED9" w:rsidP="003D539B">
      <w:pPr>
        <w:numPr>
          <w:ilvl w:val="0"/>
          <w:numId w:val="42"/>
        </w:numPr>
        <w:spacing w:before="100" w:beforeAutospacing="1" w:after="0" w:line="240" w:lineRule="auto"/>
        <w:jc w:val="both"/>
        <w:rPr>
          <w:szCs w:val="24"/>
        </w:rPr>
      </w:pPr>
      <w:r w:rsidRPr="00610ED9">
        <w:rPr>
          <w:szCs w:val="24"/>
        </w:rPr>
        <w:t xml:space="preserve">Координация деятельности кафедр и подразделений школы по вопросу организации контроля качества процессов. </w:t>
      </w:r>
    </w:p>
    <w:p w:rsidR="00610ED9" w:rsidRPr="00610ED9" w:rsidRDefault="00610ED9" w:rsidP="003D539B">
      <w:pPr>
        <w:numPr>
          <w:ilvl w:val="0"/>
          <w:numId w:val="42"/>
        </w:numPr>
        <w:spacing w:before="100" w:beforeAutospacing="1" w:after="0" w:line="240" w:lineRule="auto"/>
        <w:jc w:val="both"/>
        <w:rPr>
          <w:szCs w:val="24"/>
        </w:rPr>
      </w:pPr>
      <w:r w:rsidRPr="00610ED9">
        <w:rPr>
          <w:szCs w:val="24"/>
        </w:rPr>
        <w:t xml:space="preserve">Регулярный мониторинг за состоянием отчетных показателей качества учебного процесса. </w:t>
      </w:r>
    </w:p>
    <w:p w:rsidR="00610ED9" w:rsidRPr="00610ED9" w:rsidRDefault="00610ED9" w:rsidP="003D539B">
      <w:pPr>
        <w:numPr>
          <w:ilvl w:val="0"/>
          <w:numId w:val="42"/>
        </w:numPr>
        <w:spacing w:before="100" w:beforeAutospacing="1" w:after="0" w:line="240" w:lineRule="auto"/>
        <w:jc w:val="both"/>
        <w:rPr>
          <w:szCs w:val="24"/>
        </w:rPr>
      </w:pPr>
      <w:r w:rsidRPr="00610ED9">
        <w:rPr>
          <w:szCs w:val="24"/>
        </w:rPr>
        <w:t xml:space="preserve">Подготовка школы к комплексной оценке деятельности. </w:t>
      </w:r>
    </w:p>
    <w:p w:rsidR="00610ED9" w:rsidRPr="00610ED9" w:rsidRDefault="00610ED9" w:rsidP="003D539B">
      <w:pPr>
        <w:numPr>
          <w:ilvl w:val="0"/>
          <w:numId w:val="42"/>
        </w:numPr>
        <w:spacing w:before="100" w:beforeAutospacing="1" w:after="0" w:line="240" w:lineRule="auto"/>
        <w:jc w:val="both"/>
        <w:rPr>
          <w:szCs w:val="24"/>
        </w:rPr>
      </w:pPr>
      <w:r w:rsidRPr="00610ED9">
        <w:rPr>
          <w:szCs w:val="24"/>
        </w:rPr>
        <w:t xml:space="preserve">Разработка рекомендаций к перспективным планам развития школы. </w:t>
      </w:r>
    </w:p>
    <w:p w:rsidR="00610ED9" w:rsidRPr="00610ED9" w:rsidRDefault="00610ED9" w:rsidP="003D539B">
      <w:pPr>
        <w:numPr>
          <w:ilvl w:val="0"/>
          <w:numId w:val="42"/>
        </w:numPr>
        <w:spacing w:before="100" w:beforeAutospacing="1" w:after="0" w:line="240" w:lineRule="auto"/>
        <w:jc w:val="both"/>
        <w:rPr>
          <w:szCs w:val="24"/>
        </w:rPr>
      </w:pPr>
      <w:r w:rsidRPr="00610ED9">
        <w:rPr>
          <w:szCs w:val="24"/>
        </w:rPr>
        <w:t>Содействие в эффективном использовании материальных ресурсов школы в образовательном процессе.</w:t>
      </w:r>
    </w:p>
    <w:p w:rsidR="00610ED9" w:rsidRPr="00610ED9" w:rsidRDefault="00610ED9" w:rsidP="003D539B">
      <w:pPr>
        <w:numPr>
          <w:ilvl w:val="0"/>
          <w:numId w:val="42"/>
        </w:numPr>
        <w:spacing w:before="100" w:beforeAutospacing="1" w:after="0" w:line="240" w:lineRule="auto"/>
        <w:jc w:val="both"/>
        <w:rPr>
          <w:szCs w:val="24"/>
        </w:rPr>
      </w:pPr>
      <w:r w:rsidRPr="00610ED9">
        <w:rPr>
          <w:szCs w:val="24"/>
        </w:rPr>
        <w:t>Создание единой информационной среды, интегрирующей всю информацию, связанную с управлением школы, не только для оперативного учета и формирования текущей отчетности, но и для аналитических операций, позволяющих проводить эффективную экономическую и образовательную политику.</w:t>
      </w:r>
    </w:p>
    <w:p w:rsidR="0082454A" w:rsidRPr="00610ED9" w:rsidRDefault="0082454A" w:rsidP="0082454A"/>
    <w:p w:rsidR="0076656A" w:rsidRPr="00610ED9" w:rsidRDefault="0076656A" w:rsidP="00610ED9">
      <w:pPr>
        <w:pStyle w:val="2"/>
        <w:tabs>
          <w:tab w:val="left" w:pos="4935"/>
        </w:tabs>
        <w:rPr>
          <w:rFonts w:cs="Times New Roman"/>
        </w:rPr>
      </w:pPr>
      <w:bookmarkStart w:id="34" w:name="_Toc445051806"/>
      <w:r w:rsidRPr="00610ED9">
        <w:rPr>
          <w:rFonts w:cs="Times New Roman"/>
        </w:rPr>
        <w:t>4.7 Этапы реализации и контроль</w:t>
      </w:r>
      <w:bookmarkEnd w:id="34"/>
      <w:r w:rsidR="00610ED9" w:rsidRPr="00610ED9">
        <w:rPr>
          <w:rFonts w:cs="Times New Roman"/>
        </w:rPr>
        <w:tab/>
      </w:r>
    </w:p>
    <w:p w:rsidR="00610ED9" w:rsidRPr="00610ED9" w:rsidRDefault="00610ED9" w:rsidP="00610ED9">
      <w:pPr>
        <w:spacing w:after="120"/>
        <w:rPr>
          <w:b/>
          <w:i/>
          <w:szCs w:val="24"/>
        </w:rPr>
      </w:pPr>
      <w:r w:rsidRPr="00610ED9">
        <w:rPr>
          <w:b/>
          <w:i/>
          <w:szCs w:val="24"/>
        </w:rPr>
        <w:t>Этапы реализации программы:</w:t>
      </w:r>
    </w:p>
    <w:p w:rsidR="00610ED9" w:rsidRPr="00610ED9" w:rsidRDefault="00610ED9" w:rsidP="00610ED9">
      <w:pPr>
        <w:spacing w:after="120"/>
        <w:ind w:firstLine="717"/>
        <w:rPr>
          <w:szCs w:val="24"/>
        </w:rPr>
      </w:pPr>
      <w:r w:rsidRPr="00610ED9">
        <w:rPr>
          <w:i/>
          <w:szCs w:val="24"/>
        </w:rPr>
        <w:t xml:space="preserve"> 1 этап (2015-2016 год): </w:t>
      </w:r>
      <w:r w:rsidRPr="00610ED9">
        <w:rPr>
          <w:szCs w:val="24"/>
        </w:rPr>
        <w:t>Программно-методическое, диагностическое  обеспечение программы развития школы. Разработка подпрограмм, нормативно-диагностического сопровождения инновационной деятельности. Разработка сквозной образовательной программы «Я – Гражданин России». Программно-методическое обеспечение перехода на стандарты второго поколения,.</w:t>
      </w:r>
    </w:p>
    <w:p w:rsidR="00610ED9" w:rsidRPr="00610ED9" w:rsidRDefault="00610ED9" w:rsidP="00610ED9">
      <w:pPr>
        <w:spacing w:after="120"/>
        <w:ind w:firstLine="717"/>
        <w:rPr>
          <w:szCs w:val="24"/>
        </w:rPr>
      </w:pPr>
      <w:r w:rsidRPr="00610ED9">
        <w:rPr>
          <w:i/>
          <w:szCs w:val="24"/>
        </w:rPr>
        <w:t xml:space="preserve">2 этап (2017-2019  годы): </w:t>
      </w:r>
      <w:r w:rsidRPr="00610ED9">
        <w:rPr>
          <w:szCs w:val="24"/>
        </w:rPr>
        <w:t>Реализация программы  (введение  локальных экспериментов, ведущих целевых проектов программы, анализ и оценка достигнутых результатов, расширение новшеств до рамок целостного педагогического процесса).</w:t>
      </w:r>
    </w:p>
    <w:p w:rsidR="00610ED9" w:rsidRPr="00610ED9" w:rsidRDefault="00610ED9" w:rsidP="00610ED9">
      <w:pPr>
        <w:spacing w:after="120"/>
        <w:ind w:firstLine="717"/>
        <w:rPr>
          <w:szCs w:val="24"/>
        </w:rPr>
      </w:pPr>
      <w:r w:rsidRPr="00610ED9">
        <w:rPr>
          <w:i/>
          <w:szCs w:val="24"/>
        </w:rPr>
        <w:lastRenderedPageBreak/>
        <w:t>3 этап (20142019-2020 год):</w:t>
      </w:r>
      <w:r w:rsidRPr="00610ED9">
        <w:rPr>
          <w:szCs w:val="24"/>
        </w:rPr>
        <w:t xml:space="preserve"> Анализ и оценка результатов инновационной деятельности, подведение итогов,  осмысление результатов реализации программы, обобщение и представление накопленного опыта на семинарах, конференциях, публикациях. Постановка новых стратегических задач школы.</w:t>
      </w:r>
    </w:p>
    <w:p w:rsidR="00610ED9" w:rsidRPr="00610ED9" w:rsidRDefault="00610ED9" w:rsidP="00610ED9">
      <w:pPr>
        <w:widowControl w:val="0"/>
        <w:shd w:val="clear" w:color="auto" w:fill="FFFFFF"/>
        <w:jc w:val="center"/>
        <w:rPr>
          <w:b/>
          <w:szCs w:val="24"/>
          <w:highlight w:val="yellow"/>
        </w:rPr>
      </w:pPr>
    </w:p>
    <w:p w:rsidR="00610ED9" w:rsidRPr="00610ED9" w:rsidRDefault="00610ED9" w:rsidP="00610ED9">
      <w:pPr>
        <w:rPr>
          <w:b/>
          <w:i/>
          <w:szCs w:val="24"/>
        </w:rPr>
      </w:pPr>
      <w:r w:rsidRPr="00610ED9">
        <w:rPr>
          <w:b/>
          <w:i/>
          <w:szCs w:val="24"/>
        </w:rPr>
        <w:t>1 этап   (2015-2016г.  г.) – проектирование нового этапа развития образовательной  системы школы</w:t>
      </w:r>
    </w:p>
    <w:tbl>
      <w:tblPr>
        <w:tblW w:w="5103"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1"/>
        <w:gridCol w:w="4004"/>
        <w:gridCol w:w="1666"/>
        <w:gridCol w:w="50"/>
        <w:gridCol w:w="2274"/>
      </w:tblGrid>
      <w:tr w:rsidR="00610ED9" w:rsidRPr="00610ED9" w:rsidTr="00530ABD">
        <w:tc>
          <w:tcPr>
            <w:tcW w:w="1137" w:type="pct"/>
          </w:tcPr>
          <w:p w:rsidR="00610ED9" w:rsidRPr="00610ED9" w:rsidRDefault="00610ED9" w:rsidP="00610ED9">
            <w:pPr>
              <w:jc w:val="both"/>
              <w:rPr>
                <w:b/>
                <w:szCs w:val="24"/>
              </w:rPr>
            </w:pPr>
            <w:r w:rsidRPr="00610ED9">
              <w:rPr>
                <w:b/>
                <w:szCs w:val="24"/>
              </w:rPr>
              <w:t>Направления</w:t>
            </w:r>
          </w:p>
        </w:tc>
        <w:tc>
          <w:tcPr>
            <w:tcW w:w="1935" w:type="pct"/>
          </w:tcPr>
          <w:p w:rsidR="00610ED9" w:rsidRPr="00610ED9" w:rsidRDefault="00610ED9" w:rsidP="00610ED9">
            <w:pPr>
              <w:jc w:val="both"/>
              <w:rPr>
                <w:b/>
                <w:szCs w:val="24"/>
              </w:rPr>
            </w:pPr>
            <w:r w:rsidRPr="00610ED9">
              <w:rPr>
                <w:b/>
                <w:szCs w:val="24"/>
              </w:rPr>
              <w:t>Содержание</w:t>
            </w:r>
          </w:p>
        </w:tc>
        <w:tc>
          <w:tcPr>
            <w:tcW w:w="805" w:type="pct"/>
          </w:tcPr>
          <w:p w:rsidR="00610ED9" w:rsidRPr="00610ED9" w:rsidRDefault="00610ED9" w:rsidP="00610ED9">
            <w:pPr>
              <w:jc w:val="center"/>
              <w:rPr>
                <w:b/>
                <w:szCs w:val="24"/>
              </w:rPr>
            </w:pPr>
            <w:r w:rsidRPr="00610ED9">
              <w:rPr>
                <w:b/>
                <w:szCs w:val="24"/>
              </w:rPr>
              <w:t>Сроки</w:t>
            </w:r>
          </w:p>
        </w:tc>
        <w:tc>
          <w:tcPr>
            <w:tcW w:w="1123" w:type="pct"/>
            <w:gridSpan w:val="2"/>
          </w:tcPr>
          <w:p w:rsidR="00610ED9" w:rsidRPr="00610ED9" w:rsidRDefault="00610ED9" w:rsidP="00610ED9">
            <w:pPr>
              <w:jc w:val="both"/>
              <w:rPr>
                <w:szCs w:val="24"/>
              </w:rPr>
            </w:pPr>
            <w:r w:rsidRPr="00610ED9">
              <w:rPr>
                <w:szCs w:val="24"/>
              </w:rPr>
              <w:t>Ответственные</w:t>
            </w:r>
          </w:p>
        </w:tc>
      </w:tr>
      <w:tr w:rsidR="00610ED9" w:rsidRPr="00610ED9" w:rsidTr="00530ABD">
        <w:trPr>
          <w:cantSplit/>
        </w:trPr>
        <w:tc>
          <w:tcPr>
            <w:tcW w:w="5000" w:type="pct"/>
            <w:gridSpan w:val="5"/>
          </w:tcPr>
          <w:p w:rsidR="00610ED9" w:rsidRPr="00610ED9" w:rsidRDefault="00610ED9" w:rsidP="00610ED9">
            <w:pPr>
              <w:spacing w:after="0" w:line="240" w:lineRule="auto"/>
              <w:ind w:right="-109"/>
              <w:jc w:val="center"/>
              <w:rPr>
                <w:rFonts w:eastAsia="Times New Roman"/>
                <w:iCs/>
                <w:szCs w:val="24"/>
                <w:lang w:eastAsia="ru-RU"/>
              </w:rPr>
            </w:pPr>
          </w:p>
        </w:tc>
      </w:tr>
      <w:tr w:rsidR="00610ED9" w:rsidRPr="00610ED9" w:rsidTr="00530ABD">
        <w:trPr>
          <w:trHeight w:val="342"/>
        </w:trPr>
        <w:tc>
          <w:tcPr>
            <w:tcW w:w="1137" w:type="pct"/>
          </w:tcPr>
          <w:p w:rsidR="00610ED9" w:rsidRPr="00610ED9" w:rsidRDefault="00610ED9" w:rsidP="00610ED9">
            <w:pPr>
              <w:jc w:val="both"/>
              <w:rPr>
                <w:szCs w:val="24"/>
              </w:rPr>
            </w:pPr>
            <w:r w:rsidRPr="00610ED9">
              <w:rPr>
                <w:szCs w:val="24"/>
              </w:rPr>
              <w:t xml:space="preserve">Нормативно – правовое обеспечение </w:t>
            </w:r>
          </w:p>
          <w:p w:rsidR="00610ED9" w:rsidRPr="00610ED9" w:rsidRDefault="00610ED9" w:rsidP="00610ED9">
            <w:pPr>
              <w:ind w:firstLine="720"/>
              <w:jc w:val="both"/>
              <w:rPr>
                <w:szCs w:val="24"/>
              </w:rPr>
            </w:pPr>
          </w:p>
          <w:p w:rsidR="00610ED9" w:rsidRPr="00610ED9" w:rsidRDefault="00610ED9" w:rsidP="00610ED9">
            <w:pPr>
              <w:ind w:firstLine="720"/>
              <w:jc w:val="both"/>
              <w:rPr>
                <w:szCs w:val="24"/>
              </w:rPr>
            </w:pPr>
          </w:p>
          <w:p w:rsidR="00610ED9" w:rsidRPr="00610ED9" w:rsidRDefault="00610ED9" w:rsidP="00610ED9">
            <w:pPr>
              <w:ind w:firstLine="720"/>
              <w:jc w:val="both"/>
              <w:rPr>
                <w:szCs w:val="24"/>
              </w:rPr>
            </w:pPr>
          </w:p>
          <w:p w:rsidR="00610ED9" w:rsidRPr="00610ED9" w:rsidRDefault="00610ED9" w:rsidP="00610ED9">
            <w:pPr>
              <w:ind w:firstLine="720"/>
              <w:jc w:val="both"/>
              <w:rPr>
                <w:szCs w:val="24"/>
              </w:rPr>
            </w:pPr>
          </w:p>
          <w:p w:rsidR="00610ED9" w:rsidRPr="00610ED9" w:rsidRDefault="00610ED9" w:rsidP="00610ED9">
            <w:pPr>
              <w:ind w:firstLine="720"/>
              <w:jc w:val="both"/>
              <w:rPr>
                <w:szCs w:val="24"/>
              </w:rPr>
            </w:pPr>
          </w:p>
          <w:p w:rsidR="00610ED9" w:rsidRPr="00610ED9" w:rsidRDefault="00610ED9" w:rsidP="00610ED9">
            <w:pPr>
              <w:ind w:firstLine="720"/>
              <w:jc w:val="both"/>
              <w:rPr>
                <w:szCs w:val="24"/>
              </w:rPr>
            </w:pPr>
          </w:p>
          <w:p w:rsidR="00610ED9" w:rsidRPr="00610ED9" w:rsidRDefault="00610ED9" w:rsidP="00610ED9">
            <w:pPr>
              <w:ind w:firstLine="720"/>
              <w:jc w:val="both"/>
              <w:rPr>
                <w:szCs w:val="24"/>
              </w:rPr>
            </w:pPr>
          </w:p>
          <w:p w:rsidR="00610ED9" w:rsidRPr="00610ED9" w:rsidRDefault="00610ED9" w:rsidP="00610ED9">
            <w:pPr>
              <w:ind w:firstLine="720"/>
              <w:jc w:val="both"/>
              <w:rPr>
                <w:szCs w:val="24"/>
              </w:rPr>
            </w:pPr>
          </w:p>
        </w:tc>
        <w:tc>
          <w:tcPr>
            <w:tcW w:w="1935" w:type="pct"/>
          </w:tcPr>
          <w:p w:rsidR="00610ED9" w:rsidRPr="00610ED9" w:rsidRDefault="00610ED9" w:rsidP="003D539B">
            <w:pPr>
              <w:numPr>
                <w:ilvl w:val="3"/>
                <w:numId w:val="47"/>
              </w:numPr>
              <w:spacing w:after="0" w:line="240" w:lineRule="auto"/>
              <w:jc w:val="both"/>
              <w:rPr>
                <w:szCs w:val="24"/>
              </w:rPr>
            </w:pPr>
            <w:r w:rsidRPr="00610ED9">
              <w:rPr>
                <w:szCs w:val="24"/>
              </w:rPr>
              <w:t>Программно-методическое обеспечение Программы развития школы (корректировка педагогической концепции, коррекция Программы развития школы)</w:t>
            </w:r>
          </w:p>
          <w:p w:rsidR="00610ED9" w:rsidRPr="00610ED9" w:rsidRDefault="00610ED9" w:rsidP="003D539B">
            <w:pPr>
              <w:numPr>
                <w:ilvl w:val="3"/>
                <w:numId w:val="47"/>
              </w:numPr>
              <w:spacing w:after="0" w:line="240" w:lineRule="auto"/>
              <w:jc w:val="both"/>
              <w:rPr>
                <w:szCs w:val="24"/>
              </w:rPr>
            </w:pPr>
            <w:r w:rsidRPr="00610ED9">
              <w:rPr>
                <w:szCs w:val="24"/>
              </w:rPr>
              <w:t>Разработка целевых программ, диагностического сопровождения локальных экспериментов.</w:t>
            </w:r>
          </w:p>
          <w:p w:rsidR="00610ED9" w:rsidRPr="00610ED9" w:rsidRDefault="00610ED9" w:rsidP="003D539B">
            <w:pPr>
              <w:numPr>
                <w:ilvl w:val="3"/>
                <w:numId w:val="47"/>
              </w:numPr>
              <w:spacing w:after="0" w:line="240" w:lineRule="auto"/>
              <w:jc w:val="both"/>
              <w:rPr>
                <w:szCs w:val="24"/>
              </w:rPr>
            </w:pPr>
            <w:r w:rsidRPr="00610ED9">
              <w:rPr>
                <w:szCs w:val="24"/>
              </w:rPr>
              <w:t>Разработка программы развития универсальных учебных действий обучающихся.</w:t>
            </w:r>
          </w:p>
          <w:p w:rsidR="00610ED9" w:rsidRPr="00610ED9" w:rsidRDefault="00610ED9" w:rsidP="003D539B">
            <w:pPr>
              <w:numPr>
                <w:ilvl w:val="3"/>
                <w:numId w:val="47"/>
              </w:numPr>
              <w:spacing w:after="0" w:line="240" w:lineRule="auto"/>
              <w:jc w:val="both"/>
              <w:rPr>
                <w:szCs w:val="24"/>
              </w:rPr>
            </w:pPr>
            <w:r w:rsidRPr="00610ED9">
              <w:rPr>
                <w:szCs w:val="24"/>
              </w:rPr>
              <w:t xml:space="preserve">Введение социальных практик. </w:t>
            </w:r>
          </w:p>
        </w:tc>
        <w:tc>
          <w:tcPr>
            <w:tcW w:w="829" w:type="pct"/>
            <w:gridSpan w:val="2"/>
          </w:tcPr>
          <w:p w:rsidR="00610ED9" w:rsidRPr="00610ED9" w:rsidRDefault="00610ED9" w:rsidP="00610ED9">
            <w:pPr>
              <w:jc w:val="center"/>
              <w:rPr>
                <w:szCs w:val="24"/>
              </w:rPr>
            </w:pPr>
          </w:p>
          <w:p w:rsidR="00610ED9" w:rsidRPr="00610ED9" w:rsidRDefault="00610ED9" w:rsidP="00610ED9">
            <w:pPr>
              <w:jc w:val="center"/>
              <w:rPr>
                <w:szCs w:val="24"/>
              </w:rPr>
            </w:pPr>
          </w:p>
          <w:p w:rsidR="00610ED9" w:rsidRPr="00610ED9" w:rsidRDefault="00610ED9" w:rsidP="00610ED9">
            <w:pPr>
              <w:rPr>
                <w:szCs w:val="24"/>
              </w:rPr>
            </w:pPr>
            <w:r w:rsidRPr="00610ED9">
              <w:rPr>
                <w:szCs w:val="24"/>
              </w:rPr>
              <w:t>Ма</w:t>
            </w:r>
            <w:proofErr w:type="gramStart"/>
            <w:r w:rsidRPr="00610ED9">
              <w:rPr>
                <w:szCs w:val="24"/>
              </w:rPr>
              <w:t>й-</w:t>
            </w:r>
            <w:proofErr w:type="gramEnd"/>
            <w:r w:rsidRPr="00610ED9">
              <w:rPr>
                <w:szCs w:val="24"/>
              </w:rPr>
              <w:t xml:space="preserve"> сентябрь 2015</w:t>
            </w:r>
          </w:p>
          <w:p w:rsidR="00610ED9" w:rsidRPr="00610ED9" w:rsidRDefault="00610ED9" w:rsidP="00610ED9">
            <w:pPr>
              <w:jc w:val="center"/>
              <w:rPr>
                <w:szCs w:val="24"/>
              </w:rPr>
            </w:pPr>
          </w:p>
          <w:p w:rsidR="00610ED9" w:rsidRPr="00610ED9" w:rsidRDefault="00610ED9" w:rsidP="00610ED9">
            <w:pPr>
              <w:jc w:val="center"/>
              <w:rPr>
                <w:szCs w:val="24"/>
              </w:rPr>
            </w:pPr>
            <w:r w:rsidRPr="00610ED9">
              <w:rPr>
                <w:szCs w:val="24"/>
              </w:rPr>
              <w:t xml:space="preserve">Октябрь 2015- апрель 2016г. </w:t>
            </w:r>
          </w:p>
          <w:p w:rsidR="00610ED9" w:rsidRPr="00610ED9" w:rsidRDefault="00610ED9" w:rsidP="00610ED9">
            <w:pPr>
              <w:jc w:val="center"/>
              <w:rPr>
                <w:szCs w:val="24"/>
              </w:rPr>
            </w:pPr>
          </w:p>
          <w:p w:rsidR="00610ED9" w:rsidRPr="00610ED9" w:rsidRDefault="00610ED9" w:rsidP="00610ED9">
            <w:pPr>
              <w:jc w:val="center"/>
              <w:rPr>
                <w:szCs w:val="24"/>
              </w:rPr>
            </w:pPr>
          </w:p>
          <w:p w:rsidR="00610ED9" w:rsidRPr="00610ED9" w:rsidRDefault="00610ED9" w:rsidP="00610ED9">
            <w:pPr>
              <w:jc w:val="center"/>
              <w:rPr>
                <w:szCs w:val="24"/>
              </w:rPr>
            </w:pPr>
          </w:p>
          <w:p w:rsidR="00610ED9" w:rsidRPr="00610ED9" w:rsidRDefault="00610ED9" w:rsidP="00610ED9">
            <w:pPr>
              <w:rPr>
                <w:szCs w:val="24"/>
              </w:rPr>
            </w:pPr>
          </w:p>
          <w:p w:rsidR="00610ED9" w:rsidRPr="00610ED9" w:rsidRDefault="00610ED9" w:rsidP="00610ED9">
            <w:pPr>
              <w:rPr>
                <w:szCs w:val="24"/>
              </w:rPr>
            </w:pPr>
          </w:p>
        </w:tc>
        <w:tc>
          <w:tcPr>
            <w:tcW w:w="1099" w:type="pct"/>
          </w:tcPr>
          <w:p w:rsidR="00610ED9" w:rsidRPr="00610ED9" w:rsidRDefault="00610ED9" w:rsidP="00610ED9">
            <w:pPr>
              <w:ind w:firstLine="82"/>
              <w:jc w:val="both"/>
              <w:rPr>
                <w:szCs w:val="24"/>
              </w:rPr>
            </w:pPr>
            <w:r w:rsidRPr="00610ED9">
              <w:rPr>
                <w:szCs w:val="24"/>
              </w:rPr>
              <w:t>Администрация (Методический Совет, творческая группа по развитию школы)</w:t>
            </w:r>
          </w:p>
          <w:p w:rsidR="00610ED9" w:rsidRPr="00610ED9" w:rsidRDefault="00610ED9" w:rsidP="00610ED9">
            <w:pPr>
              <w:ind w:firstLine="82"/>
              <w:jc w:val="both"/>
              <w:rPr>
                <w:szCs w:val="24"/>
              </w:rPr>
            </w:pPr>
          </w:p>
          <w:p w:rsidR="00610ED9" w:rsidRPr="00610ED9" w:rsidRDefault="00610ED9" w:rsidP="00610ED9">
            <w:pPr>
              <w:ind w:firstLine="82"/>
              <w:jc w:val="both"/>
              <w:rPr>
                <w:szCs w:val="24"/>
              </w:rPr>
            </w:pPr>
          </w:p>
          <w:p w:rsidR="00610ED9" w:rsidRPr="00610ED9" w:rsidRDefault="00610ED9" w:rsidP="00610ED9">
            <w:pPr>
              <w:jc w:val="both"/>
              <w:rPr>
                <w:szCs w:val="24"/>
              </w:rPr>
            </w:pPr>
          </w:p>
          <w:p w:rsidR="00610ED9" w:rsidRPr="00610ED9" w:rsidRDefault="00610ED9" w:rsidP="00610ED9">
            <w:pPr>
              <w:ind w:firstLine="82"/>
              <w:jc w:val="both"/>
              <w:rPr>
                <w:szCs w:val="24"/>
              </w:rPr>
            </w:pPr>
            <w:r w:rsidRPr="00610ED9">
              <w:rPr>
                <w:szCs w:val="24"/>
              </w:rPr>
              <w:t>Руководители ШМО</w:t>
            </w:r>
          </w:p>
          <w:p w:rsidR="00610ED9" w:rsidRPr="00610ED9" w:rsidRDefault="00610ED9" w:rsidP="00610ED9">
            <w:pPr>
              <w:jc w:val="both"/>
              <w:rPr>
                <w:szCs w:val="24"/>
              </w:rPr>
            </w:pPr>
            <w:r w:rsidRPr="00610ED9">
              <w:rPr>
                <w:szCs w:val="24"/>
              </w:rPr>
              <w:t xml:space="preserve">Администрация, </w:t>
            </w:r>
          </w:p>
          <w:p w:rsidR="00610ED9" w:rsidRPr="00610ED9" w:rsidRDefault="00610ED9" w:rsidP="00610ED9">
            <w:pPr>
              <w:ind w:firstLine="82"/>
              <w:jc w:val="both"/>
              <w:rPr>
                <w:szCs w:val="24"/>
              </w:rPr>
            </w:pPr>
            <w:r w:rsidRPr="00610ED9">
              <w:rPr>
                <w:szCs w:val="24"/>
              </w:rPr>
              <w:t>ШМО, МС.</w:t>
            </w:r>
          </w:p>
          <w:p w:rsidR="00610ED9" w:rsidRPr="00610ED9" w:rsidRDefault="00610ED9" w:rsidP="00610ED9">
            <w:pPr>
              <w:ind w:firstLine="82"/>
              <w:jc w:val="both"/>
              <w:rPr>
                <w:szCs w:val="24"/>
              </w:rPr>
            </w:pPr>
          </w:p>
        </w:tc>
      </w:tr>
      <w:tr w:rsidR="00610ED9" w:rsidRPr="00610ED9" w:rsidTr="00530ABD">
        <w:tc>
          <w:tcPr>
            <w:tcW w:w="1137" w:type="pct"/>
          </w:tcPr>
          <w:p w:rsidR="00610ED9" w:rsidRPr="00610ED9" w:rsidRDefault="00610ED9" w:rsidP="00610ED9">
            <w:pPr>
              <w:ind w:firstLine="123"/>
              <w:jc w:val="both"/>
              <w:rPr>
                <w:szCs w:val="24"/>
              </w:rPr>
            </w:pPr>
          </w:p>
          <w:p w:rsidR="00610ED9" w:rsidRPr="00610ED9" w:rsidRDefault="00610ED9" w:rsidP="00610ED9">
            <w:pPr>
              <w:ind w:firstLine="123"/>
              <w:jc w:val="both"/>
              <w:rPr>
                <w:szCs w:val="24"/>
              </w:rPr>
            </w:pPr>
            <w:r w:rsidRPr="00610ED9">
              <w:rPr>
                <w:szCs w:val="24"/>
              </w:rPr>
              <w:t>Опытно-экспериментальная работа</w:t>
            </w:r>
          </w:p>
        </w:tc>
        <w:tc>
          <w:tcPr>
            <w:tcW w:w="1935" w:type="pct"/>
          </w:tcPr>
          <w:p w:rsidR="00610ED9" w:rsidRPr="00610ED9" w:rsidRDefault="00610ED9" w:rsidP="003D539B">
            <w:pPr>
              <w:numPr>
                <w:ilvl w:val="0"/>
                <w:numId w:val="48"/>
              </w:numPr>
              <w:tabs>
                <w:tab w:val="num" w:pos="252"/>
              </w:tabs>
              <w:spacing w:after="0" w:line="240" w:lineRule="auto"/>
              <w:ind w:left="252" w:hanging="252"/>
              <w:jc w:val="both"/>
              <w:rPr>
                <w:szCs w:val="24"/>
              </w:rPr>
            </w:pPr>
            <w:r w:rsidRPr="00610ED9">
              <w:rPr>
                <w:szCs w:val="24"/>
              </w:rPr>
              <w:t>Введение эксперимента «Образовательное интернет-пространство как средство развития личности»</w:t>
            </w:r>
          </w:p>
          <w:p w:rsidR="00610ED9" w:rsidRPr="00610ED9" w:rsidRDefault="00610ED9" w:rsidP="003D539B">
            <w:pPr>
              <w:numPr>
                <w:ilvl w:val="0"/>
                <w:numId w:val="48"/>
              </w:numPr>
              <w:tabs>
                <w:tab w:val="num" w:pos="252"/>
              </w:tabs>
              <w:spacing w:after="0" w:line="240" w:lineRule="auto"/>
              <w:ind w:left="252" w:hanging="252"/>
              <w:jc w:val="both"/>
              <w:rPr>
                <w:szCs w:val="24"/>
              </w:rPr>
            </w:pPr>
            <w:r w:rsidRPr="00610ED9">
              <w:rPr>
                <w:szCs w:val="24"/>
              </w:rPr>
              <w:t>«Развитие социальной компетентности педагога как фактор его профессионального роста»</w:t>
            </w:r>
          </w:p>
        </w:tc>
        <w:tc>
          <w:tcPr>
            <w:tcW w:w="829" w:type="pct"/>
            <w:gridSpan w:val="2"/>
          </w:tcPr>
          <w:p w:rsidR="00610ED9" w:rsidRPr="00610ED9" w:rsidRDefault="00610ED9" w:rsidP="00610ED9">
            <w:pPr>
              <w:jc w:val="center"/>
              <w:rPr>
                <w:szCs w:val="24"/>
              </w:rPr>
            </w:pPr>
            <w:r w:rsidRPr="00610ED9">
              <w:rPr>
                <w:szCs w:val="24"/>
              </w:rPr>
              <w:t xml:space="preserve">Сентябрь </w:t>
            </w:r>
          </w:p>
          <w:p w:rsidR="00610ED9" w:rsidRPr="00610ED9" w:rsidRDefault="00610ED9" w:rsidP="00610ED9">
            <w:pPr>
              <w:jc w:val="center"/>
              <w:rPr>
                <w:szCs w:val="24"/>
              </w:rPr>
            </w:pPr>
            <w:r w:rsidRPr="00610ED9">
              <w:rPr>
                <w:szCs w:val="24"/>
              </w:rPr>
              <w:t>Декабрь 2016г.</w:t>
            </w:r>
          </w:p>
          <w:p w:rsidR="00610ED9" w:rsidRPr="00610ED9" w:rsidRDefault="00610ED9" w:rsidP="00610ED9">
            <w:pPr>
              <w:jc w:val="center"/>
              <w:rPr>
                <w:szCs w:val="24"/>
              </w:rPr>
            </w:pPr>
          </w:p>
        </w:tc>
        <w:tc>
          <w:tcPr>
            <w:tcW w:w="1099" w:type="pct"/>
          </w:tcPr>
          <w:p w:rsidR="00610ED9" w:rsidRPr="00610ED9" w:rsidRDefault="00610ED9" w:rsidP="00610ED9">
            <w:pPr>
              <w:ind w:firstLine="72"/>
              <w:jc w:val="both"/>
              <w:rPr>
                <w:szCs w:val="24"/>
              </w:rPr>
            </w:pPr>
            <w:r w:rsidRPr="00610ED9">
              <w:rPr>
                <w:szCs w:val="24"/>
              </w:rPr>
              <w:t xml:space="preserve">Администрация, творческая группа. </w:t>
            </w:r>
          </w:p>
        </w:tc>
      </w:tr>
      <w:tr w:rsidR="00610ED9" w:rsidRPr="00610ED9" w:rsidTr="00530ABD">
        <w:trPr>
          <w:trHeight w:val="1607"/>
        </w:trPr>
        <w:tc>
          <w:tcPr>
            <w:tcW w:w="1137" w:type="pct"/>
          </w:tcPr>
          <w:p w:rsidR="00610ED9" w:rsidRPr="00610ED9" w:rsidRDefault="00610ED9" w:rsidP="00610ED9">
            <w:pPr>
              <w:ind w:firstLine="123"/>
              <w:jc w:val="both"/>
              <w:rPr>
                <w:szCs w:val="24"/>
              </w:rPr>
            </w:pPr>
            <w:r w:rsidRPr="00610ED9">
              <w:rPr>
                <w:szCs w:val="24"/>
              </w:rPr>
              <w:lastRenderedPageBreak/>
              <w:t>Управление</w:t>
            </w:r>
          </w:p>
        </w:tc>
        <w:tc>
          <w:tcPr>
            <w:tcW w:w="1935" w:type="pct"/>
          </w:tcPr>
          <w:p w:rsidR="00610ED9" w:rsidRPr="00610ED9" w:rsidRDefault="00610ED9" w:rsidP="00610ED9">
            <w:pPr>
              <w:ind w:left="252"/>
              <w:jc w:val="both"/>
              <w:rPr>
                <w:szCs w:val="24"/>
              </w:rPr>
            </w:pPr>
            <w:r w:rsidRPr="00610ED9">
              <w:rPr>
                <w:szCs w:val="24"/>
              </w:rPr>
              <w:t>Разработка эффективной модели научно-методической работы</w:t>
            </w:r>
          </w:p>
          <w:p w:rsidR="00610ED9" w:rsidRPr="00610ED9" w:rsidRDefault="00610ED9" w:rsidP="00610ED9">
            <w:pPr>
              <w:jc w:val="both"/>
              <w:rPr>
                <w:szCs w:val="24"/>
              </w:rPr>
            </w:pPr>
          </w:p>
          <w:p w:rsidR="00610ED9" w:rsidRPr="00610ED9" w:rsidRDefault="00610ED9" w:rsidP="00610ED9">
            <w:pPr>
              <w:jc w:val="both"/>
              <w:rPr>
                <w:szCs w:val="24"/>
              </w:rPr>
            </w:pPr>
          </w:p>
        </w:tc>
        <w:tc>
          <w:tcPr>
            <w:tcW w:w="829" w:type="pct"/>
            <w:gridSpan w:val="2"/>
          </w:tcPr>
          <w:p w:rsidR="00610ED9" w:rsidRPr="00610ED9" w:rsidRDefault="00610ED9" w:rsidP="00610ED9">
            <w:pPr>
              <w:ind w:firstLine="72"/>
              <w:jc w:val="center"/>
              <w:rPr>
                <w:szCs w:val="24"/>
              </w:rPr>
            </w:pPr>
            <w:r w:rsidRPr="00610ED9">
              <w:rPr>
                <w:szCs w:val="24"/>
              </w:rPr>
              <w:t>Сентябрь-ноябрь 2016</w:t>
            </w:r>
          </w:p>
          <w:p w:rsidR="00610ED9" w:rsidRPr="00610ED9" w:rsidRDefault="00610ED9" w:rsidP="00610ED9">
            <w:pPr>
              <w:ind w:firstLine="72"/>
              <w:jc w:val="center"/>
              <w:rPr>
                <w:szCs w:val="24"/>
              </w:rPr>
            </w:pPr>
          </w:p>
        </w:tc>
        <w:tc>
          <w:tcPr>
            <w:tcW w:w="1099" w:type="pct"/>
          </w:tcPr>
          <w:p w:rsidR="00610ED9" w:rsidRPr="00610ED9" w:rsidRDefault="00610ED9" w:rsidP="00610ED9">
            <w:pPr>
              <w:ind w:firstLine="72"/>
              <w:jc w:val="both"/>
              <w:rPr>
                <w:szCs w:val="24"/>
              </w:rPr>
            </w:pPr>
            <w:r w:rsidRPr="00610ED9">
              <w:rPr>
                <w:szCs w:val="24"/>
              </w:rPr>
              <w:t>Администрация</w:t>
            </w:r>
          </w:p>
          <w:p w:rsidR="00610ED9" w:rsidRPr="00610ED9" w:rsidRDefault="00610ED9" w:rsidP="00610ED9">
            <w:pPr>
              <w:ind w:firstLine="72"/>
              <w:jc w:val="both"/>
              <w:rPr>
                <w:szCs w:val="24"/>
              </w:rPr>
            </w:pPr>
            <w:r w:rsidRPr="00610ED9">
              <w:rPr>
                <w:szCs w:val="24"/>
              </w:rPr>
              <w:t>Совет по развитию</w:t>
            </w:r>
          </w:p>
        </w:tc>
      </w:tr>
      <w:tr w:rsidR="00610ED9" w:rsidRPr="00610ED9" w:rsidTr="00530ABD">
        <w:tc>
          <w:tcPr>
            <w:tcW w:w="1137" w:type="pct"/>
          </w:tcPr>
          <w:p w:rsidR="00610ED9" w:rsidRPr="00610ED9" w:rsidRDefault="00610ED9" w:rsidP="00610ED9">
            <w:pPr>
              <w:ind w:firstLine="123"/>
              <w:jc w:val="both"/>
              <w:rPr>
                <w:szCs w:val="24"/>
              </w:rPr>
            </w:pPr>
            <w:r w:rsidRPr="00610ED9">
              <w:rPr>
                <w:szCs w:val="24"/>
              </w:rPr>
              <w:t>Педагогический коллектив  (повышение квалификации)</w:t>
            </w:r>
          </w:p>
        </w:tc>
        <w:tc>
          <w:tcPr>
            <w:tcW w:w="1935" w:type="pct"/>
          </w:tcPr>
          <w:p w:rsidR="00610ED9" w:rsidRPr="00610ED9" w:rsidRDefault="00610ED9" w:rsidP="00610ED9">
            <w:pPr>
              <w:tabs>
                <w:tab w:val="left" w:pos="432"/>
              </w:tabs>
              <w:ind w:left="252"/>
              <w:jc w:val="both"/>
              <w:rPr>
                <w:szCs w:val="24"/>
              </w:rPr>
            </w:pPr>
            <w:r w:rsidRPr="00610ED9">
              <w:rPr>
                <w:szCs w:val="24"/>
              </w:rPr>
              <w:t xml:space="preserve">Учеба  коллектива  «Развитие социальной компетентности педагогов» </w:t>
            </w:r>
          </w:p>
        </w:tc>
        <w:tc>
          <w:tcPr>
            <w:tcW w:w="829" w:type="pct"/>
            <w:gridSpan w:val="2"/>
          </w:tcPr>
          <w:p w:rsidR="00610ED9" w:rsidRPr="00610ED9" w:rsidRDefault="00610ED9" w:rsidP="00610ED9">
            <w:pPr>
              <w:ind w:firstLine="72"/>
              <w:jc w:val="center"/>
              <w:rPr>
                <w:szCs w:val="24"/>
              </w:rPr>
            </w:pPr>
            <w:r w:rsidRPr="00610ED9">
              <w:rPr>
                <w:szCs w:val="24"/>
              </w:rPr>
              <w:t>В течение 2016года</w:t>
            </w:r>
          </w:p>
          <w:p w:rsidR="00610ED9" w:rsidRPr="00610ED9" w:rsidRDefault="00610ED9" w:rsidP="00610ED9">
            <w:pPr>
              <w:ind w:firstLine="72"/>
              <w:jc w:val="center"/>
              <w:rPr>
                <w:szCs w:val="24"/>
              </w:rPr>
            </w:pPr>
          </w:p>
        </w:tc>
        <w:tc>
          <w:tcPr>
            <w:tcW w:w="1099" w:type="pct"/>
          </w:tcPr>
          <w:p w:rsidR="00610ED9" w:rsidRPr="00610ED9" w:rsidRDefault="00610ED9" w:rsidP="00610ED9">
            <w:pPr>
              <w:ind w:firstLine="72"/>
              <w:jc w:val="both"/>
              <w:rPr>
                <w:szCs w:val="24"/>
              </w:rPr>
            </w:pPr>
            <w:r w:rsidRPr="00610ED9">
              <w:rPr>
                <w:szCs w:val="24"/>
              </w:rPr>
              <w:t>Администрация,</w:t>
            </w:r>
          </w:p>
          <w:p w:rsidR="00610ED9" w:rsidRPr="00610ED9" w:rsidRDefault="00610ED9" w:rsidP="00610ED9">
            <w:pPr>
              <w:ind w:firstLine="72"/>
              <w:jc w:val="both"/>
              <w:rPr>
                <w:szCs w:val="24"/>
              </w:rPr>
            </w:pPr>
            <w:r w:rsidRPr="00610ED9">
              <w:rPr>
                <w:szCs w:val="24"/>
              </w:rPr>
              <w:t>Научный консультант</w:t>
            </w:r>
          </w:p>
          <w:p w:rsidR="00610ED9" w:rsidRPr="00610ED9" w:rsidRDefault="00610ED9" w:rsidP="00610ED9">
            <w:pPr>
              <w:ind w:firstLine="72"/>
              <w:jc w:val="both"/>
              <w:rPr>
                <w:szCs w:val="24"/>
              </w:rPr>
            </w:pPr>
          </w:p>
        </w:tc>
      </w:tr>
    </w:tbl>
    <w:p w:rsidR="00610ED9" w:rsidRPr="00610ED9" w:rsidRDefault="00610ED9" w:rsidP="00610ED9">
      <w:pPr>
        <w:jc w:val="both"/>
        <w:rPr>
          <w:szCs w:val="24"/>
        </w:rPr>
      </w:pPr>
    </w:p>
    <w:p w:rsidR="00610ED9" w:rsidRPr="00610ED9" w:rsidRDefault="00610ED9" w:rsidP="00610ED9">
      <w:pPr>
        <w:jc w:val="both"/>
        <w:rPr>
          <w:szCs w:val="24"/>
        </w:rPr>
      </w:pPr>
      <w:r w:rsidRPr="00610ED9">
        <w:rPr>
          <w:szCs w:val="24"/>
        </w:rPr>
        <w:t>Ожидаемые результаты:</w:t>
      </w:r>
    </w:p>
    <w:p w:rsidR="00610ED9" w:rsidRPr="00610ED9" w:rsidRDefault="00610ED9" w:rsidP="003D539B">
      <w:pPr>
        <w:numPr>
          <w:ilvl w:val="0"/>
          <w:numId w:val="49"/>
        </w:numPr>
        <w:spacing w:after="0" w:line="240" w:lineRule="auto"/>
        <w:jc w:val="both"/>
        <w:rPr>
          <w:szCs w:val="24"/>
        </w:rPr>
      </w:pPr>
      <w:r w:rsidRPr="00610ED9">
        <w:rPr>
          <w:szCs w:val="24"/>
        </w:rPr>
        <w:t>Сформированная нормативно-правовая база для реализации Программы развития и опытно-экспериментальной работы.</w:t>
      </w:r>
    </w:p>
    <w:p w:rsidR="00610ED9" w:rsidRPr="00610ED9" w:rsidRDefault="00610ED9" w:rsidP="003D539B">
      <w:pPr>
        <w:numPr>
          <w:ilvl w:val="0"/>
          <w:numId w:val="49"/>
        </w:numPr>
        <w:spacing w:after="0" w:line="240" w:lineRule="auto"/>
        <w:jc w:val="both"/>
        <w:rPr>
          <w:szCs w:val="24"/>
        </w:rPr>
      </w:pPr>
      <w:r w:rsidRPr="00610ED9">
        <w:rPr>
          <w:szCs w:val="24"/>
        </w:rPr>
        <w:t xml:space="preserve">Готовность педагогов выстраивать целостный  педагогический  процесс (ЦПП) на основе </w:t>
      </w:r>
      <w:proofErr w:type="spellStart"/>
      <w:r w:rsidRPr="00610ED9">
        <w:rPr>
          <w:szCs w:val="24"/>
        </w:rPr>
        <w:t>системно-деятельностного</w:t>
      </w:r>
      <w:proofErr w:type="spellEnd"/>
      <w:r w:rsidRPr="00610ED9">
        <w:rPr>
          <w:szCs w:val="24"/>
        </w:rPr>
        <w:t xml:space="preserve"> подхода.</w:t>
      </w:r>
    </w:p>
    <w:p w:rsidR="00610ED9" w:rsidRPr="00610ED9" w:rsidRDefault="00610ED9" w:rsidP="003D539B">
      <w:pPr>
        <w:numPr>
          <w:ilvl w:val="0"/>
          <w:numId w:val="49"/>
        </w:numPr>
        <w:spacing w:after="0" w:line="240" w:lineRule="auto"/>
        <w:jc w:val="both"/>
        <w:rPr>
          <w:szCs w:val="24"/>
        </w:rPr>
      </w:pPr>
      <w:r w:rsidRPr="00610ED9">
        <w:rPr>
          <w:szCs w:val="24"/>
        </w:rPr>
        <w:t>Расширение образовательной и воспитательной среды за счет новых форм работы, образовательных технологий, структур деятельности.</w:t>
      </w:r>
    </w:p>
    <w:p w:rsidR="00610ED9" w:rsidRPr="00610ED9" w:rsidRDefault="00610ED9" w:rsidP="00610ED9">
      <w:pPr>
        <w:jc w:val="both"/>
        <w:rPr>
          <w:szCs w:val="24"/>
        </w:rPr>
      </w:pPr>
    </w:p>
    <w:p w:rsidR="00610ED9" w:rsidRPr="00610ED9" w:rsidRDefault="00610ED9" w:rsidP="00610ED9">
      <w:pPr>
        <w:rPr>
          <w:b/>
          <w:i/>
          <w:szCs w:val="24"/>
        </w:rPr>
      </w:pPr>
      <w:r w:rsidRPr="00610ED9">
        <w:rPr>
          <w:b/>
          <w:i/>
          <w:szCs w:val="24"/>
        </w:rPr>
        <w:t xml:space="preserve">2 этап   ( 2017-2019 </w:t>
      </w:r>
      <w:proofErr w:type="spellStart"/>
      <w:proofErr w:type="gramStart"/>
      <w:r w:rsidRPr="00610ED9">
        <w:rPr>
          <w:b/>
          <w:i/>
          <w:szCs w:val="24"/>
        </w:rPr>
        <w:t>гг</w:t>
      </w:r>
      <w:proofErr w:type="spellEnd"/>
      <w:proofErr w:type="gramEnd"/>
      <w:r w:rsidRPr="00610ED9">
        <w:rPr>
          <w:b/>
          <w:i/>
          <w:szCs w:val="24"/>
        </w:rPr>
        <w:t>) – собственно развитие образовательной  системы школы.</w:t>
      </w:r>
    </w:p>
    <w:tbl>
      <w:tblPr>
        <w:tblW w:w="5105"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0"/>
        <w:gridCol w:w="91"/>
        <w:gridCol w:w="3914"/>
        <w:gridCol w:w="1714"/>
        <w:gridCol w:w="2480"/>
      </w:tblGrid>
      <w:tr w:rsidR="00610ED9" w:rsidRPr="00610ED9" w:rsidTr="00530ABD">
        <w:tc>
          <w:tcPr>
            <w:tcW w:w="1039" w:type="pct"/>
          </w:tcPr>
          <w:p w:rsidR="00610ED9" w:rsidRPr="00610ED9" w:rsidRDefault="00610ED9" w:rsidP="00610ED9">
            <w:pPr>
              <w:jc w:val="both"/>
              <w:rPr>
                <w:b/>
                <w:szCs w:val="24"/>
              </w:rPr>
            </w:pPr>
            <w:r w:rsidRPr="00610ED9">
              <w:rPr>
                <w:b/>
                <w:szCs w:val="24"/>
              </w:rPr>
              <w:t>Направления</w:t>
            </w:r>
          </w:p>
        </w:tc>
        <w:tc>
          <w:tcPr>
            <w:tcW w:w="1934" w:type="pct"/>
            <w:gridSpan w:val="2"/>
          </w:tcPr>
          <w:p w:rsidR="00610ED9" w:rsidRPr="00610ED9" w:rsidRDefault="00610ED9" w:rsidP="00610ED9">
            <w:pPr>
              <w:jc w:val="both"/>
              <w:rPr>
                <w:b/>
                <w:szCs w:val="24"/>
              </w:rPr>
            </w:pPr>
            <w:r w:rsidRPr="00610ED9">
              <w:rPr>
                <w:b/>
                <w:szCs w:val="24"/>
              </w:rPr>
              <w:t>Содержание</w:t>
            </w:r>
          </w:p>
        </w:tc>
        <w:tc>
          <w:tcPr>
            <w:tcW w:w="828" w:type="pct"/>
          </w:tcPr>
          <w:p w:rsidR="00610ED9" w:rsidRPr="00610ED9" w:rsidRDefault="00610ED9" w:rsidP="00610ED9">
            <w:pPr>
              <w:jc w:val="both"/>
              <w:rPr>
                <w:b/>
                <w:szCs w:val="24"/>
              </w:rPr>
            </w:pPr>
            <w:r w:rsidRPr="00610ED9">
              <w:rPr>
                <w:b/>
                <w:szCs w:val="24"/>
              </w:rPr>
              <w:t>Сроки</w:t>
            </w:r>
          </w:p>
        </w:tc>
        <w:tc>
          <w:tcPr>
            <w:tcW w:w="1199" w:type="pct"/>
          </w:tcPr>
          <w:p w:rsidR="00610ED9" w:rsidRPr="00610ED9" w:rsidRDefault="00610ED9" w:rsidP="00610ED9">
            <w:pPr>
              <w:jc w:val="both"/>
              <w:rPr>
                <w:b/>
                <w:szCs w:val="24"/>
              </w:rPr>
            </w:pPr>
            <w:r w:rsidRPr="00610ED9">
              <w:rPr>
                <w:b/>
                <w:szCs w:val="24"/>
              </w:rPr>
              <w:t>Ответственные</w:t>
            </w:r>
          </w:p>
        </w:tc>
      </w:tr>
      <w:tr w:rsidR="00610ED9" w:rsidRPr="00610ED9" w:rsidTr="00530ABD">
        <w:trPr>
          <w:cantSplit/>
        </w:trPr>
        <w:tc>
          <w:tcPr>
            <w:tcW w:w="5000" w:type="pct"/>
            <w:gridSpan w:val="5"/>
          </w:tcPr>
          <w:p w:rsidR="00610ED9" w:rsidRPr="00610ED9" w:rsidRDefault="00610ED9" w:rsidP="00610ED9">
            <w:pPr>
              <w:spacing w:after="0" w:line="240" w:lineRule="auto"/>
              <w:ind w:right="-109"/>
              <w:jc w:val="center"/>
              <w:rPr>
                <w:rFonts w:eastAsia="Times New Roman"/>
                <w:iCs/>
                <w:szCs w:val="24"/>
                <w:lang w:eastAsia="ru-RU"/>
              </w:rPr>
            </w:pPr>
          </w:p>
        </w:tc>
      </w:tr>
      <w:tr w:rsidR="00610ED9" w:rsidRPr="00610ED9" w:rsidTr="00610ED9">
        <w:trPr>
          <w:trHeight w:val="2421"/>
        </w:trPr>
        <w:tc>
          <w:tcPr>
            <w:tcW w:w="1083" w:type="pct"/>
            <w:gridSpan w:val="2"/>
          </w:tcPr>
          <w:p w:rsidR="00610ED9" w:rsidRPr="00610ED9" w:rsidRDefault="00610ED9" w:rsidP="00610ED9">
            <w:pPr>
              <w:jc w:val="both"/>
              <w:rPr>
                <w:szCs w:val="24"/>
              </w:rPr>
            </w:pPr>
            <w:r w:rsidRPr="00610ED9">
              <w:rPr>
                <w:szCs w:val="24"/>
              </w:rPr>
              <w:t xml:space="preserve">Нормативно – правовое обеспечение </w:t>
            </w:r>
          </w:p>
          <w:p w:rsidR="00610ED9" w:rsidRPr="00610ED9" w:rsidRDefault="00610ED9" w:rsidP="00610ED9">
            <w:pPr>
              <w:ind w:firstLine="720"/>
              <w:jc w:val="both"/>
              <w:rPr>
                <w:szCs w:val="24"/>
              </w:rPr>
            </w:pPr>
          </w:p>
          <w:p w:rsidR="00610ED9" w:rsidRPr="00610ED9" w:rsidRDefault="00610ED9" w:rsidP="00610ED9">
            <w:pPr>
              <w:ind w:firstLine="720"/>
              <w:jc w:val="both"/>
              <w:rPr>
                <w:szCs w:val="24"/>
              </w:rPr>
            </w:pPr>
          </w:p>
          <w:p w:rsidR="00610ED9" w:rsidRPr="00610ED9" w:rsidRDefault="00610ED9" w:rsidP="00610ED9">
            <w:pPr>
              <w:ind w:firstLine="720"/>
              <w:jc w:val="both"/>
              <w:rPr>
                <w:szCs w:val="24"/>
              </w:rPr>
            </w:pPr>
          </w:p>
        </w:tc>
        <w:tc>
          <w:tcPr>
            <w:tcW w:w="1891" w:type="pct"/>
          </w:tcPr>
          <w:p w:rsidR="00610ED9" w:rsidRPr="00610ED9" w:rsidRDefault="00610ED9" w:rsidP="00610ED9">
            <w:pPr>
              <w:tabs>
                <w:tab w:val="left" w:pos="612"/>
              </w:tabs>
              <w:rPr>
                <w:szCs w:val="24"/>
              </w:rPr>
            </w:pPr>
            <w:r w:rsidRPr="00610ED9">
              <w:rPr>
                <w:szCs w:val="24"/>
              </w:rPr>
              <w:t>1.Реализация  целевых программ.</w:t>
            </w:r>
          </w:p>
          <w:p w:rsidR="00610ED9" w:rsidRPr="00610ED9" w:rsidRDefault="00610ED9" w:rsidP="00610ED9">
            <w:pPr>
              <w:tabs>
                <w:tab w:val="left" w:pos="612"/>
              </w:tabs>
              <w:rPr>
                <w:szCs w:val="24"/>
              </w:rPr>
            </w:pPr>
            <w:r w:rsidRPr="00610ED9">
              <w:rPr>
                <w:szCs w:val="24"/>
              </w:rPr>
              <w:t xml:space="preserve">2.  Разработка и внедрение модели качества образования </w:t>
            </w:r>
          </w:p>
        </w:tc>
        <w:tc>
          <w:tcPr>
            <w:tcW w:w="828" w:type="pct"/>
          </w:tcPr>
          <w:p w:rsidR="00610ED9" w:rsidRPr="00610ED9" w:rsidRDefault="00610ED9" w:rsidP="00610ED9">
            <w:pPr>
              <w:jc w:val="both"/>
              <w:rPr>
                <w:szCs w:val="24"/>
              </w:rPr>
            </w:pPr>
            <w:r w:rsidRPr="00610ED9">
              <w:rPr>
                <w:szCs w:val="24"/>
              </w:rPr>
              <w:t xml:space="preserve"> 2017-</w:t>
            </w:r>
          </w:p>
          <w:p w:rsidR="00610ED9" w:rsidRPr="00610ED9" w:rsidRDefault="00610ED9" w:rsidP="00610ED9">
            <w:pPr>
              <w:jc w:val="both"/>
              <w:rPr>
                <w:szCs w:val="24"/>
              </w:rPr>
            </w:pPr>
            <w:r w:rsidRPr="00610ED9">
              <w:rPr>
                <w:szCs w:val="24"/>
              </w:rPr>
              <w:t xml:space="preserve">2019 гг. </w:t>
            </w:r>
          </w:p>
          <w:p w:rsidR="00610ED9" w:rsidRPr="00610ED9" w:rsidRDefault="00610ED9" w:rsidP="00610ED9">
            <w:pPr>
              <w:jc w:val="both"/>
              <w:rPr>
                <w:szCs w:val="24"/>
              </w:rPr>
            </w:pPr>
          </w:p>
          <w:p w:rsidR="00610ED9" w:rsidRPr="00610ED9" w:rsidRDefault="00610ED9" w:rsidP="00610ED9">
            <w:pPr>
              <w:jc w:val="both"/>
              <w:rPr>
                <w:szCs w:val="24"/>
              </w:rPr>
            </w:pPr>
          </w:p>
          <w:p w:rsidR="00610ED9" w:rsidRPr="00610ED9" w:rsidRDefault="00610ED9" w:rsidP="00610ED9">
            <w:pPr>
              <w:jc w:val="both"/>
              <w:rPr>
                <w:szCs w:val="24"/>
              </w:rPr>
            </w:pPr>
          </w:p>
        </w:tc>
        <w:tc>
          <w:tcPr>
            <w:tcW w:w="1199" w:type="pct"/>
          </w:tcPr>
          <w:p w:rsidR="00610ED9" w:rsidRPr="00610ED9" w:rsidRDefault="00610ED9" w:rsidP="00610ED9">
            <w:pPr>
              <w:ind w:firstLine="82"/>
              <w:jc w:val="both"/>
              <w:rPr>
                <w:szCs w:val="24"/>
              </w:rPr>
            </w:pPr>
            <w:r w:rsidRPr="00610ED9">
              <w:rPr>
                <w:szCs w:val="24"/>
              </w:rPr>
              <w:t>Администрация</w:t>
            </w:r>
          </w:p>
          <w:p w:rsidR="00610ED9" w:rsidRPr="00610ED9" w:rsidRDefault="00610ED9" w:rsidP="00610ED9">
            <w:pPr>
              <w:ind w:firstLine="82"/>
              <w:jc w:val="both"/>
              <w:rPr>
                <w:szCs w:val="24"/>
              </w:rPr>
            </w:pPr>
            <w:r w:rsidRPr="00610ED9">
              <w:rPr>
                <w:szCs w:val="24"/>
              </w:rPr>
              <w:t xml:space="preserve">МС </w:t>
            </w:r>
            <w:proofErr w:type="spellStart"/>
            <w:r w:rsidRPr="00610ED9">
              <w:rPr>
                <w:szCs w:val="24"/>
              </w:rPr>
              <w:t>педколлектив</w:t>
            </w:r>
            <w:proofErr w:type="spellEnd"/>
          </w:p>
          <w:p w:rsidR="00610ED9" w:rsidRPr="00610ED9" w:rsidRDefault="00610ED9" w:rsidP="00610ED9">
            <w:pPr>
              <w:ind w:firstLine="82"/>
              <w:jc w:val="both"/>
              <w:rPr>
                <w:szCs w:val="24"/>
              </w:rPr>
            </w:pPr>
          </w:p>
          <w:p w:rsidR="00610ED9" w:rsidRPr="00610ED9" w:rsidRDefault="00610ED9" w:rsidP="00610ED9">
            <w:pPr>
              <w:jc w:val="both"/>
              <w:rPr>
                <w:szCs w:val="24"/>
              </w:rPr>
            </w:pPr>
            <w:r w:rsidRPr="00610ED9">
              <w:rPr>
                <w:szCs w:val="24"/>
              </w:rPr>
              <w:t>Администрация</w:t>
            </w:r>
          </w:p>
          <w:p w:rsidR="00610ED9" w:rsidRPr="00610ED9" w:rsidRDefault="00610ED9" w:rsidP="00610ED9">
            <w:pPr>
              <w:jc w:val="both"/>
              <w:rPr>
                <w:szCs w:val="24"/>
              </w:rPr>
            </w:pPr>
            <w:r w:rsidRPr="00610ED9">
              <w:rPr>
                <w:szCs w:val="24"/>
              </w:rPr>
              <w:t>МС</w:t>
            </w:r>
          </w:p>
        </w:tc>
      </w:tr>
      <w:tr w:rsidR="00610ED9" w:rsidRPr="00610ED9" w:rsidTr="00610ED9">
        <w:tc>
          <w:tcPr>
            <w:tcW w:w="1083" w:type="pct"/>
            <w:gridSpan w:val="2"/>
          </w:tcPr>
          <w:p w:rsidR="00610ED9" w:rsidRPr="00610ED9" w:rsidRDefault="00610ED9" w:rsidP="00610ED9">
            <w:pPr>
              <w:jc w:val="both"/>
              <w:rPr>
                <w:szCs w:val="24"/>
              </w:rPr>
            </w:pPr>
            <w:r w:rsidRPr="00610ED9">
              <w:rPr>
                <w:szCs w:val="24"/>
              </w:rPr>
              <w:t>Образовательный процесс</w:t>
            </w:r>
          </w:p>
        </w:tc>
        <w:tc>
          <w:tcPr>
            <w:tcW w:w="1891" w:type="pct"/>
          </w:tcPr>
          <w:p w:rsidR="00610ED9" w:rsidRPr="00610ED9" w:rsidRDefault="00610ED9" w:rsidP="00610ED9">
            <w:pPr>
              <w:spacing w:after="0" w:line="240" w:lineRule="auto"/>
              <w:ind w:left="142"/>
              <w:rPr>
                <w:szCs w:val="24"/>
              </w:rPr>
            </w:pPr>
            <w:r w:rsidRPr="00610ED9">
              <w:rPr>
                <w:szCs w:val="24"/>
              </w:rPr>
              <w:t>1.Введение сквозной образовательной программы «Я – Гражданин России»»</w:t>
            </w:r>
          </w:p>
          <w:p w:rsidR="00610ED9" w:rsidRPr="00610ED9" w:rsidRDefault="00610ED9" w:rsidP="00610ED9">
            <w:pPr>
              <w:rPr>
                <w:szCs w:val="24"/>
              </w:rPr>
            </w:pPr>
          </w:p>
          <w:p w:rsidR="00610ED9" w:rsidRPr="00610ED9" w:rsidRDefault="00610ED9" w:rsidP="00610ED9">
            <w:pPr>
              <w:spacing w:after="0" w:line="240" w:lineRule="auto"/>
              <w:rPr>
                <w:szCs w:val="24"/>
              </w:rPr>
            </w:pPr>
            <w:r w:rsidRPr="00610ED9">
              <w:rPr>
                <w:szCs w:val="24"/>
              </w:rPr>
              <w:t xml:space="preserve">2.Введение дополнительных образовательных программ </w:t>
            </w:r>
            <w:proofErr w:type="spellStart"/>
            <w:r w:rsidRPr="00610ED9">
              <w:rPr>
                <w:szCs w:val="24"/>
              </w:rPr>
              <w:t>надпредметного</w:t>
            </w:r>
            <w:proofErr w:type="spellEnd"/>
            <w:r w:rsidRPr="00610ED9">
              <w:rPr>
                <w:szCs w:val="24"/>
              </w:rPr>
              <w:t xml:space="preserve"> характера </w:t>
            </w:r>
          </w:p>
        </w:tc>
        <w:tc>
          <w:tcPr>
            <w:tcW w:w="828" w:type="pct"/>
          </w:tcPr>
          <w:p w:rsidR="00610ED9" w:rsidRPr="00610ED9" w:rsidRDefault="00610ED9" w:rsidP="00610ED9">
            <w:pPr>
              <w:jc w:val="both"/>
              <w:rPr>
                <w:szCs w:val="24"/>
              </w:rPr>
            </w:pPr>
            <w:r w:rsidRPr="00610ED9">
              <w:rPr>
                <w:szCs w:val="24"/>
              </w:rPr>
              <w:lastRenderedPageBreak/>
              <w:t>2016-2019</w:t>
            </w:r>
          </w:p>
          <w:p w:rsidR="00610ED9" w:rsidRPr="00610ED9" w:rsidRDefault="00610ED9" w:rsidP="00610ED9">
            <w:pPr>
              <w:jc w:val="both"/>
              <w:rPr>
                <w:szCs w:val="24"/>
              </w:rPr>
            </w:pPr>
          </w:p>
          <w:p w:rsidR="00610ED9" w:rsidRPr="00610ED9" w:rsidRDefault="00610ED9" w:rsidP="00610ED9">
            <w:pPr>
              <w:jc w:val="both"/>
              <w:rPr>
                <w:szCs w:val="24"/>
              </w:rPr>
            </w:pPr>
          </w:p>
          <w:p w:rsidR="00610ED9" w:rsidRPr="00610ED9" w:rsidRDefault="00610ED9" w:rsidP="00610ED9">
            <w:pPr>
              <w:jc w:val="both"/>
              <w:rPr>
                <w:szCs w:val="24"/>
              </w:rPr>
            </w:pPr>
            <w:r w:rsidRPr="00610ED9">
              <w:rPr>
                <w:szCs w:val="24"/>
              </w:rPr>
              <w:t>2017-2019гг.</w:t>
            </w:r>
          </w:p>
          <w:p w:rsidR="00610ED9" w:rsidRPr="00610ED9" w:rsidRDefault="00610ED9" w:rsidP="00610ED9">
            <w:pPr>
              <w:jc w:val="both"/>
              <w:rPr>
                <w:szCs w:val="24"/>
              </w:rPr>
            </w:pPr>
          </w:p>
        </w:tc>
        <w:tc>
          <w:tcPr>
            <w:tcW w:w="1199" w:type="pct"/>
          </w:tcPr>
          <w:p w:rsidR="00610ED9" w:rsidRPr="00610ED9" w:rsidRDefault="00610ED9" w:rsidP="00610ED9">
            <w:pPr>
              <w:ind w:firstLine="72"/>
              <w:jc w:val="both"/>
              <w:rPr>
                <w:szCs w:val="24"/>
              </w:rPr>
            </w:pPr>
            <w:r w:rsidRPr="00610ED9">
              <w:rPr>
                <w:szCs w:val="24"/>
              </w:rPr>
              <w:lastRenderedPageBreak/>
              <w:t>Творческая  группа</w:t>
            </w:r>
          </w:p>
          <w:p w:rsidR="00610ED9" w:rsidRPr="00610ED9" w:rsidRDefault="00610ED9" w:rsidP="00610ED9">
            <w:pPr>
              <w:ind w:firstLine="72"/>
              <w:jc w:val="both"/>
              <w:rPr>
                <w:szCs w:val="24"/>
              </w:rPr>
            </w:pPr>
          </w:p>
          <w:p w:rsidR="00610ED9" w:rsidRPr="00610ED9" w:rsidRDefault="00610ED9" w:rsidP="00610ED9">
            <w:pPr>
              <w:ind w:firstLine="72"/>
              <w:jc w:val="both"/>
              <w:rPr>
                <w:szCs w:val="24"/>
              </w:rPr>
            </w:pPr>
          </w:p>
          <w:p w:rsidR="00610ED9" w:rsidRPr="00610ED9" w:rsidRDefault="00610ED9" w:rsidP="00610ED9">
            <w:pPr>
              <w:ind w:firstLine="72"/>
              <w:jc w:val="both"/>
              <w:rPr>
                <w:szCs w:val="24"/>
              </w:rPr>
            </w:pPr>
          </w:p>
          <w:p w:rsidR="00610ED9" w:rsidRPr="00610ED9" w:rsidRDefault="00610ED9" w:rsidP="00610ED9">
            <w:pPr>
              <w:ind w:firstLine="72"/>
              <w:jc w:val="both"/>
              <w:rPr>
                <w:szCs w:val="24"/>
              </w:rPr>
            </w:pPr>
            <w:r w:rsidRPr="00610ED9">
              <w:rPr>
                <w:szCs w:val="24"/>
              </w:rPr>
              <w:t>Педагогический коллектив</w:t>
            </w:r>
          </w:p>
          <w:p w:rsidR="00610ED9" w:rsidRPr="00610ED9" w:rsidRDefault="00610ED9" w:rsidP="00610ED9">
            <w:pPr>
              <w:ind w:firstLine="72"/>
              <w:jc w:val="both"/>
              <w:rPr>
                <w:szCs w:val="24"/>
              </w:rPr>
            </w:pPr>
            <w:r w:rsidRPr="00610ED9">
              <w:rPr>
                <w:szCs w:val="24"/>
              </w:rPr>
              <w:t>Администрация</w:t>
            </w:r>
          </w:p>
          <w:p w:rsidR="00610ED9" w:rsidRPr="00610ED9" w:rsidRDefault="00610ED9" w:rsidP="00610ED9">
            <w:pPr>
              <w:ind w:firstLine="72"/>
              <w:jc w:val="both"/>
              <w:rPr>
                <w:szCs w:val="24"/>
              </w:rPr>
            </w:pPr>
          </w:p>
          <w:p w:rsidR="00610ED9" w:rsidRPr="00610ED9" w:rsidRDefault="00610ED9" w:rsidP="00610ED9">
            <w:pPr>
              <w:ind w:firstLine="72"/>
              <w:jc w:val="both"/>
              <w:rPr>
                <w:szCs w:val="24"/>
              </w:rPr>
            </w:pPr>
          </w:p>
        </w:tc>
      </w:tr>
      <w:tr w:rsidR="00610ED9" w:rsidRPr="00610ED9" w:rsidTr="00610ED9">
        <w:tc>
          <w:tcPr>
            <w:tcW w:w="1083" w:type="pct"/>
            <w:gridSpan w:val="2"/>
          </w:tcPr>
          <w:p w:rsidR="00610ED9" w:rsidRPr="00610ED9" w:rsidRDefault="00610ED9" w:rsidP="00610ED9">
            <w:pPr>
              <w:jc w:val="both"/>
              <w:rPr>
                <w:szCs w:val="24"/>
              </w:rPr>
            </w:pPr>
            <w:r w:rsidRPr="00610ED9">
              <w:rPr>
                <w:szCs w:val="24"/>
              </w:rPr>
              <w:lastRenderedPageBreak/>
              <w:t>Воспитательный процесс</w:t>
            </w:r>
          </w:p>
        </w:tc>
        <w:tc>
          <w:tcPr>
            <w:tcW w:w="1891" w:type="pct"/>
          </w:tcPr>
          <w:p w:rsidR="00610ED9" w:rsidRPr="00610ED9" w:rsidRDefault="00610ED9" w:rsidP="003D539B">
            <w:pPr>
              <w:numPr>
                <w:ilvl w:val="0"/>
                <w:numId w:val="52"/>
              </w:numPr>
              <w:spacing w:after="0" w:line="240" w:lineRule="auto"/>
              <w:ind w:left="72"/>
              <w:jc w:val="both"/>
              <w:rPr>
                <w:szCs w:val="24"/>
              </w:rPr>
            </w:pPr>
            <w:r w:rsidRPr="00610ED9">
              <w:rPr>
                <w:szCs w:val="24"/>
              </w:rPr>
              <w:t>Внедрение новых форм работы, структур жизнедеятельности 2.Разработка и реализация целевой программы  «Родительская дипломатия».</w:t>
            </w:r>
          </w:p>
          <w:p w:rsidR="00610ED9" w:rsidRPr="00610ED9" w:rsidRDefault="00610ED9" w:rsidP="003D539B">
            <w:pPr>
              <w:numPr>
                <w:ilvl w:val="0"/>
                <w:numId w:val="48"/>
              </w:numPr>
              <w:spacing w:after="0" w:line="240" w:lineRule="auto"/>
              <w:jc w:val="both"/>
              <w:rPr>
                <w:szCs w:val="24"/>
              </w:rPr>
            </w:pPr>
            <w:r w:rsidRPr="00610ED9">
              <w:rPr>
                <w:szCs w:val="24"/>
              </w:rPr>
              <w:t>Разработка и реализация интегративной  целевой программы «Развитие физической культуры – путь к успеху»</w:t>
            </w:r>
          </w:p>
        </w:tc>
        <w:tc>
          <w:tcPr>
            <w:tcW w:w="828" w:type="pct"/>
          </w:tcPr>
          <w:p w:rsidR="00610ED9" w:rsidRPr="00610ED9" w:rsidRDefault="00610ED9" w:rsidP="00610ED9">
            <w:pPr>
              <w:ind w:firstLine="72"/>
              <w:jc w:val="both"/>
              <w:rPr>
                <w:szCs w:val="24"/>
              </w:rPr>
            </w:pPr>
            <w:r w:rsidRPr="00610ED9">
              <w:rPr>
                <w:szCs w:val="24"/>
              </w:rPr>
              <w:t xml:space="preserve">2017-2019 </w:t>
            </w:r>
          </w:p>
          <w:p w:rsidR="00610ED9" w:rsidRPr="00610ED9" w:rsidRDefault="00610ED9" w:rsidP="00610ED9">
            <w:pPr>
              <w:ind w:firstLine="72"/>
              <w:jc w:val="both"/>
              <w:rPr>
                <w:szCs w:val="24"/>
              </w:rPr>
            </w:pPr>
          </w:p>
          <w:p w:rsidR="00610ED9" w:rsidRPr="00610ED9" w:rsidRDefault="00610ED9" w:rsidP="00610ED9">
            <w:pPr>
              <w:ind w:firstLine="72"/>
              <w:jc w:val="both"/>
              <w:rPr>
                <w:szCs w:val="24"/>
              </w:rPr>
            </w:pPr>
          </w:p>
          <w:p w:rsidR="00610ED9" w:rsidRPr="00610ED9" w:rsidRDefault="00610ED9" w:rsidP="00610ED9">
            <w:pPr>
              <w:ind w:firstLine="72"/>
              <w:jc w:val="both"/>
              <w:rPr>
                <w:szCs w:val="24"/>
              </w:rPr>
            </w:pPr>
          </w:p>
          <w:p w:rsidR="00610ED9" w:rsidRPr="00610ED9" w:rsidRDefault="00610ED9" w:rsidP="00610ED9">
            <w:pPr>
              <w:ind w:firstLine="72"/>
              <w:jc w:val="both"/>
              <w:rPr>
                <w:szCs w:val="24"/>
              </w:rPr>
            </w:pPr>
          </w:p>
          <w:p w:rsidR="00610ED9" w:rsidRPr="00610ED9" w:rsidRDefault="00610ED9" w:rsidP="00610ED9">
            <w:pPr>
              <w:ind w:firstLine="72"/>
              <w:jc w:val="both"/>
              <w:rPr>
                <w:szCs w:val="24"/>
              </w:rPr>
            </w:pPr>
            <w:r w:rsidRPr="00610ED9">
              <w:rPr>
                <w:szCs w:val="24"/>
              </w:rPr>
              <w:t>Октябрь 2017</w:t>
            </w:r>
          </w:p>
        </w:tc>
        <w:tc>
          <w:tcPr>
            <w:tcW w:w="1199" w:type="pct"/>
          </w:tcPr>
          <w:p w:rsidR="00610ED9" w:rsidRPr="00610ED9" w:rsidRDefault="00610ED9" w:rsidP="00610ED9">
            <w:pPr>
              <w:ind w:firstLine="72"/>
              <w:jc w:val="both"/>
              <w:rPr>
                <w:szCs w:val="24"/>
              </w:rPr>
            </w:pPr>
            <w:r w:rsidRPr="00610ED9">
              <w:rPr>
                <w:szCs w:val="24"/>
              </w:rPr>
              <w:t>Педагогический коллектив, администрация</w:t>
            </w:r>
          </w:p>
        </w:tc>
      </w:tr>
      <w:tr w:rsidR="00610ED9" w:rsidRPr="00610ED9" w:rsidTr="00610ED9">
        <w:trPr>
          <w:trHeight w:val="572"/>
        </w:trPr>
        <w:tc>
          <w:tcPr>
            <w:tcW w:w="1083" w:type="pct"/>
            <w:gridSpan w:val="2"/>
          </w:tcPr>
          <w:p w:rsidR="00610ED9" w:rsidRPr="00610ED9" w:rsidRDefault="00610ED9" w:rsidP="00610ED9">
            <w:pPr>
              <w:rPr>
                <w:szCs w:val="24"/>
              </w:rPr>
            </w:pPr>
            <w:r w:rsidRPr="00610ED9">
              <w:rPr>
                <w:szCs w:val="24"/>
              </w:rPr>
              <w:t>Опытно-экспериментальная работа</w:t>
            </w:r>
          </w:p>
        </w:tc>
        <w:tc>
          <w:tcPr>
            <w:tcW w:w="1891" w:type="pct"/>
          </w:tcPr>
          <w:p w:rsidR="00610ED9" w:rsidRPr="00610ED9" w:rsidRDefault="00610ED9" w:rsidP="00610ED9">
            <w:pPr>
              <w:spacing w:after="0"/>
              <w:contextualSpacing/>
              <w:jc w:val="both"/>
              <w:rPr>
                <w:rFonts w:eastAsia="Times New Roman"/>
                <w:szCs w:val="24"/>
                <w:lang w:eastAsia="ru-RU"/>
              </w:rPr>
            </w:pPr>
            <w:r w:rsidRPr="00610ED9">
              <w:rPr>
                <w:rFonts w:eastAsia="Times New Roman"/>
                <w:szCs w:val="24"/>
                <w:lang w:eastAsia="ru-RU"/>
              </w:rPr>
              <w:t>1. Волонтёрская деятельность как средство   развития коммуникативной культуры школьников.</w:t>
            </w:r>
          </w:p>
          <w:p w:rsidR="00610ED9" w:rsidRPr="00610ED9" w:rsidRDefault="00610ED9" w:rsidP="00610ED9">
            <w:pPr>
              <w:spacing w:after="0"/>
              <w:contextualSpacing/>
              <w:jc w:val="both"/>
              <w:rPr>
                <w:rFonts w:eastAsia="Times New Roman"/>
                <w:szCs w:val="24"/>
                <w:lang w:eastAsia="ru-RU"/>
              </w:rPr>
            </w:pPr>
            <w:r w:rsidRPr="00610ED9">
              <w:rPr>
                <w:rFonts w:eastAsia="Times New Roman"/>
                <w:szCs w:val="24"/>
                <w:lang w:eastAsia="ru-RU"/>
              </w:rPr>
              <w:t>2.Проект  «Как хорошо уметь читать!».</w:t>
            </w:r>
          </w:p>
          <w:p w:rsidR="00610ED9" w:rsidRPr="00610ED9" w:rsidRDefault="00610ED9" w:rsidP="00610ED9">
            <w:pPr>
              <w:spacing w:after="0"/>
              <w:contextualSpacing/>
              <w:jc w:val="both"/>
              <w:rPr>
                <w:rFonts w:eastAsia="Times New Roman"/>
                <w:szCs w:val="24"/>
                <w:lang w:eastAsia="ru-RU"/>
              </w:rPr>
            </w:pPr>
            <w:r w:rsidRPr="00610ED9">
              <w:rPr>
                <w:rFonts w:eastAsia="Times New Roman"/>
                <w:szCs w:val="24"/>
                <w:lang w:eastAsia="ru-RU"/>
              </w:rPr>
              <w:t>3.Разработка и реализация целевой программы  «Родительская дипломатия».</w:t>
            </w:r>
          </w:p>
          <w:p w:rsidR="00610ED9" w:rsidRPr="00610ED9" w:rsidRDefault="00610ED9" w:rsidP="00610ED9">
            <w:pPr>
              <w:spacing w:after="0"/>
              <w:contextualSpacing/>
              <w:jc w:val="both"/>
              <w:rPr>
                <w:rFonts w:eastAsia="Times New Roman"/>
                <w:szCs w:val="24"/>
                <w:lang w:eastAsia="ru-RU"/>
              </w:rPr>
            </w:pPr>
            <w:r w:rsidRPr="00610ED9">
              <w:rPr>
                <w:rFonts w:eastAsia="Times New Roman"/>
                <w:szCs w:val="24"/>
                <w:lang w:eastAsia="ru-RU"/>
              </w:rPr>
              <w:t>4.Проект «Школа - кино - сеть».</w:t>
            </w:r>
          </w:p>
          <w:p w:rsidR="00610ED9" w:rsidRPr="00610ED9" w:rsidRDefault="00610ED9" w:rsidP="00610ED9">
            <w:pPr>
              <w:spacing w:after="0"/>
              <w:contextualSpacing/>
              <w:jc w:val="both"/>
              <w:rPr>
                <w:rFonts w:eastAsia="Times New Roman"/>
                <w:szCs w:val="24"/>
                <w:lang w:eastAsia="ru-RU"/>
              </w:rPr>
            </w:pPr>
            <w:r w:rsidRPr="00610ED9">
              <w:rPr>
                <w:rFonts w:eastAsia="Times New Roman"/>
                <w:szCs w:val="24"/>
                <w:lang w:eastAsia="ru-RU"/>
              </w:rPr>
              <w:t>Проект «Танцевальная детская волна».</w:t>
            </w:r>
          </w:p>
          <w:p w:rsidR="00610ED9" w:rsidRPr="00610ED9" w:rsidRDefault="00610ED9" w:rsidP="00610ED9">
            <w:pPr>
              <w:spacing w:after="0" w:line="240" w:lineRule="auto"/>
              <w:contextualSpacing/>
              <w:rPr>
                <w:rFonts w:eastAsia="Times New Roman"/>
                <w:szCs w:val="24"/>
                <w:lang w:eastAsia="ru-RU"/>
              </w:rPr>
            </w:pPr>
          </w:p>
        </w:tc>
        <w:tc>
          <w:tcPr>
            <w:tcW w:w="828" w:type="pct"/>
          </w:tcPr>
          <w:p w:rsidR="00610ED9" w:rsidRPr="00610ED9" w:rsidRDefault="00610ED9" w:rsidP="00610ED9">
            <w:pPr>
              <w:jc w:val="center"/>
              <w:rPr>
                <w:szCs w:val="24"/>
              </w:rPr>
            </w:pPr>
          </w:p>
          <w:p w:rsidR="00610ED9" w:rsidRPr="00610ED9" w:rsidRDefault="00610ED9" w:rsidP="00610ED9">
            <w:pPr>
              <w:jc w:val="center"/>
              <w:rPr>
                <w:szCs w:val="24"/>
              </w:rPr>
            </w:pPr>
          </w:p>
          <w:p w:rsidR="00610ED9" w:rsidRPr="00610ED9" w:rsidRDefault="00610ED9" w:rsidP="00610ED9">
            <w:pPr>
              <w:jc w:val="center"/>
              <w:rPr>
                <w:szCs w:val="24"/>
              </w:rPr>
            </w:pPr>
          </w:p>
          <w:p w:rsidR="00610ED9" w:rsidRPr="00610ED9" w:rsidRDefault="00610ED9" w:rsidP="00610ED9">
            <w:pPr>
              <w:jc w:val="center"/>
              <w:rPr>
                <w:szCs w:val="24"/>
              </w:rPr>
            </w:pPr>
            <w:r w:rsidRPr="00610ED9">
              <w:rPr>
                <w:szCs w:val="24"/>
              </w:rPr>
              <w:t>2016-</w:t>
            </w:r>
          </w:p>
          <w:p w:rsidR="00610ED9" w:rsidRPr="00610ED9" w:rsidRDefault="00610ED9" w:rsidP="00610ED9">
            <w:pPr>
              <w:jc w:val="center"/>
              <w:rPr>
                <w:szCs w:val="24"/>
              </w:rPr>
            </w:pPr>
            <w:r w:rsidRPr="00610ED9">
              <w:rPr>
                <w:szCs w:val="24"/>
              </w:rPr>
              <w:t>2017г.</w:t>
            </w:r>
          </w:p>
          <w:p w:rsidR="00610ED9" w:rsidRPr="00610ED9" w:rsidRDefault="00610ED9" w:rsidP="00610ED9">
            <w:pPr>
              <w:jc w:val="center"/>
              <w:rPr>
                <w:szCs w:val="24"/>
              </w:rPr>
            </w:pPr>
          </w:p>
          <w:p w:rsidR="00610ED9" w:rsidRPr="00610ED9" w:rsidRDefault="00610ED9" w:rsidP="00610ED9">
            <w:pPr>
              <w:jc w:val="center"/>
              <w:rPr>
                <w:szCs w:val="24"/>
              </w:rPr>
            </w:pPr>
          </w:p>
        </w:tc>
        <w:tc>
          <w:tcPr>
            <w:tcW w:w="1199" w:type="pct"/>
          </w:tcPr>
          <w:p w:rsidR="00610ED9" w:rsidRPr="00610ED9" w:rsidRDefault="00610ED9" w:rsidP="00610ED9">
            <w:pPr>
              <w:rPr>
                <w:szCs w:val="24"/>
              </w:rPr>
            </w:pPr>
          </w:p>
          <w:p w:rsidR="00610ED9" w:rsidRPr="00610ED9" w:rsidRDefault="00610ED9" w:rsidP="00610ED9">
            <w:pPr>
              <w:spacing w:line="360" w:lineRule="auto"/>
              <w:rPr>
                <w:szCs w:val="24"/>
              </w:rPr>
            </w:pPr>
            <w:r w:rsidRPr="00610ED9">
              <w:rPr>
                <w:szCs w:val="24"/>
              </w:rPr>
              <w:t xml:space="preserve">Администрация, </w:t>
            </w:r>
          </w:p>
          <w:p w:rsidR="00610ED9" w:rsidRPr="00610ED9" w:rsidRDefault="00610ED9" w:rsidP="00610ED9">
            <w:pPr>
              <w:spacing w:line="360" w:lineRule="auto"/>
              <w:rPr>
                <w:szCs w:val="24"/>
              </w:rPr>
            </w:pPr>
            <w:r w:rsidRPr="00610ED9">
              <w:rPr>
                <w:szCs w:val="24"/>
              </w:rPr>
              <w:t>руководители локальных экспериментов</w:t>
            </w:r>
          </w:p>
        </w:tc>
      </w:tr>
      <w:tr w:rsidR="00610ED9" w:rsidRPr="00610ED9" w:rsidTr="00610ED9">
        <w:trPr>
          <w:trHeight w:val="1052"/>
        </w:trPr>
        <w:tc>
          <w:tcPr>
            <w:tcW w:w="1083" w:type="pct"/>
            <w:gridSpan w:val="2"/>
          </w:tcPr>
          <w:p w:rsidR="00610ED9" w:rsidRPr="00610ED9" w:rsidRDefault="00610ED9" w:rsidP="00610ED9">
            <w:pPr>
              <w:jc w:val="both"/>
              <w:rPr>
                <w:szCs w:val="24"/>
              </w:rPr>
            </w:pPr>
            <w:r w:rsidRPr="00610ED9">
              <w:rPr>
                <w:szCs w:val="24"/>
              </w:rPr>
              <w:t>Управление</w:t>
            </w:r>
          </w:p>
        </w:tc>
        <w:tc>
          <w:tcPr>
            <w:tcW w:w="1891" w:type="pct"/>
          </w:tcPr>
          <w:p w:rsidR="00610ED9" w:rsidRPr="00610ED9" w:rsidRDefault="00610ED9" w:rsidP="00610ED9">
            <w:pPr>
              <w:jc w:val="both"/>
              <w:rPr>
                <w:szCs w:val="24"/>
              </w:rPr>
            </w:pPr>
            <w:r w:rsidRPr="00610ED9">
              <w:rPr>
                <w:szCs w:val="24"/>
              </w:rPr>
              <w:t xml:space="preserve"> анализ эффективности реализации Программы по </w:t>
            </w:r>
            <w:r w:rsidRPr="00610ED9">
              <w:rPr>
                <w:szCs w:val="24"/>
              </w:rPr>
              <w:lastRenderedPageBreak/>
              <w:t>этапам</w:t>
            </w:r>
          </w:p>
          <w:p w:rsidR="00610ED9" w:rsidRPr="00610ED9" w:rsidRDefault="00610ED9" w:rsidP="00610ED9">
            <w:pPr>
              <w:ind w:firstLine="72"/>
              <w:jc w:val="both"/>
              <w:rPr>
                <w:szCs w:val="24"/>
              </w:rPr>
            </w:pPr>
          </w:p>
        </w:tc>
        <w:tc>
          <w:tcPr>
            <w:tcW w:w="828" w:type="pct"/>
          </w:tcPr>
          <w:p w:rsidR="00610ED9" w:rsidRPr="00610ED9" w:rsidRDefault="00610ED9" w:rsidP="00610ED9">
            <w:pPr>
              <w:ind w:firstLine="72"/>
              <w:jc w:val="both"/>
              <w:rPr>
                <w:szCs w:val="24"/>
              </w:rPr>
            </w:pPr>
            <w:r w:rsidRPr="00610ED9">
              <w:rPr>
                <w:szCs w:val="24"/>
              </w:rPr>
              <w:lastRenderedPageBreak/>
              <w:t xml:space="preserve">Сентябрь 2018 - май </w:t>
            </w:r>
            <w:r w:rsidRPr="00610ED9">
              <w:rPr>
                <w:szCs w:val="24"/>
              </w:rPr>
              <w:lastRenderedPageBreak/>
              <w:t>2019</w:t>
            </w:r>
          </w:p>
        </w:tc>
        <w:tc>
          <w:tcPr>
            <w:tcW w:w="1199" w:type="pct"/>
          </w:tcPr>
          <w:p w:rsidR="00610ED9" w:rsidRPr="00610ED9" w:rsidRDefault="00610ED9" w:rsidP="00610ED9">
            <w:pPr>
              <w:ind w:firstLine="72"/>
              <w:jc w:val="both"/>
              <w:rPr>
                <w:szCs w:val="24"/>
              </w:rPr>
            </w:pPr>
            <w:r w:rsidRPr="00610ED9">
              <w:rPr>
                <w:szCs w:val="24"/>
              </w:rPr>
              <w:lastRenderedPageBreak/>
              <w:t>Совет по развитию</w:t>
            </w:r>
          </w:p>
        </w:tc>
      </w:tr>
      <w:tr w:rsidR="00610ED9" w:rsidRPr="00610ED9" w:rsidTr="00610ED9">
        <w:tc>
          <w:tcPr>
            <w:tcW w:w="1083" w:type="pct"/>
            <w:gridSpan w:val="2"/>
          </w:tcPr>
          <w:p w:rsidR="00610ED9" w:rsidRPr="00610ED9" w:rsidRDefault="00610ED9" w:rsidP="00610ED9">
            <w:pPr>
              <w:jc w:val="both"/>
              <w:rPr>
                <w:szCs w:val="24"/>
              </w:rPr>
            </w:pPr>
            <w:r w:rsidRPr="00610ED9">
              <w:rPr>
                <w:szCs w:val="24"/>
              </w:rPr>
              <w:lastRenderedPageBreak/>
              <w:t>Педагогический коллектив  (повышение квалификации)</w:t>
            </w:r>
          </w:p>
        </w:tc>
        <w:tc>
          <w:tcPr>
            <w:tcW w:w="1891" w:type="pct"/>
          </w:tcPr>
          <w:p w:rsidR="00610ED9" w:rsidRPr="00610ED9" w:rsidRDefault="00610ED9" w:rsidP="003D539B">
            <w:pPr>
              <w:numPr>
                <w:ilvl w:val="0"/>
                <w:numId w:val="53"/>
              </w:numPr>
              <w:tabs>
                <w:tab w:val="left" w:pos="0"/>
              </w:tabs>
              <w:spacing w:after="0" w:line="240" w:lineRule="auto"/>
              <w:ind w:left="292" w:hanging="142"/>
              <w:jc w:val="both"/>
              <w:rPr>
                <w:szCs w:val="24"/>
              </w:rPr>
            </w:pPr>
            <w:r w:rsidRPr="00610ED9">
              <w:rPr>
                <w:szCs w:val="24"/>
              </w:rPr>
              <w:t>Реализация программы развития социальной компетентности педагогов</w:t>
            </w:r>
          </w:p>
          <w:p w:rsidR="00610ED9" w:rsidRPr="00610ED9" w:rsidRDefault="00610ED9" w:rsidP="00610ED9">
            <w:pPr>
              <w:tabs>
                <w:tab w:val="left" w:pos="0"/>
              </w:tabs>
              <w:ind w:left="150"/>
              <w:jc w:val="both"/>
              <w:rPr>
                <w:szCs w:val="24"/>
              </w:rPr>
            </w:pPr>
          </w:p>
        </w:tc>
        <w:tc>
          <w:tcPr>
            <w:tcW w:w="828" w:type="pct"/>
          </w:tcPr>
          <w:p w:rsidR="00610ED9" w:rsidRPr="00610ED9" w:rsidRDefault="00610ED9" w:rsidP="00610ED9">
            <w:pPr>
              <w:ind w:firstLine="72"/>
              <w:jc w:val="both"/>
              <w:rPr>
                <w:szCs w:val="24"/>
              </w:rPr>
            </w:pPr>
            <w:r w:rsidRPr="00610ED9">
              <w:rPr>
                <w:szCs w:val="24"/>
              </w:rPr>
              <w:t>2018г.</w:t>
            </w:r>
          </w:p>
        </w:tc>
        <w:tc>
          <w:tcPr>
            <w:tcW w:w="1199" w:type="pct"/>
          </w:tcPr>
          <w:p w:rsidR="00610ED9" w:rsidRPr="00610ED9" w:rsidRDefault="00610ED9" w:rsidP="00610ED9">
            <w:pPr>
              <w:ind w:firstLine="72"/>
              <w:jc w:val="both"/>
              <w:rPr>
                <w:szCs w:val="24"/>
              </w:rPr>
            </w:pPr>
            <w:r w:rsidRPr="00610ED9">
              <w:rPr>
                <w:szCs w:val="24"/>
              </w:rPr>
              <w:t>ВНИК, научный консультант</w:t>
            </w:r>
          </w:p>
        </w:tc>
      </w:tr>
    </w:tbl>
    <w:p w:rsidR="00610ED9" w:rsidRPr="00610ED9" w:rsidRDefault="00610ED9" w:rsidP="00610ED9">
      <w:pPr>
        <w:jc w:val="both"/>
        <w:rPr>
          <w:szCs w:val="24"/>
        </w:rPr>
      </w:pPr>
    </w:p>
    <w:p w:rsidR="00610ED9" w:rsidRPr="00610ED9" w:rsidRDefault="00610ED9" w:rsidP="00610ED9">
      <w:pPr>
        <w:jc w:val="both"/>
        <w:rPr>
          <w:szCs w:val="24"/>
        </w:rPr>
      </w:pPr>
      <w:r w:rsidRPr="00610ED9">
        <w:rPr>
          <w:szCs w:val="24"/>
        </w:rPr>
        <w:t>Ожидаемые результаты:</w:t>
      </w:r>
    </w:p>
    <w:p w:rsidR="00610ED9" w:rsidRPr="00610ED9" w:rsidRDefault="00610ED9" w:rsidP="003D539B">
      <w:pPr>
        <w:numPr>
          <w:ilvl w:val="0"/>
          <w:numId w:val="50"/>
        </w:numPr>
        <w:spacing w:after="0" w:line="240" w:lineRule="auto"/>
        <w:jc w:val="both"/>
        <w:rPr>
          <w:szCs w:val="24"/>
        </w:rPr>
      </w:pPr>
      <w:r w:rsidRPr="00610ED9">
        <w:rPr>
          <w:szCs w:val="24"/>
        </w:rPr>
        <w:t xml:space="preserve">Повышение социальной  компетентности </w:t>
      </w:r>
      <w:proofErr w:type="gramStart"/>
      <w:r w:rsidRPr="00610ED9">
        <w:rPr>
          <w:szCs w:val="24"/>
        </w:rPr>
        <w:t>обучающихся</w:t>
      </w:r>
      <w:proofErr w:type="gramEnd"/>
      <w:r w:rsidRPr="00610ED9">
        <w:rPr>
          <w:szCs w:val="24"/>
        </w:rPr>
        <w:t>.</w:t>
      </w:r>
    </w:p>
    <w:p w:rsidR="00610ED9" w:rsidRPr="00610ED9" w:rsidRDefault="00610ED9" w:rsidP="003D539B">
      <w:pPr>
        <w:numPr>
          <w:ilvl w:val="0"/>
          <w:numId w:val="50"/>
        </w:numPr>
        <w:spacing w:after="0" w:line="240" w:lineRule="auto"/>
        <w:jc w:val="both"/>
        <w:rPr>
          <w:szCs w:val="24"/>
        </w:rPr>
      </w:pPr>
      <w:r w:rsidRPr="00610ED9">
        <w:rPr>
          <w:szCs w:val="24"/>
        </w:rPr>
        <w:t>Развитие социальной компетентности педагогов.</w:t>
      </w:r>
    </w:p>
    <w:p w:rsidR="00610ED9" w:rsidRPr="00610ED9" w:rsidRDefault="00610ED9" w:rsidP="003D539B">
      <w:pPr>
        <w:numPr>
          <w:ilvl w:val="0"/>
          <w:numId w:val="50"/>
        </w:numPr>
        <w:spacing w:after="0" w:line="240" w:lineRule="auto"/>
        <w:jc w:val="both"/>
        <w:rPr>
          <w:szCs w:val="24"/>
        </w:rPr>
      </w:pPr>
      <w:r w:rsidRPr="00610ED9">
        <w:rPr>
          <w:szCs w:val="24"/>
        </w:rPr>
        <w:t xml:space="preserve">Создание условия для формирования основных результатов образования (личностных, </w:t>
      </w:r>
      <w:proofErr w:type="spellStart"/>
      <w:r w:rsidRPr="00610ED9">
        <w:rPr>
          <w:szCs w:val="24"/>
        </w:rPr>
        <w:t>метапредметных</w:t>
      </w:r>
      <w:proofErr w:type="spellEnd"/>
      <w:r w:rsidRPr="00610ED9">
        <w:rPr>
          <w:szCs w:val="24"/>
        </w:rPr>
        <w:t>, предметных)</w:t>
      </w:r>
    </w:p>
    <w:p w:rsidR="00610ED9" w:rsidRPr="00610ED9" w:rsidRDefault="00610ED9" w:rsidP="00610ED9">
      <w:pPr>
        <w:rPr>
          <w:b/>
          <w:i/>
          <w:szCs w:val="24"/>
        </w:rPr>
      </w:pPr>
    </w:p>
    <w:p w:rsidR="00610ED9" w:rsidRPr="00610ED9" w:rsidRDefault="00610ED9" w:rsidP="00610ED9">
      <w:pPr>
        <w:rPr>
          <w:b/>
          <w:i/>
          <w:szCs w:val="24"/>
        </w:rPr>
      </w:pPr>
      <w:r w:rsidRPr="00610ED9">
        <w:rPr>
          <w:b/>
          <w:i/>
          <w:szCs w:val="24"/>
        </w:rPr>
        <w:t>3 этап   (2020 г.  и далее) – аналитический</w:t>
      </w:r>
    </w:p>
    <w:p w:rsidR="00610ED9" w:rsidRPr="00610ED9" w:rsidRDefault="00610ED9" w:rsidP="00610ED9">
      <w:pPr>
        <w:jc w:val="both"/>
        <w:rPr>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4393"/>
        <w:gridCol w:w="1560"/>
        <w:gridCol w:w="1985"/>
      </w:tblGrid>
      <w:tr w:rsidR="00610ED9" w:rsidRPr="00610ED9" w:rsidTr="00530ABD">
        <w:trPr>
          <w:cantSplit/>
        </w:trPr>
        <w:tc>
          <w:tcPr>
            <w:tcW w:w="10490" w:type="dxa"/>
            <w:gridSpan w:val="4"/>
            <w:vAlign w:val="center"/>
          </w:tcPr>
          <w:p w:rsidR="00610ED9" w:rsidRPr="00610ED9" w:rsidRDefault="00610ED9" w:rsidP="00610ED9">
            <w:pPr>
              <w:jc w:val="center"/>
              <w:rPr>
                <w:szCs w:val="24"/>
              </w:rPr>
            </w:pPr>
            <w:r w:rsidRPr="00610ED9">
              <w:rPr>
                <w:b/>
                <w:spacing w:val="-20"/>
                <w:szCs w:val="24"/>
              </w:rPr>
              <w:t xml:space="preserve">3 этап – этап  аналитический  </w:t>
            </w:r>
            <w:r w:rsidRPr="00610ED9">
              <w:rPr>
                <w:b/>
                <w:szCs w:val="24"/>
              </w:rPr>
              <w:t>(2020 г. и далее)</w:t>
            </w:r>
          </w:p>
        </w:tc>
      </w:tr>
      <w:tr w:rsidR="00610ED9" w:rsidRPr="00610ED9" w:rsidTr="00610ED9">
        <w:trPr>
          <w:cantSplit/>
          <w:trHeight w:val="1089"/>
        </w:trPr>
        <w:tc>
          <w:tcPr>
            <w:tcW w:w="2552" w:type="dxa"/>
          </w:tcPr>
          <w:p w:rsidR="00610ED9" w:rsidRPr="00610ED9" w:rsidDel="006F0D2B" w:rsidRDefault="00610ED9" w:rsidP="00610ED9">
            <w:pPr>
              <w:widowControl w:val="0"/>
              <w:shd w:val="clear" w:color="auto" w:fill="FFFFFF"/>
              <w:rPr>
                <w:szCs w:val="24"/>
              </w:rPr>
            </w:pPr>
            <w:r w:rsidRPr="00610ED9">
              <w:rPr>
                <w:szCs w:val="24"/>
              </w:rPr>
              <w:t xml:space="preserve">Интегрированная образовательная программа «Я - Человек успешный»  </w:t>
            </w:r>
          </w:p>
        </w:tc>
        <w:tc>
          <w:tcPr>
            <w:tcW w:w="4393" w:type="dxa"/>
          </w:tcPr>
          <w:p w:rsidR="00610ED9" w:rsidRPr="00610ED9" w:rsidRDefault="00610ED9" w:rsidP="003D539B">
            <w:pPr>
              <w:numPr>
                <w:ilvl w:val="0"/>
                <w:numId w:val="54"/>
              </w:numPr>
              <w:spacing w:after="0" w:line="240" w:lineRule="auto"/>
              <w:ind w:left="601"/>
              <w:rPr>
                <w:szCs w:val="24"/>
              </w:rPr>
            </w:pPr>
            <w:r w:rsidRPr="00610ED9">
              <w:rPr>
                <w:szCs w:val="24"/>
              </w:rPr>
              <w:t>Анализ эффективности внедрения программы в школе</w:t>
            </w:r>
          </w:p>
          <w:p w:rsidR="00610ED9" w:rsidRPr="00610ED9" w:rsidRDefault="00610ED9" w:rsidP="00610ED9">
            <w:pPr>
              <w:spacing w:after="0" w:line="240" w:lineRule="auto"/>
              <w:rPr>
                <w:szCs w:val="24"/>
              </w:rPr>
            </w:pPr>
          </w:p>
          <w:p w:rsidR="00610ED9" w:rsidRPr="00610ED9" w:rsidRDefault="00610ED9" w:rsidP="003D539B">
            <w:pPr>
              <w:numPr>
                <w:ilvl w:val="0"/>
                <w:numId w:val="54"/>
              </w:numPr>
              <w:spacing w:after="0" w:line="240" w:lineRule="auto"/>
              <w:ind w:left="601"/>
              <w:rPr>
                <w:szCs w:val="24"/>
              </w:rPr>
            </w:pPr>
            <w:r w:rsidRPr="00610ED9">
              <w:rPr>
                <w:szCs w:val="24"/>
              </w:rPr>
              <w:t>Внесение корректив в программу</w:t>
            </w:r>
          </w:p>
          <w:p w:rsidR="00610ED9" w:rsidRPr="00610ED9" w:rsidRDefault="00610ED9" w:rsidP="00610ED9">
            <w:pPr>
              <w:spacing w:after="0" w:line="240" w:lineRule="auto"/>
              <w:ind w:left="720"/>
              <w:contextualSpacing/>
              <w:rPr>
                <w:rFonts w:eastAsia="Times New Roman"/>
                <w:szCs w:val="24"/>
                <w:lang w:eastAsia="ru-RU"/>
              </w:rPr>
            </w:pPr>
          </w:p>
          <w:p w:rsidR="00610ED9" w:rsidRPr="00610ED9" w:rsidRDefault="00610ED9" w:rsidP="00610ED9">
            <w:pPr>
              <w:spacing w:after="0" w:line="240" w:lineRule="auto"/>
              <w:rPr>
                <w:szCs w:val="24"/>
              </w:rPr>
            </w:pPr>
          </w:p>
          <w:p w:rsidR="00610ED9" w:rsidRPr="00610ED9" w:rsidDel="006F0D2B" w:rsidRDefault="00610ED9" w:rsidP="003D539B">
            <w:pPr>
              <w:numPr>
                <w:ilvl w:val="0"/>
                <w:numId w:val="54"/>
              </w:numPr>
              <w:tabs>
                <w:tab w:val="num" w:pos="312"/>
              </w:tabs>
              <w:spacing w:after="0" w:line="240" w:lineRule="auto"/>
              <w:ind w:left="601"/>
              <w:rPr>
                <w:szCs w:val="24"/>
              </w:rPr>
            </w:pPr>
            <w:r w:rsidRPr="00610ED9">
              <w:rPr>
                <w:szCs w:val="24"/>
              </w:rPr>
              <w:t>Внешняя экспертиза опыта работы по программе</w:t>
            </w:r>
          </w:p>
        </w:tc>
        <w:tc>
          <w:tcPr>
            <w:tcW w:w="1560" w:type="dxa"/>
          </w:tcPr>
          <w:p w:rsidR="00610ED9" w:rsidRPr="00610ED9" w:rsidRDefault="00610ED9" w:rsidP="00610ED9">
            <w:pPr>
              <w:rPr>
                <w:szCs w:val="24"/>
              </w:rPr>
            </w:pPr>
            <w:r w:rsidRPr="00610ED9">
              <w:rPr>
                <w:szCs w:val="24"/>
              </w:rPr>
              <w:t>Январь</w:t>
            </w:r>
          </w:p>
          <w:p w:rsidR="00610ED9" w:rsidRPr="00610ED9" w:rsidRDefault="00610ED9" w:rsidP="00610ED9">
            <w:pPr>
              <w:rPr>
                <w:szCs w:val="24"/>
              </w:rPr>
            </w:pPr>
            <w:r w:rsidRPr="00610ED9">
              <w:rPr>
                <w:szCs w:val="24"/>
              </w:rPr>
              <w:t>2020г.</w:t>
            </w:r>
          </w:p>
          <w:p w:rsidR="00610ED9" w:rsidRPr="00610ED9" w:rsidRDefault="00610ED9" w:rsidP="00610ED9">
            <w:pPr>
              <w:rPr>
                <w:szCs w:val="24"/>
              </w:rPr>
            </w:pPr>
            <w:r w:rsidRPr="00610ED9">
              <w:rPr>
                <w:szCs w:val="24"/>
              </w:rPr>
              <w:t>Март 2020</w:t>
            </w:r>
          </w:p>
          <w:p w:rsidR="00610ED9" w:rsidRPr="00610ED9" w:rsidDel="006F0D2B" w:rsidRDefault="00610ED9" w:rsidP="00610ED9">
            <w:pPr>
              <w:rPr>
                <w:szCs w:val="24"/>
              </w:rPr>
            </w:pPr>
            <w:r w:rsidRPr="00610ED9">
              <w:rPr>
                <w:szCs w:val="24"/>
              </w:rPr>
              <w:t>декабрь 2020</w:t>
            </w:r>
          </w:p>
        </w:tc>
        <w:tc>
          <w:tcPr>
            <w:tcW w:w="1985" w:type="dxa"/>
          </w:tcPr>
          <w:p w:rsidR="00610ED9" w:rsidRPr="00610ED9" w:rsidRDefault="00610ED9" w:rsidP="00610ED9">
            <w:pPr>
              <w:rPr>
                <w:szCs w:val="24"/>
              </w:rPr>
            </w:pPr>
            <w:r w:rsidRPr="00610ED9">
              <w:rPr>
                <w:szCs w:val="24"/>
              </w:rPr>
              <w:t>Администрация школы</w:t>
            </w:r>
          </w:p>
          <w:p w:rsidR="00610ED9" w:rsidRPr="00610ED9" w:rsidDel="006F0D2B" w:rsidRDefault="00610ED9" w:rsidP="00610ED9">
            <w:pPr>
              <w:rPr>
                <w:szCs w:val="24"/>
              </w:rPr>
            </w:pPr>
          </w:p>
        </w:tc>
      </w:tr>
      <w:tr w:rsidR="00610ED9" w:rsidRPr="00610ED9" w:rsidTr="00610ED9">
        <w:trPr>
          <w:cantSplit/>
          <w:trHeight w:val="1089"/>
        </w:trPr>
        <w:tc>
          <w:tcPr>
            <w:tcW w:w="2552" w:type="dxa"/>
          </w:tcPr>
          <w:p w:rsidR="00610ED9" w:rsidRPr="00610ED9" w:rsidRDefault="00610ED9" w:rsidP="00610ED9">
            <w:pPr>
              <w:rPr>
                <w:szCs w:val="24"/>
              </w:rPr>
            </w:pPr>
            <w:r w:rsidRPr="00610ED9">
              <w:rPr>
                <w:szCs w:val="24"/>
              </w:rPr>
              <w:t>Управление</w:t>
            </w:r>
          </w:p>
        </w:tc>
        <w:tc>
          <w:tcPr>
            <w:tcW w:w="4393" w:type="dxa"/>
          </w:tcPr>
          <w:p w:rsidR="00610ED9" w:rsidRPr="00610ED9" w:rsidRDefault="00610ED9" w:rsidP="003D539B">
            <w:pPr>
              <w:numPr>
                <w:ilvl w:val="0"/>
                <w:numId w:val="51"/>
              </w:numPr>
              <w:tabs>
                <w:tab w:val="num" w:pos="72"/>
                <w:tab w:val="left" w:pos="252"/>
              </w:tabs>
              <w:spacing w:after="120" w:line="240" w:lineRule="auto"/>
              <w:ind w:left="72" w:hanging="72"/>
              <w:rPr>
                <w:b/>
                <w:szCs w:val="24"/>
              </w:rPr>
            </w:pPr>
            <w:r w:rsidRPr="00610ED9">
              <w:rPr>
                <w:b/>
                <w:szCs w:val="24"/>
              </w:rPr>
              <w:t xml:space="preserve">Подведение итогов,   осмысление </w:t>
            </w:r>
            <w:proofErr w:type="gramStart"/>
            <w:r w:rsidRPr="00610ED9">
              <w:rPr>
                <w:b/>
                <w:szCs w:val="24"/>
              </w:rPr>
              <w:t>результатов реализации Программы развития школы</w:t>
            </w:r>
            <w:proofErr w:type="gramEnd"/>
          </w:p>
          <w:p w:rsidR="00610ED9" w:rsidRPr="00610ED9" w:rsidRDefault="00610ED9" w:rsidP="003D539B">
            <w:pPr>
              <w:numPr>
                <w:ilvl w:val="0"/>
                <w:numId w:val="51"/>
              </w:numPr>
              <w:tabs>
                <w:tab w:val="num" w:pos="72"/>
                <w:tab w:val="left" w:pos="252"/>
              </w:tabs>
              <w:spacing w:after="0" w:line="240" w:lineRule="auto"/>
              <w:ind w:left="72" w:hanging="72"/>
              <w:rPr>
                <w:szCs w:val="24"/>
              </w:rPr>
            </w:pPr>
            <w:r w:rsidRPr="00610ED9">
              <w:rPr>
                <w:szCs w:val="24"/>
              </w:rPr>
              <w:t>Постановка новых стратегических задач школы</w:t>
            </w:r>
          </w:p>
        </w:tc>
        <w:tc>
          <w:tcPr>
            <w:tcW w:w="1560" w:type="dxa"/>
          </w:tcPr>
          <w:p w:rsidR="00610ED9" w:rsidRPr="00610ED9" w:rsidRDefault="00610ED9" w:rsidP="00610ED9">
            <w:pPr>
              <w:ind w:firstLine="72"/>
              <w:rPr>
                <w:szCs w:val="24"/>
              </w:rPr>
            </w:pPr>
            <w:r w:rsidRPr="00610ED9">
              <w:rPr>
                <w:szCs w:val="24"/>
              </w:rPr>
              <w:t>Сентябрь - Декабрь  2020</w:t>
            </w:r>
          </w:p>
        </w:tc>
        <w:tc>
          <w:tcPr>
            <w:tcW w:w="1985" w:type="dxa"/>
          </w:tcPr>
          <w:p w:rsidR="00610ED9" w:rsidRPr="00610ED9" w:rsidRDefault="00610ED9" w:rsidP="00610ED9">
            <w:pPr>
              <w:ind w:firstLine="72"/>
              <w:rPr>
                <w:szCs w:val="24"/>
              </w:rPr>
            </w:pPr>
            <w:r w:rsidRPr="00610ED9">
              <w:rPr>
                <w:szCs w:val="24"/>
              </w:rPr>
              <w:t>Совет по развитию, педагогический коллектив</w:t>
            </w:r>
          </w:p>
        </w:tc>
      </w:tr>
      <w:tr w:rsidR="00610ED9" w:rsidRPr="00610ED9" w:rsidTr="00610ED9">
        <w:trPr>
          <w:cantSplit/>
          <w:trHeight w:val="1089"/>
        </w:trPr>
        <w:tc>
          <w:tcPr>
            <w:tcW w:w="2552" w:type="dxa"/>
          </w:tcPr>
          <w:p w:rsidR="00610ED9" w:rsidRPr="00610ED9" w:rsidRDefault="00610ED9" w:rsidP="00610ED9">
            <w:pPr>
              <w:rPr>
                <w:szCs w:val="24"/>
              </w:rPr>
            </w:pPr>
            <w:r w:rsidRPr="00610ED9">
              <w:rPr>
                <w:szCs w:val="24"/>
              </w:rPr>
              <w:t>Педагогический коллектив  (повышение квалификации)</w:t>
            </w:r>
          </w:p>
        </w:tc>
        <w:tc>
          <w:tcPr>
            <w:tcW w:w="4393" w:type="dxa"/>
          </w:tcPr>
          <w:p w:rsidR="00610ED9" w:rsidRPr="00610ED9" w:rsidRDefault="00610ED9" w:rsidP="00610ED9">
            <w:pPr>
              <w:tabs>
                <w:tab w:val="left" w:pos="0"/>
              </w:tabs>
              <w:rPr>
                <w:szCs w:val="24"/>
              </w:rPr>
            </w:pPr>
            <w:r w:rsidRPr="00610ED9">
              <w:rPr>
                <w:szCs w:val="24"/>
              </w:rPr>
              <w:t>Обобщение и представление накопленного опыта на семинарах,  конференциях, публикациях</w:t>
            </w:r>
          </w:p>
        </w:tc>
        <w:tc>
          <w:tcPr>
            <w:tcW w:w="1560" w:type="dxa"/>
          </w:tcPr>
          <w:p w:rsidR="00610ED9" w:rsidRPr="00610ED9" w:rsidRDefault="00610ED9" w:rsidP="00610ED9">
            <w:pPr>
              <w:ind w:firstLine="72"/>
              <w:rPr>
                <w:szCs w:val="24"/>
              </w:rPr>
            </w:pPr>
            <w:r w:rsidRPr="00610ED9">
              <w:rPr>
                <w:szCs w:val="24"/>
              </w:rPr>
              <w:t>2019-2020</w:t>
            </w:r>
          </w:p>
        </w:tc>
        <w:tc>
          <w:tcPr>
            <w:tcW w:w="1985" w:type="dxa"/>
          </w:tcPr>
          <w:p w:rsidR="00610ED9" w:rsidRPr="00610ED9" w:rsidRDefault="00610ED9" w:rsidP="00610ED9">
            <w:pPr>
              <w:ind w:firstLine="72"/>
              <w:rPr>
                <w:szCs w:val="24"/>
              </w:rPr>
            </w:pPr>
            <w:r w:rsidRPr="00610ED9">
              <w:rPr>
                <w:szCs w:val="24"/>
              </w:rPr>
              <w:t xml:space="preserve">администрация, </w:t>
            </w:r>
          </w:p>
        </w:tc>
      </w:tr>
    </w:tbl>
    <w:p w:rsidR="00610ED9" w:rsidRPr="00610ED9" w:rsidRDefault="00610ED9" w:rsidP="00610ED9">
      <w:pPr>
        <w:jc w:val="both"/>
        <w:rPr>
          <w:i/>
          <w:szCs w:val="24"/>
        </w:rPr>
      </w:pPr>
      <w:r w:rsidRPr="00610ED9">
        <w:rPr>
          <w:i/>
          <w:szCs w:val="24"/>
        </w:rPr>
        <w:lastRenderedPageBreak/>
        <w:t>Ожидаемые результаты:</w:t>
      </w:r>
    </w:p>
    <w:p w:rsidR="00610ED9" w:rsidRPr="00610ED9" w:rsidRDefault="00610ED9" w:rsidP="003D539B">
      <w:pPr>
        <w:numPr>
          <w:ilvl w:val="0"/>
          <w:numId w:val="55"/>
        </w:numPr>
        <w:spacing w:after="0" w:line="240" w:lineRule="auto"/>
        <w:jc w:val="both"/>
        <w:rPr>
          <w:szCs w:val="24"/>
        </w:rPr>
      </w:pPr>
      <w:r w:rsidRPr="00610ED9">
        <w:rPr>
          <w:szCs w:val="24"/>
        </w:rPr>
        <w:t>Динамика в развитии личности школьников.</w:t>
      </w:r>
    </w:p>
    <w:p w:rsidR="00610ED9" w:rsidRPr="00610ED9" w:rsidRDefault="00610ED9" w:rsidP="003D539B">
      <w:pPr>
        <w:numPr>
          <w:ilvl w:val="0"/>
          <w:numId w:val="55"/>
        </w:numPr>
        <w:spacing w:after="0" w:line="240" w:lineRule="auto"/>
        <w:jc w:val="both"/>
        <w:rPr>
          <w:szCs w:val="24"/>
        </w:rPr>
      </w:pPr>
      <w:r w:rsidRPr="00610ED9">
        <w:rPr>
          <w:szCs w:val="24"/>
        </w:rPr>
        <w:t>Положительные изменения в профессиональной позиции педагогов.</w:t>
      </w:r>
    </w:p>
    <w:p w:rsidR="00610ED9" w:rsidRPr="00610ED9" w:rsidRDefault="00610ED9" w:rsidP="003D539B">
      <w:pPr>
        <w:numPr>
          <w:ilvl w:val="0"/>
          <w:numId w:val="55"/>
        </w:numPr>
        <w:spacing w:after="0" w:line="240" w:lineRule="auto"/>
        <w:jc w:val="both"/>
        <w:rPr>
          <w:szCs w:val="24"/>
        </w:rPr>
      </w:pPr>
      <w:r w:rsidRPr="00610ED9">
        <w:rPr>
          <w:szCs w:val="24"/>
        </w:rPr>
        <w:t>Положительный социально-психологический климат в школе, способствующий дальнейшему развитию воспитательной системы.</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b/>
          <w:bCs/>
          <w:szCs w:val="24"/>
          <w:lang w:eastAsia="ru-RU"/>
        </w:rPr>
        <w:t>Механизм реализации Программы</w:t>
      </w:r>
      <w:r w:rsidRPr="00610ED9">
        <w:rPr>
          <w:rFonts w:eastAsia="Times New Roman"/>
          <w:szCs w:val="24"/>
          <w:lang w:eastAsia="ru-RU"/>
        </w:rPr>
        <w:t xml:space="preserve"> предусматривает ежегодное формирование рабочих документов, позволяющих регулировать выполнение Программы развития от этапа к этапу:</w:t>
      </w:r>
    </w:p>
    <w:p w:rsidR="00610ED9" w:rsidRPr="00610ED9" w:rsidRDefault="00610ED9" w:rsidP="003D539B">
      <w:pPr>
        <w:numPr>
          <w:ilvl w:val="0"/>
          <w:numId w:val="46"/>
        </w:numPr>
        <w:spacing w:before="100" w:beforeAutospacing="1" w:after="100" w:afterAutospacing="1" w:line="240" w:lineRule="auto"/>
        <w:rPr>
          <w:rFonts w:eastAsia="Times New Roman"/>
          <w:szCs w:val="24"/>
          <w:lang w:eastAsia="ru-RU"/>
        </w:rPr>
      </w:pPr>
      <w:r w:rsidRPr="00610ED9">
        <w:rPr>
          <w:rFonts w:eastAsia="Times New Roman"/>
          <w:szCs w:val="24"/>
          <w:lang w:eastAsia="ru-RU"/>
        </w:rPr>
        <w:t>перечня первоочередных мероприятий, вытекающих из содержания мероприятий Программы, с определением разграничения деятельности исполнителей, источников и объема финансирования;</w:t>
      </w:r>
    </w:p>
    <w:p w:rsidR="00610ED9" w:rsidRPr="00610ED9" w:rsidRDefault="00610ED9" w:rsidP="003D539B">
      <w:pPr>
        <w:numPr>
          <w:ilvl w:val="0"/>
          <w:numId w:val="46"/>
        </w:numPr>
        <w:spacing w:before="100" w:beforeAutospacing="1" w:after="100" w:afterAutospacing="1" w:line="240" w:lineRule="auto"/>
        <w:rPr>
          <w:rFonts w:eastAsia="Times New Roman"/>
          <w:szCs w:val="24"/>
          <w:lang w:eastAsia="ru-RU"/>
        </w:rPr>
      </w:pPr>
      <w:r w:rsidRPr="00610ED9">
        <w:rPr>
          <w:rFonts w:eastAsia="Times New Roman"/>
          <w:szCs w:val="24"/>
          <w:lang w:eastAsia="ru-RU"/>
        </w:rPr>
        <w:t>целевых программ развития отдельных направлений деятельности школы;</w:t>
      </w:r>
    </w:p>
    <w:p w:rsidR="00610ED9" w:rsidRPr="00610ED9" w:rsidRDefault="00610ED9" w:rsidP="003D539B">
      <w:pPr>
        <w:numPr>
          <w:ilvl w:val="0"/>
          <w:numId w:val="46"/>
        </w:numPr>
        <w:spacing w:before="100" w:beforeAutospacing="1" w:after="100" w:afterAutospacing="1" w:line="240" w:lineRule="auto"/>
        <w:rPr>
          <w:rFonts w:eastAsia="Times New Roman"/>
          <w:szCs w:val="24"/>
          <w:lang w:eastAsia="ru-RU"/>
        </w:rPr>
      </w:pPr>
      <w:r w:rsidRPr="00610ED9">
        <w:rPr>
          <w:rFonts w:eastAsia="Times New Roman"/>
          <w:szCs w:val="24"/>
          <w:lang w:eastAsia="ru-RU"/>
        </w:rPr>
        <w:t>годовых планов работы;</w:t>
      </w:r>
    </w:p>
    <w:p w:rsidR="00610ED9" w:rsidRPr="00610ED9" w:rsidRDefault="00610ED9" w:rsidP="00610ED9">
      <w:r w:rsidRPr="00610ED9">
        <w:rPr>
          <w:rFonts w:eastAsia="Times New Roman"/>
          <w:szCs w:val="24"/>
          <w:lang w:eastAsia="ru-RU"/>
        </w:rPr>
        <w:t>учебного плана с пояснительной запиской.</w:t>
      </w:r>
    </w:p>
    <w:p w:rsidR="0076656A" w:rsidRPr="00610ED9" w:rsidRDefault="0076656A" w:rsidP="0076656A">
      <w:pPr>
        <w:pStyle w:val="2"/>
        <w:rPr>
          <w:rFonts w:cs="Times New Roman"/>
        </w:rPr>
      </w:pPr>
      <w:bookmarkStart w:id="35" w:name="_Toc445051807"/>
      <w:r w:rsidRPr="00610ED9">
        <w:rPr>
          <w:rFonts w:cs="Times New Roman"/>
        </w:rPr>
        <w:t>4.8 Результаты реализации</w:t>
      </w:r>
      <w:bookmarkEnd w:id="35"/>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975"/>
        <w:gridCol w:w="4975"/>
      </w:tblGrid>
      <w:tr w:rsidR="00610ED9" w:rsidRPr="00610ED9" w:rsidTr="00530ABD">
        <w:trPr>
          <w:tblCellSpacing w:w="0" w:type="dxa"/>
        </w:trPr>
        <w:tc>
          <w:tcPr>
            <w:tcW w:w="2500" w:type="pct"/>
            <w:tcBorders>
              <w:top w:val="outset" w:sz="6" w:space="0" w:color="auto"/>
              <w:left w:val="outset" w:sz="6" w:space="0" w:color="auto"/>
              <w:bottom w:val="outset" w:sz="6" w:space="0" w:color="auto"/>
              <w:right w:val="outset" w:sz="6" w:space="0" w:color="auto"/>
            </w:tcBorders>
          </w:tcPr>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Ожидаемые конечные результаты реализации Программы</w:t>
            </w:r>
          </w:p>
        </w:tc>
        <w:tc>
          <w:tcPr>
            <w:tcW w:w="2500" w:type="pct"/>
            <w:tcBorders>
              <w:top w:val="outset" w:sz="6" w:space="0" w:color="auto"/>
              <w:left w:val="outset" w:sz="6" w:space="0" w:color="auto"/>
              <w:bottom w:val="outset" w:sz="6" w:space="0" w:color="auto"/>
              <w:right w:val="outset" w:sz="6" w:space="0" w:color="auto"/>
            </w:tcBorders>
          </w:tcPr>
          <w:p w:rsidR="00610ED9" w:rsidRPr="00610ED9" w:rsidRDefault="00610ED9" w:rsidP="00610ED9">
            <w:pPr>
              <w:spacing w:before="100" w:beforeAutospacing="1" w:after="100" w:afterAutospacing="1" w:line="240" w:lineRule="auto"/>
              <w:jc w:val="center"/>
              <w:rPr>
                <w:rFonts w:eastAsia="Times New Roman"/>
                <w:szCs w:val="24"/>
                <w:lang w:eastAsia="ru-RU"/>
              </w:rPr>
            </w:pPr>
            <w:r w:rsidRPr="00610ED9">
              <w:rPr>
                <w:rFonts w:eastAsia="Times New Roman"/>
                <w:szCs w:val="24"/>
                <w:lang w:eastAsia="ru-RU"/>
              </w:rPr>
              <w:t>2020 год</w:t>
            </w:r>
          </w:p>
        </w:tc>
      </w:tr>
      <w:tr w:rsidR="00610ED9" w:rsidRPr="00610ED9" w:rsidTr="00530ABD">
        <w:trPr>
          <w:tblCellSpacing w:w="0" w:type="dxa"/>
        </w:trPr>
        <w:tc>
          <w:tcPr>
            <w:tcW w:w="2500" w:type="pct"/>
            <w:tcBorders>
              <w:top w:val="outset" w:sz="6" w:space="0" w:color="auto"/>
              <w:left w:val="outset" w:sz="6" w:space="0" w:color="auto"/>
              <w:bottom w:val="outset" w:sz="6" w:space="0" w:color="auto"/>
              <w:right w:val="outset" w:sz="6" w:space="0" w:color="auto"/>
            </w:tcBorders>
          </w:tcPr>
          <w:p w:rsidR="00610ED9" w:rsidRPr="00610ED9" w:rsidRDefault="00610ED9" w:rsidP="003D539B">
            <w:pPr>
              <w:numPr>
                <w:ilvl w:val="0"/>
                <w:numId w:val="57"/>
              </w:numPr>
              <w:spacing w:before="100" w:beforeAutospacing="1" w:after="100" w:afterAutospacing="1" w:line="240" w:lineRule="auto"/>
              <w:rPr>
                <w:rFonts w:eastAsia="Times New Roman"/>
                <w:szCs w:val="24"/>
                <w:lang w:eastAsia="ru-RU"/>
              </w:rPr>
            </w:pPr>
            <w:r w:rsidRPr="00610ED9">
              <w:rPr>
                <w:rFonts w:eastAsia="Times New Roman"/>
                <w:szCs w:val="24"/>
                <w:lang w:eastAsia="ru-RU"/>
              </w:rPr>
              <w:t>внедрение  стандартов основного общего образования и подготовлены условия для введения общего образования;</w:t>
            </w:r>
          </w:p>
          <w:p w:rsidR="00610ED9" w:rsidRPr="00610ED9" w:rsidRDefault="00610ED9" w:rsidP="003D539B">
            <w:pPr>
              <w:numPr>
                <w:ilvl w:val="0"/>
                <w:numId w:val="57"/>
              </w:numPr>
              <w:spacing w:before="100" w:beforeAutospacing="1" w:after="100" w:afterAutospacing="1" w:line="240" w:lineRule="auto"/>
              <w:rPr>
                <w:rFonts w:eastAsia="Times New Roman"/>
                <w:szCs w:val="24"/>
                <w:lang w:eastAsia="ru-RU"/>
              </w:rPr>
            </w:pPr>
            <w:r w:rsidRPr="00610ED9">
              <w:rPr>
                <w:rFonts w:eastAsia="Times New Roman"/>
                <w:szCs w:val="24"/>
                <w:lang w:eastAsia="ru-RU"/>
              </w:rPr>
              <w:t>обеспечен высокий  уровень качества образования;</w:t>
            </w:r>
          </w:p>
          <w:p w:rsidR="00610ED9" w:rsidRPr="00610ED9" w:rsidRDefault="00610ED9" w:rsidP="003D539B">
            <w:pPr>
              <w:numPr>
                <w:ilvl w:val="0"/>
                <w:numId w:val="57"/>
              </w:numPr>
              <w:spacing w:before="100" w:beforeAutospacing="1" w:after="100" w:afterAutospacing="1" w:line="240" w:lineRule="auto"/>
              <w:rPr>
                <w:rFonts w:eastAsia="Times New Roman"/>
                <w:szCs w:val="24"/>
                <w:lang w:eastAsia="ru-RU"/>
              </w:rPr>
            </w:pPr>
            <w:r w:rsidRPr="00610ED9">
              <w:rPr>
                <w:rFonts w:eastAsia="Times New Roman"/>
                <w:szCs w:val="24"/>
                <w:lang w:eastAsia="ru-RU"/>
              </w:rPr>
              <w:t>качественное обновление содержания общего образования</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 </w:t>
            </w:r>
          </w:p>
        </w:tc>
        <w:tc>
          <w:tcPr>
            <w:tcW w:w="2500" w:type="pct"/>
            <w:tcBorders>
              <w:top w:val="outset" w:sz="6" w:space="0" w:color="auto"/>
              <w:left w:val="outset" w:sz="6" w:space="0" w:color="auto"/>
              <w:bottom w:val="outset" w:sz="6" w:space="0" w:color="auto"/>
              <w:right w:val="outset" w:sz="6" w:space="0" w:color="auto"/>
            </w:tcBorders>
          </w:tcPr>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 </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 </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Процент качества 60%</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 Формирование у выпускников школы ключевых компетентностей</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 </w:t>
            </w:r>
          </w:p>
        </w:tc>
      </w:tr>
      <w:tr w:rsidR="00610ED9" w:rsidRPr="00610ED9" w:rsidTr="00530ABD">
        <w:trPr>
          <w:tblCellSpacing w:w="0" w:type="dxa"/>
        </w:trPr>
        <w:tc>
          <w:tcPr>
            <w:tcW w:w="2500" w:type="pct"/>
            <w:tcBorders>
              <w:top w:val="outset" w:sz="6" w:space="0" w:color="auto"/>
              <w:left w:val="outset" w:sz="6" w:space="0" w:color="auto"/>
              <w:bottom w:val="outset" w:sz="6" w:space="0" w:color="auto"/>
              <w:right w:val="outset" w:sz="6" w:space="0" w:color="auto"/>
            </w:tcBorders>
          </w:tcPr>
          <w:p w:rsidR="00610ED9" w:rsidRPr="00610ED9" w:rsidRDefault="00610ED9" w:rsidP="003D539B">
            <w:pPr>
              <w:numPr>
                <w:ilvl w:val="0"/>
                <w:numId w:val="58"/>
              </w:numPr>
              <w:spacing w:before="100" w:beforeAutospacing="1" w:after="100" w:afterAutospacing="1" w:line="240" w:lineRule="auto"/>
              <w:rPr>
                <w:rFonts w:eastAsia="Times New Roman"/>
                <w:szCs w:val="24"/>
                <w:lang w:eastAsia="ru-RU"/>
              </w:rPr>
            </w:pPr>
            <w:r w:rsidRPr="00610ED9">
              <w:rPr>
                <w:rFonts w:eastAsia="Times New Roman"/>
                <w:szCs w:val="24"/>
                <w:lang w:eastAsia="ru-RU"/>
              </w:rPr>
              <w:t xml:space="preserve">повышение  </w:t>
            </w:r>
            <w:proofErr w:type="spellStart"/>
            <w:proofErr w:type="gramStart"/>
            <w:r w:rsidRPr="00610ED9">
              <w:rPr>
                <w:rFonts w:eastAsia="Times New Roman"/>
                <w:szCs w:val="24"/>
                <w:lang w:eastAsia="ru-RU"/>
              </w:rPr>
              <w:t>ИКТ-компетентности</w:t>
            </w:r>
            <w:proofErr w:type="spellEnd"/>
            <w:proofErr w:type="gramEnd"/>
            <w:r w:rsidRPr="00610ED9">
              <w:rPr>
                <w:rFonts w:eastAsia="Times New Roman"/>
                <w:szCs w:val="24"/>
                <w:lang w:eastAsia="ru-RU"/>
              </w:rPr>
              <w:t xml:space="preserve"> педагогов и учащихся;</w:t>
            </w:r>
          </w:p>
          <w:p w:rsidR="00610ED9" w:rsidRPr="00610ED9" w:rsidRDefault="00610ED9" w:rsidP="003D539B">
            <w:pPr>
              <w:numPr>
                <w:ilvl w:val="0"/>
                <w:numId w:val="58"/>
              </w:numPr>
              <w:spacing w:before="100" w:beforeAutospacing="1" w:after="100" w:afterAutospacing="1" w:line="240" w:lineRule="auto"/>
              <w:rPr>
                <w:rFonts w:eastAsia="Times New Roman"/>
                <w:szCs w:val="24"/>
                <w:lang w:eastAsia="ru-RU"/>
              </w:rPr>
            </w:pPr>
            <w:r w:rsidRPr="00610ED9">
              <w:rPr>
                <w:rFonts w:eastAsia="Times New Roman"/>
                <w:szCs w:val="24"/>
                <w:lang w:eastAsia="ru-RU"/>
              </w:rPr>
              <w:t>доля учащихся, получающих образование    с использованием информационных технологий;</w:t>
            </w:r>
          </w:p>
          <w:p w:rsidR="00610ED9" w:rsidRPr="00610ED9" w:rsidRDefault="00610ED9" w:rsidP="003D539B">
            <w:pPr>
              <w:numPr>
                <w:ilvl w:val="0"/>
                <w:numId w:val="59"/>
              </w:numPr>
              <w:spacing w:before="100" w:beforeAutospacing="1" w:after="100" w:afterAutospacing="1" w:line="240" w:lineRule="auto"/>
              <w:rPr>
                <w:rFonts w:eastAsia="Times New Roman"/>
                <w:szCs w:val="24"/>
                <w:lang w:eastAsia="ru-RU"/>
              </w:rPr>
            </w:pPr>
            <w:r w:rsidRPr="00610ED9">
              <w:rPr>
                <w:rFonts w:eastAsia="Times New Roman"/>
                <w:szCs w:val="24"/>
                <w:lang w:eastAsia="ru-RU"/>
              </w:rPr>
              <w:t>повышение уровня обеспечения информационной техникой и современным учебным оборудованием</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 </w:t>
            </w:r>
          </w:p>
        </w:tc>
        <w:tc>
          <w:tcPr>
            <w:tcW w:w="2500" w:type="pct"/>
            <w:tcBorders>
              <w:top w:val="outset" w:sz="6" w:space="0" w:color="auto"/>
              <w:left w:val="outset" w:sz="6" w:space="0" w:color="auto"/>
              <w:bottom w:val="outset" w:sz="6" w:space="0" w:color="auto"/>
              <w:right w:val="outset" w:sz="6" w:space="0" w:color="auto"/>
            </w:tcBorders>
          </w:tcPr>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100%</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 </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увеличится в 1,5 раза</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 увеличится в 1.5 раза</w:t>
            </w:r>
          </w:p>
        </w:tc>
      </w:tr>
      <w:tr w:rsidR="00610ED9" w:rsidRPr="00610ED9" w:rsidTr="00530ABD">
        <w:trPr>
          <w:tblCellSpacing w:w="0" w:type="dxa"/>
        </w:trPr>
        <w:tc>
          <w:tcPr>
            <w:tcW w:w="2500" w:type="pct"/>
            <w:tcBorders>
              <w:top w:val="outset" w:sz="6" w:space="0" w:color="auto"/>
              <w:left w:val="outset" w:sz="6" w:space="0" w:color="auto"/>
              <w:bottom w:val="outset" w:sz="6" w:space="0" w:color="auto"/>
              <w:right w:val="outset" w:sz="6" w:space="0" w:color="auto"/>
            </w:tcBorders>
          </w:tcPr>
          <w:p w:rsidR="00610ED9" w:rsidRPr="00610ED9" w:rsidRDefault="00610ED9" w:rsidP="003D539B">
            <w:pPr>
              <w:numPr>
                <w:ilvl w:val="0"/>
                <w:numId w:val="60"/>
              </w:numPr>
              <w:spacing w:before="100" w:beforeAutospacing="1" w:after="100" w:afterAutospacing="1" w:line="240" w:lineRule="auto"/>
              <w:rPr>
                <w:rFonts w:eastAsia="Times New Roman"/>
                <w:szCs w:val="24"/>
                <w:lang w:eastAsia="ru-RU"/>
              </w:rPr>
            </w:pPr>
            <w:r w:rsidRPr="00610ED9">
              <w:rPr>
                <w:rFonts w:eastAsia="Times New Roman"/>
                <w:szCs w:val="24"/>
                <w:lang w:eastAsia="ru-RU"/>
              </w:rPr>
              <w:t xml:space="preserve">доля учащихся, поступивших в </w:t>
            </w:r>
            <w:r w:rsidRPr="00610ED9">
              <w:rPr>
                <w:rFonts w:eastAsia="Times New Roman"/>
                <w:szCs w:val="24"/>
                <w:lang w:eastAsia="ru-RU"/>
              </w:rPr>
              <w:lastRenderedPageBreak/>
              <w:t>учебные заведения высшего образования по результатам единого государственного экзамена</w:t>
            </w:r>
          </w:p>
        </w:tc>
        <w:tc>
          <w:tcPr>
            <w:tcW w:w="2500" w:type="pct"/>
            <w:tcBorders>
              <w:top w:val="outset" w:sz="6" w:space="0" w:color="auto"/>
              <w:left w:val="outset" w:sz="6" w:space="0" w:color="auto"/>
              <w:bottom w:val="outset" w:sz="6" w:space="0" w:color="auto"/>
              <w:right w:val="outset" w:sz="6" w:space="0" w:color="auto"/>
            </w:tcBorders>
          </w:tcPr>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lastRenderedPageBreak/>
              <w:t xml:space="preserve">  увеличится до 65% </w:t>
            </w:r>
          </w:p>
        </w:tc>
      </w:tr>
      <w:tr w:rsidR="00610ED9" w:rsidRPr="00610ED9" w:rsidTr="00530ABD">
        <w:trPr>
          <w:tblCellSpacing w:w="0" w:type="dxa"/>
        </w:trPr>
        <w:tc>
          <w:tcPr>
            <w:tcW w:w="2500" w:type="pct"/>
            <w:tcBorders>
              <w:top w:val="outset" w:sz="6" w:space="0" w:color="auto"/>
              <w:left w:val="outset" w:sz="6" w:space="0" w:color="auto"/>
              <w:bottom w:val="outset" w:sz="6" w:space="0" w:color="auto"/>
              <w:right w:val="outset" w:sz="6" w:space="0" w:color="auto"/>
            </w:tcBorders>
          </w:tcPr>
          <w:p w:rsidR="00610ED9" w:rsidRPr="00610ED9" w:rsidRDefault="00610ED9" w:rsidP="003D539B">
            <w:pPr>
              <w:numPr>
                <w:ilvl w:val="0"/>
                <w:numId w:val="60"/>
              </w:numPr>
              <w:spacing w:before="100" w:beforeAutospacing="1" w:after="100" w:afterAutospacing="1" w:line="240" w:lineRule="auto"/>
              <w:rPr>
                <w:rFonts w:eastAsia="Times New Roman"/>
                <w:szCs w:val="24"/>
                <w:lang w:eastAsia="ru-RU"/>
              </w:rPr>
            </w:pPr>
            <w:r w:rsidRPr="00610ED9">
              <w:rPr>
                <w:rFonts w:eastAsia="Times New Roman"/>
                <w:szCs w:val="24"/>
                <w:lang w:eastAsia="ru-RU"/>
              </w:rPr>
              <w:lastRenderedPageBreak/>
              <w:t xml:space="preserve">расширение перечня дополнительных услуг, предоставляемых </w:t>
            </w:r>
            <w:proofErr w:type="gramStart"/>
            <w:r w:rsidRPr="00610ED9">
              <w:rPr>
                <w:rFonts w:eastAsia="Times New Roman"/>
                <w:szCs w:val="24"/>
                <w:lang w:eastAsia="ru-RU"/>
              </w:rPr>
              <w:t>обучающимся</w:t>
            </w:r>
            <w:proofErr w:type="gramEnd"/>
          </w:p>
        </w:tc>
        <w:tc>
          <w:tcPr>
            <w:tcW w:w="2500" w:type="pct"/>
            <w:tcBorders>
              <w:top w:val="outset" w:sz="6" w:space="0" w:color="auto"/>
              <w:left w:val="outset" w:sz="6" w:space="0" w:color="auto"/>
              <w:bottom w:val="outset" w:sz="6" w:space="0" w:color="auto"/>
              <w:right w:val="outset" w:sz="6" w:space="0" w:color="auto"/>
            </w:tcBorders>
          </w:tcPr>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процент охвата учащихся-75-80%</w:t>
            </w:r>
          </w:p>
        </w:tc>
      </w:tr>
      <w:tr w:rsidR="00610ED9" w:rsidRPr="00610ED9" w:rsidTr="00530ABD">
        <w:trPr>
          <w:tblCellSpacing w:w="0" w:type="dxa"/>
        </w:trPr>
        <w:tc>
          <w:tcPr>
            <w:tcW w:w="2500" w:type="pct"/>
            <w:tcBorders>
              <w:top w:val="outset" w:sz="6" w:space="0" w:color="auto"/>
              <w:left w:val="outset" w:sz="6" w:space="0" w:color="auto"/>
              <w:bottom w:val="outset" w:sz="6" w:space="0" w:color="auto"/>
              <w:right w:val="outset" w:sz="6" w:space="0" w:color="auto"/>
            </w:tcBorders>
          </w:tcPr>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повышение эффективности государственно-общественных форм управления</w:t>
            </w:r>
          </w:p>
        </w:tc>
        <w:tc>
          <w:tcPr>
            <w:tcW w:w="2500" w:type="pct"/>
            <w:tcBorders>
              <w:top w:val="outset" w:sz="6" w:space="0" w:color="auto"/>
              <w:left w:val="outset" w:sz="6" w:space="0" w:color="auto"/>
              <w:bottom w:val="outset" w:sz="6" w:space="0" w:color="auto"/>
              <w:right w:val="outset" w:sz="6" w:space="0" w:color="auto"/>
            </w:tcBorders>
          </w:tcPr>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 xml:space="preserve">успешное функционирование  Совета школы </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расширение перечня вопросов, рассматриваемых в Городе Школьник.</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 </w:t>
            </w:r>
          </w:p>
        </w:tc>
      </w:tr>
      <w:tr w:rsidR="00610ED9" w:rsidRPr="00610ED9" w:rsidTr="00530ABD">
        <w:trPr>
          <w:tblCellSpacing w:w="0" w:type="dxa"/>
        </w:trPr>
        <w:tc>
          <w:tcPr>
            <w:tcW w:w="2500" w:type="pct"/>
            <w:tcBorders>
              <w:top w:val="outset" w:sz="6" w:space="0" w:color="auto"/>
              <w:left w:val="outset" w:sz="6" w:space="0" w:color="auto"/>
              <w:bottom w:val="outset" w:sz="6" w:space="0" w:color="auto"/>
              <w:right w:val="outset" w:sz="6" w:space="0" w:color="auto"/>
            </w:tcBorders>
          </w:tcPr>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развитие материально-технической базы школы</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 </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 </w:t>
            </w:r>
          </w:p>
        </w:tc>
        <w:tc>
          <w:tcPr>
            <w:tcW w:w="2500" w:type="pct"/>
            <w:tcBorders>
              <w:top w:val="outset" w:sz="6" w:space="0" w:color="auto"/>
              <w:left w:val="outset" w:sz="6" w:space="0" w:color="auto"/>
              <w:bottom w:val="outset" w:sz="6" w:space="0" w:color="auto"/>
              <w:right w:val="outset" w:sz="6" w:space="0" w:color="auto"/>
            </w:tcBorders>
          </w:tcPr>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увеличение финансирования на учебные расходы на 10-15%</w:t>
            </w:r>
          </w:p>
        </w:tc>
      </w:tr>
    </w:tbl>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Кроме того</w:t>
      </w:r>
      <w:r w:rsidRPr="00610ED9">
        <w:rPr>
          <w:rFonts w:eastAsia="Times New Roman"/>
          <w:b/>
          <w:bCs/>
          <w:szCs w:val="24"/>
          <w:lang w:eastAsia="ru-RU"/>
        </w:rPr>
        <w:t xml:space="preserve">, </w:t>
      </w:r>
      <w:r w:rsidRPr="00610ED9">
        <w:rPr>
          <w:rFonts w:eastAsia="Times New Roman"/>
          <w:szCs w:val="24"/>
          <w:lang w:eastAsia="ru-RU"/>
        </w:rPr>
        <w:t>будет обеспечено выравнивание доступа к получению качественного образования за счет распространения различных моделей образования детей с целью обеспечения равных стартовых возможностей для последующего обучения.</w:t>
      </w:r>
    </w:p>
    <w:p w:rsidR="00610ED9" w:rsidRPr="00610ED9" w:rsidRDefault="00610ED9" w:rsidP="00610ED9">
      <w:pPr>
        <w:spacing w:before="100" w:beforeAutospacing="1" w:after="100" w:afterAutospacing="1" w:line="240" w:lineRule="auto"/>
        <w:rPr>
          <w:rFonts w:eastAsia="Times New Roman"/>
          <w:szCs w:val="24"/>
          <w:lang w:eastAsia="ru-RU"/>
        </w:rPr>
      </w:pPr>
      <w:r w:rsidRPr="00610ED9">
        <w:rPr>
          <w:rFonts w:eastAsia="Times New Roman"/>
          <w:szCs w:val="24"/>
          <w:lang w:eastAsia="ru-RU"/>
        </w:rPr>
        <w:t>Результатом реализации Программы является деятельность службы мониторинга образовательной политики:</w:t>
      </w:r>
    </w:p>
    <w:p w:rsidR="00610ED9" w:rsidRPr="00610ED9" w:rsidRDefault="00610ED9" w:rsidP="003D539B">
      <w:pPr>
        <w:numPr>
          <w:ilvl w:val="0"/>
          <w:numId w:val="56"/>
        </w:numPr>
        <w:spacing w:before="100" w:beforeAutospacing="1" w:after="150" w:line="240" w:lineRule="auto"/>
        <w:rPr>
          <w:szCs w:val="24"/>
        </w:rPr>
      </w:pPr>
      <w:r w:rsidRPr="00610ED9">
        <w:rPr>
          <w:szCs w:val="24"/>
        </w:rPr>
        <w:t>Изучение и анализ запроса родителей и учеников на образовательные услуги.</w:t>
      </w:r>
    </w:p>
    <w:p w:rsidR="00610ED9" w:rsidRPr="00610ED9" w:rsidRDefault="00610ED9" w:rsidP="003D539B">
      <w:pPr>
        <w:numPr>
          <w:ilvl w:val="0"/>
          <w:numId w:val="56"/>
        </w:numPr>
        <w:spacing w:before="100" w:beforeAutospacing="1" w:after="150" w:line="240" w:lineRule="auto"/>
        <w:rPr>
          <w:szCs w:val="24"/>
        </w:rPr>
      </w:pPr>
      <w:r w:rsidRPr="00610ED9">
        <w:rPr>
          <w:szCs w:val="24"/>
        </w:rPr>
        <w:t>Формирование индивидуального портфеля ученика, содержащего результаты мониторинга за период обучения в школе по направлениям:</w:t>
      </w:r>
    </w:p>
    <w:p w:rsidR="00610ED9" w:rsidRPr="00610ED9" w:rsidRDefault="00610ED9" w:rsidP="003D539B">
      <w:pPr>
        <w:numPr>
          <w:ilvl w:val="1"/>
          <w:numId w:val="56"/>
        </w:numPr>
        <w:spacing w:before="100" w:beforeAutospacing="1" w:after="150" w:line="240" w:lineRule="auto"/>
        <w:rPr>
          <w:szCs w:val="24"/>
        </w:rPr>
      </w:pPr>
      <w:r w:rsidRPr="00610ED9">
        <w:rPr>
          <w:szCs w:val="24"/>
        </w:rPr>
        <w:t xml:space="preserve">мониторинг результатов </w:t>
      </w:r>
      <w:proofErr w:type="gramStart"/>
      <w:r w:rsidRPr="00610ED9">
        <w:rPr>
          <w:szCs w:val="24"/>
        </w:rPr>
        <w:t>обучения по предметам</w:t>
      </w:r>
      <w:proofErr w:type="gramEnd"/>
      <w:r w:rsidRPr="00610ED9">
        <w:rPr>
          <w:szCs w:val="24"/>
        </w:rPr>
        <w:t xml:space="preserve"> учебного плана;</w:t>
      </w:r>
    </w:p>
    <w:p w:rsidR="00610ED9" w:rsidRPr="00610ED9" w:rsidRDefault="00610ED9" w:rsidP="003D539B">
      <w:pPr>
        <w:numPr>
          <w:ilvl w:val="1"/>
          <w:numId w:val="56"/>
        </w:numPr>
        <w:spacing w:before="100" w:beforeAutospacing="1" w:after="150" w:line="240" w:lineRule="auto"/>
        <w:rPr>
          <w:szCs w:val="24"/>
        </w:rPr>
      </w:pPr>
      <w:r w:rsidRPr="00610ED9">
        <w:rPr>
          <w:szCs w:val="24"/>
        </w:rPr>
        <w:t xml:space="preserve">результаты </w:t>
      </w:r>
      <w:proofErr w:type="spellStart"/>
      <w:r w:rsidRPr="00610ED9">
        <w:rPr>
          <w:szCs w:val="24"/>
        </w:rPr>
        <w:t>психолого</w:t>
      </w:r>
      <w:proofErr w:type="spellEnd"/>
      <w:r w:rsidRPr="00610ED9">
        <w:rPr>
          <w:szCs w:val="24"/>
        </w:rPr>
        <w:t xml:space="preserve"> - педагогической диагностики; </w:t>
      </w:r>
    </w:p>
    <w:p w:rsidR="00610ED9" w:rsidRPr="00610ED9" w:rsidRDefault="00610ED9" w:rsidP="003D539B">
      <w:pPr>
        <w:numPr>
          <w:ilvl w:val="1"/>
          <w:numId w:val="56"/>
        </w:numPr>
        <w:spacing w:before="100" w:beforeAutospacing="1" w:after="150" w:line="240" w:lineRule="auto"/>
        <w:rPr>
          <w:szCs w:val="24"/>
        </w:rPr>
      </w:pPr>
      <w:r w:rsidRPr="00610ED9">
        <w:rPr>
          <w:szCs w:val="24"/>
        </w:rPr>
        <w:t xml:space="preserve">мониторинг освоения способов и методов научно-исследовательской и проектной деятельности; </w:t>
      </w:r>
    </w:p>
    <w:p w:rsidR="00610ED9" w:rsidRPr="00610ED9" w:rsidRDefault="00610ED9" w:rsidP="003D539B">
      <w:pPr>
        <w:numPr>
          <w:ilvl w:val="1"/>
          <w:numId w:val="56"/>
        </w:numPr>
        <w:spacing w:before="100" w:beforeAutospacing="1" w:after="150" w:line="240" w:lineRule="auto"/>
        <w:rPr>
          <w:szCs w:val="24"/>
        </w:rPr>
      </w:pPr>
      <w:r w:rsidRPr="00610ED9">
        <w:rPr>
          <w:szCs w:val="24"/>
        </w:rPr>
        <w:t xml:space="preserve">мониторинг внеурочной деятельности; </w:t>
      </w:r>
    </w:p>
    <w:p w:rsidR="00610ED9" w:rsidRPr="00610ED9" w:rsidRDefault="00610ED9" w:rsidP="003D539B">
      <w:pPr>
        <w:numPr>
          <w:ilvl w:val="1"/>
          <w:numId w:val="56"/>
        </w:numPr>
        <w:spacing w:before="100" w:beforeAutospacing="1" w:after="150" w:line="240" w:lineRule="auto"/>
        <w:rPr>
          <w:szCs w:val="24"/>
        </w:rPr>
      </w:pPr>
      <w:r w:rsidRPr="00610ED9">
        <w:rPr>
          <w:szCs w:val="24"/>
        </w:rPr>
        <w:t xml:space="preserve">мониторинг здоровья и физического развития; </w:t>
      </w:r>
    </w:p>
    <w:p w:rsidR="00610ED9" w:rsidRPr="00610ED9" w:rsidRDefault="00610ED9" w:rsidP="003D539B">
      <w:pPr>
        <w:numPr>
          <w:ilvl w:val="1"/>
          <w:numId w:val="56"/>
        </w:numPr>
        <w:spacing w:before="100" w:beforeAutospacing="1" w:after="150" w:line="240" w:lineRule="auto"/>
        <w:rPr>
          <w:szCs w:val="24"/>
        </w:rPr>
      </w:pPr>
      <w:r w:rsidRPr="00610ED9">
        <w:rPr>
          <w:szCs w:val="24"/>
        </w:rPr>
        <w:t xml:space="preserve">мониторинг участия в олимпиадах; </w:t>
      </w:r>
    </w:p>
    <w:p w:rsidR="00610ED9" w:rsidRPr="00610ED9" w:rsidRDefault="00610ED9" w:rsidP="003D539B">
      <w:pPr>
        <w:numPr>
          <w:ilvl w:val="1"/>
          <w:numId w:val="56"/>
        </w:numPr>
        <w:spacing w:before="100" w:beforeAutospacing="1" w:after="150" w:line="240" w:lineRule="auto"/>
        <w:rPr>
          <w:szCs w:val="24"/>
        </w:rPr>
      </w:pPr>
      <w:r w:rsidRPr="00610ED9">
        <w:rPr>
          <w:szCs w:val="24"/>
        </w:rPr>
        <w:t xml:space="preserve">мониторинг профессиональной ориентации; </w:t>
      </w:r>
    </w:p>
    <w:p w:rsidR="00610ED9" w:rsidRPr="00610ED9" w:rsidRDefault="00610ED9" w:rsidP="003D539B">
      <w:pPr>
        <w:numPr>
          <w:ilvl w:val="1"/>
          <w:numId w:val="56"/>
        </w:numPr>
        <w:spacing w:before="100" w:beforeAutospacing="1" w:after="150" w:line="240" w:lineRule="auto"/>
        <w:rPr>
          <w:szCs w:val="24"/>
        </w:rPr>
      </w:pPr>
      <w:r w:rsidRPr="00610ED9">
        <w:rPr>
          <w:szCs w:val="24"/>
        </w:rPr>
        <w:lastRenderedPageBreak/>
        <w:t xml:space="preserve">мониторинг результатов ОГЭ и ЕГЭ. </w:t>
      </w:r>
    </w:p>
    <w:p w:rsidR="00610ED9" w:rsidRPr="00610ED9" w:rsidRDefault="00610ED9" w:rsidP="003D539B">
      <w:pPr>
        <w:numPr>
          <w:ilvl w:val="0"/>
          <w:numId w:val="56"/>
        </w:numPr>
        <w:spacing w:before="100" w:beforeAutospacing="1" w:after="150" w:line="240" w:lineRule="auto"/>
        <w:rPr>
          <w:szCs w:val="24"/>
        </w:rPr>
      </w:pPr>
      <w:r w:rsidRPr="00610ED9">
        <w:rPr>
          <w:szCs w:val="24"/>
        </w:rPr>
        <w:t>Мониторинг программы «Кадры образования» по направлениям: курсовая подготовка, научно-методическая деятельность, ресурсное обеспечение, повышение квалификации, система социальной поддержки и поощрения, условия деятельности и др.</w:t>
      </w:r>
    </w:p>
    <w:p w:rsidR="00610ED9" w:rsidRPr="00610ED9" w:rsidRDefault="00610ED9" w:rsidP="003D539B">
      <w:pPr>
        <w:numPr>
          <w:ilvl w:val="0"/>
          <w:numId w:val="56"/>
        </w:numPr>
        <w:spacing w:before="100" w:beforeAutospacing="1" w:after="150" w:line="240" w:lineRule="auto"/>
        <w:rPr>
          <w:szCs w:val="24"/>
        </w:rPr>
      </w:pPr>
      <w:r w:rsidRPr="00610ED9">
        <w:rPr>
          <w:szCs w:val="24"/>
        </w:rPr>
        <w:t>Анализ эффективности и результативности управленческой деятельности:</w:t>
      </w:r>
    </w:p>
    <w:p w:rsidR="00610ED9" w:rsidRPr="00610ED9" w:rsidRDefault="00610ED9" w:rsidP="003D539B">
      <w:pPr>
        <w:numPr>
          <w:ilvl w:val="1"/>
          <w:numId w:val="56"/>
        </w:numPr>
        <w:spacing w:before="100" w:beforeAutospacing="1" w:after="150" w:line="240" w:lineRule="auto"/>
        <w:rPr>
          <w:szCs w:val="24"/>
        </w:rPr>
      </w:pPr>
      <w:r w:rsidRPr="00610ED9">
        <w:rPr>
          <w:szCs w:val="24"/>
        </w:rPr>
        <w:t>уровень и сроки достижения целей;</w:t>
      </w:r>
    </w:p>
    <w:p w:rsidR="00610ED9" w:rsidRPr="00610ED9" w:rsidRDefault="00610ED9" w:rsidP="003D539B">
      <w:pPr>
        <w:numPr>
          <w:ilvl w:val="1"/>
          <w:numId w:val="56"/>
        </w:numPr>
        <w:spacing w:before="100" w:beforeAutospacing="1" w:after="150" w:line="240" w:lineRule="auto"/>
        <w:rPr>
          <w:szCs w:val="24"/>
        </w:rPr>
      </w:pPr>
      <w:r w:rsidRPr="00610ED9">
        <w:rPr>
          <w:szCs w:val="24"/>
        </w:rPr>
        <w:t>сопоставление результатов с ресурсным потенциалом ОУ;</w:t>
      </w:r>
    </w:p>
    <w:p w:rsidR="00610ED9" w:rsidRPr="00610ED9" w:rsidRDefault="00610ED9" w:rsidP="00610ED9">
      <w:r w:rsidRPr="00610ED9">
        <w:rPr>
          <w:szCs w:val="24"/>
        </w:rPr>
        <w:t>достижение запрограммированного конечного результата работы ОУ.</w:t>
      </w:r>
    </w:p>
    <w:p w:rsidR="0076656A" w:rsidRPr="00610ED9" w:rsidRDefault="0076656A" w:rsidP="0076656A">
      <w:pPr>
        <w:pStyle w:val="2"/>
        <w:rPr>
          <w:rFonts w:cs="Times New Roman"/>
        </w:rPr>
      </w:pPr>
      <w:bookmarkStart w:id="36" w:name="_Toc445051808"/>
      <w:r w:rsidRPr="00610ED9">
        <w:rPr>
          <w:rFonts w:cs="Times New Roman"/>
        </w:rPr>
        <w:t>4.9 Мониторинг реализации Программы развития</w:t>
      </w:r>
      <w:bookmarkEnd w:id="36"/>
    </w:p>
    <w:tbl>
      <w:tblPr>
        <w:tblW w:w="9684" w:type="dxa"/>
        <w:tblCellSpacing w:w="0" w:type="dxa"/>
        <w:tblInd w:w="15" w:type="dxa"/>
        <w:tblBorders>
          <w:top w:val="outset" w:sz="6" w:space="0" w:color="666666"/>
          <w:left w:val="outset" w:sz="6" w:space="0" w:color="666666"/>
          <w:bottom w:val="outset" w:sz="6" w:space="0" w:color="666666"/>
          <w:right w:val="outset" w:sz="6" w:space="0" w:color="666666"/>
        </w:tblBorders>
        <w:tblLayout w:type="fixed"/>
        <w:tblCellMar>
          <w:top w:w="45" w:type="dxa"/>
          <w:left w:w="45" w:type="dxa"/>
          <w:bottom w:w="45" w:type="dxa"/>
          <w:right w:w="45" w:type="dxa"/>
        </w:tblCellMar>
        <w:tblLook w:val="04A0"/>
      </w:tblPr>
      <w:tblGrid>
        <w:gridCol w:w="438"/>
        <w:gridCol w:w="2114"/>
        <w:gridCol w:w="2835"/>
        <w:gridCol w:w="1701"/>
        <w:gridCol w:w="2596"/>
      </w:tblGrid>
      <w:tr w:rsidR="00610ED9" w:rsidRPr="00610ED9" w:rsidTr="00610ED9">
        <w:trPr>
          <w:tblCellSpacing w:w="0" w:type="dxa"/>
        </w:trPr>
        <w:tc>
          <w:tcPr>
            <w:tcW w:w="438"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p>
        </w:tc>
        <w:tc>
          <w:tcPr>
            <w:tcW w:w="2114"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jc w:val="center"/>
              <w:rPr>
                <w:rFonts w:eastAsia="Times New Roman"/>
                <w:sz w:val="24"/>
                <w:szCs w:val="24"/>
                <w:lang w:eastAsia="ru-RU"/>
              </w:rPr>
            </w:pPr>
            <w:r w:rsidRPr="00610ED9">
              <w:rPr>
                <w:rFonts w:eastAsia="Times New Roman"/>
                <w:b/>
                <w:bCs/>
                <w:sz w:val="24"/>
                <w:szCs w:val="24"/>
                <w:lang w:eastAsia="ru-RU"/>
              </w:rPr>
              <w:t>показатели</w:t>
            </w:r>
          </w:p>
        </w:tc>
        <w:tc>
          <w:tcPr>
            <w:tcW w:w="2835"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jc w:val="center"/>
              <w:rPr>
                <w:rFonts w:eastAsia="Times New Roman"/>
                <w:sz w:val="24"/>
                <w:szCs w:val="24"/>
                <w:lang w:eastAsia="ru-RU"/>
              </w:rPr>
            </w:pPr>
            <w:r w:rsidRPr="00610ED9">
              <w:rPr>
                <w:rFonts w:eastAsia="Times New Roman"/>
                <w:b/>
                <w:bCs/>
                <w:sz w:val="24"/>
                <w:szCs w:val="24"/>
                <w:lang w:eastAsia="ru-RU"/>
              </w:rPr>
              <w:t>инструментарий</w:t>
            </w:r>
          </w:p>
        </w:tc>
        <w:tc>
          <w:tcPr>
            <w:tcW w:w="1701"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jc w:val="center"/>
              <w:rPr>
                <w:rFonts w:eastAsia="Times New Roman"/>
                <w:sz w:val="24"/>
                <w:szCs w:val="24"/>
                <w:lang w:eastAsia="ru-RU"/>
              </w:rPr>
            </w:pPr>
            <w:r w:rsidRPr="00610ED9">
              <w:rPr>
                <w:rFonts w:eastAsia="Times New Roman"/>
                <w:b/>
                <w:bCs/>
                <w:sz w:val="24"/>
                <w:szCs w:val="24"/>
                <w:lang w:eastAsia="ru-RU"/>
              </w:rPr>
              <w:t>периодичность</w:t>
            </w:r>
          </w:p>
        </w:tc>
        <w:tc>
          <w:tcPr>
            <w:tcW w:w="2596"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jc w:val="center"/>
              <w:rPr>
                <w:rFonts w:eastAsia="Times New Roman"/>
                <w:sz w:val="24"/>
                <w:szCs w:val="24"/>
                <w:lang w:eastAsia="ru-RU"/>
              </w:rPr>
            </w:pPr>
            <w:r w:rsidRPr="00610ED9">
              <w:rPr>
                <w:rFonts w:eastAsia="Times New Roman"/>
                <w:b/>
                <w:bCs/>
                <w:sz w:val="24"/>
                <w:szCs w:val="24"/>
                <w:lang w:eastAsia="ru-RU"/>
              </w:rPr>
              <w:t>способ представления</w:t>
            </w:r>
          </w:p>
        </w:tc>
      </w:tr>
      <w:tr w:rsidR="00610ED9" w:rsidRPr="00610ED9" w:rsidTr="00610ED9">
        <w:trPr>
          <w:tblCellSpacing w:w="0" w:type="dxa"/>
        </w:trPr>
        <w:tc>
          <w:tcPr>
            <w:tcW w:w="438"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1.</w:t>
            </w:r>
          </w:p>
        </w:tc>
        <w:tc>
          <w:tcPr>
            <w:tcW w:w="2114"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результат образования учащихся  предметный</w:t>
            </w:r>
          </w:p>
        </w:tc>
        <w:tc>
          <w:tcPr>
            <w:tcW w:w="2835"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 итоговая аттестация</w:t>
            </w:r>
            <w:r w:rsidRPr="00610ED9">
              <w:rPr>
                <w:rFonts w:eastAsia="Times New Roman"/>
                <w:sz w:val="24"/>
                <w:szCs w:val="24"/>
                <w:lang w:eastAsia="ru-RU"/>
              </w:rPr>
              <w:br/>
              <w:t>- анкеты</w:t>
            </w:r>
            <w:r w:rsidRPr="00610ED9">
              <w:rPr>
                <w:rFonts w:eastAsia="Times New Roman"/>
                <w:sz w:val="24"/>
                <w:szCs w:val="24"/>
                <w:lang w:eastAsia="ru-RU"/>
              </w:rPr>
              <w:br/>
              <w:t>- предметные олимпиады</w:t>
            </w:r>
            <w:r w:rsidRPr="00610ED9">
              <w:rPr>
                <w:rFonts w:eastAsia="Times New Roman"/>
                <w:sz w:val="24"/>
                <w:szCs w:val="24"/>
                <w:lang w:eastAsia="ru-RU"/>
              </w:rPr>
              <w:br/>
              <w:t>- фестивальное движение</w:t>
            </w:r>
          </w:p>
        </w:tc>
        <w:tc>
          <w:tcPr>
            <w:tcW w:w="1701"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 1раз в четверть</w:t>
            </w:r>
          </w:p>
        </w:tc>
        <w:tc>
          <w:tcPr>
            <w:tcW w:w="2596"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 Аналитические справки</w:t>
            </w:r>
          </w:p>
        </w:tc>
      </w:tr>
      <w:tr w:rsidR="00610ED9" w:rsidRPr="00610ED9" w:rsidTr="00610ED9">
        <w:trPr>
          <w:tblCellSpacing w:w="0" w:type="dxa"/>
        </w:trPr>
        <w:tc>
          <w:tcPr>
            <w:tcW w:w="438"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2.</w:t>
            </w:r>
          </w:p>
        </w:tc>
        <w:tc>
          <w:tcPr>
            <w:tcW w:w="2114"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Личностный результат</w:t>
            </w:r>
          </w:p>
        </w:tc>
        <w:tc>
          <w:tcPr>
            <w:tcW w:w="2835"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 анкетирование</w:t>
            </w:r>
          </w:p>
        </w:tc>
        <w:tc>
          <w:tcPr>
            <w:tcW w:w="1701"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2 раза в год</w:t>
            </w:r>
          </w:p>
        </w:tc>
        <w:tc>
          <w:tcPr>
            <w:tcW w:w="2596"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информационные справки</w:t>
            </w:r>
            <w:proofErr w:type="gramStart"/>
            <w:r w:rsidRPr="00610ED9">
              <w:rPr>
                <w:rFonts w:eastAsia="Times New Roman"/>
                <w:sz w:val="24"/>
                <w:szCs w:val="24"/>
                <w:lang w:eastAsia="ru-RU"/>
              </w:rPr>
              <w:t xml:space="preserve"> ,</w:t>
            </w:r>
            <w:proofErr w:type="gramEnd"/>
            <w:r w:rsidRPr="00610ED9">
              <w:rPr>
                <w:rFonts w:eastAsia="Times New Roman"/>
                <w:sz w:val="24"/>
                <w:szCs w:val="24"/>
                <w:lang w:eastAsia="ru-RU"/>
              </w:rPr>
              <w:br/>
              <w:t>анализ</w:t>
            </w:r>
          </w:p>
        </w:tc>
      </w:tr>
      <w:tr w:rsidR="00610ED9" w:rsidRPr="00610ED9" w:rsidTr="00610ED9">
        <w:trPr>
          <w:tblCellSpacing w:w="0" w:type="dxa"/>
        </w:trPr>
        <w:tc>
          <w:tcPr>
            <w:tcW w:w="438"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3.</w:t>
            </w:r>
          </w:p>
        </w:tc>
        <w:tc>
          <w:tcPr>
            <w:tcW w:w="2114"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proofErr w:type="spellStart"/>
            <w:r w:rsidRPr="00610ED9">
              <w:rPr>
                <w:rFonts w:eastAsia="Times New Roman"/>
                <w:sz w:val="24"/>
                <w:szCs w:val="24"/>
                <w:lang w:eastAsia="ru-RU"/>
              </w:rPr>
              <w:t>Метапредметный</w:t>
            </w:r>
            <w:proofErr w:type="spellEnd"/>
            <w:r w:rsidRPr="00610ED9">
              <w:rPr>
                <w:rFonts w:eastAsia="Times New Roman"/>
                <w:sz w:val="24"/>
                <w:szCs w:val="24"/>
                <w:lang w:eastAsia="ru-RU"/>
              </w:rPr>
              <w:t xml:space="preserve"> результат</w:t>
            </w:r>
          </w:p>
        </w:tc>
        <w:tc>
          <w:tcPr>
            <w:tcW w:w="2835"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 анкетирование, тестирование</w:t>
            </w:r>
          </w:p>
        </w:tc>
        <w:tc>
          <w:tcPr>
            <w:tcW w:w="1701"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в рубежных классах</w:t>
            </w:r>
          </w:p>
        </w:tc>
        <w:tc>
          <w:tcPr>
            <w:tcW w:w="2596"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информационные справки</w:t>
            </w:r>
            <w:r w:rsidRPr="00610ED9">
              <w:rPr>
                <w:rFonts w:eastAsia="Times New Roman"/>
                <w:sz w:val="24"/>
                <w:szCs w:val="24"/>
                <w:lang w:eastAsia="ru-RU"/>
              </w:rPr>
              <w:br/>
              <w:t>анализ</w:t>
            </w:r>
          </w:p>
        </w:tc>
      </w:tr>
      <w:tr w:rsidR="00610ED9" w:rsidRPr="00610ED9" w:rsidTr="00610ED9">
        <w:trPr>
          <w:tblCellSpacing w:w="0" w:type="dxa"/>
        </w:trPr>
        <w:tc>
          <w:tcPr>
            <w:tcW w:w="438"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4.</w:t>
            </w:r>
          </w:p>
        </w:tc>
        <w:tc>
          <w:tcPr>
            <w:tcW w:w="2114"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 xml:space="preserve">Соответствие </w:t>
            </w:r>
            <w:proofErr w:type="gramStart"/>
            <w:r w:rsidRPr="00610ED9">
              <w:rPr>
                <w:rFonts w:eastAsia="Times New Roman"/>
                <w:sz w:val="24"/>
                <w:szCs w:val="24"/>
                <w:lang w:eastAsia="ru-RU"/>
              </w:rPr>
              <w:t>содержания образования цели Программы развития</w:t>
            </w:r>
            <w:proofErr w:type="gramEnd"/>
          </w:p>
        </w:tc>
        <w:tc>
          <w:tcPr>
            <w:tcW w:w="2835"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 учебный план</w:t>
            </w:r>
            <w:r w:rsidRPr="00610ED9">
              <w:rPr>
                <w:rFonts w:eastAsia="Times New Roman"/>
                <w:sz w:val="24"/>
                <w:szCs w:val="24"/>
                <w:lang w:eastAsia="ru-RU"/>
              </w:rPr>
              <w:br/>
              <w:t>- программно-методическое обеспечение</w:t>
            </w:r>
            <w:r w:rsidRPr="00610ED9">
              <w:rPr>
                <w:rFonts w:eastAsia="Times New Roman"/>
                <w:sz w:val="24"/>
                <w:szCs w:val="24"/>
                <w:lang w:eastAsia="ru-RU"/>
              </w:rPr>
              <w:br/>
              <w:t>- рабочие программы</w:t>
            </w:r>
          </w:p>
        </w:tc>
        <w:tc>
          <w:tcPr>
            <w:tcW w:w="1701"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1 раз в год</w:t>
            </w:r>
          </w:p>
        </w:tc>
        <w:tc>
          <w:tcPr>
            <w:tcW w:w="2596"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информационные справки,</w:t>
            </w:r>
            <w:r w:rsidRPr="00610ED9">
              <w:rPr>
                <w:rFonts w:eastAsia="Times New Roman"/>
                <w:sz w:val="24"/>
                <w:szCs w:val="24"/>
                <w:lang w:eastAsia="ru-RU"/>
              </w:rPr>
              <w:br/>
              <w:t>анализ</w:t>
            </w:r>
          </w:p>
        </w:tc>
      </w:tr>
      <w:tr w:rsidR="00610ED9" w:rsidRPr="00610ED9" w:rsidTr="00610ED9">
        <w:trPr>
          <w:tblCellSpacing w:w="0" w:type="dxa"/>
        </w:trPr>
        <w:tc>
          <w:tcPr>
            <w:tcW w:w="438"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5.</w:t>
            </w:r>
          </w:p>
        </w:tc>
        <w:tc>
          <w:tcPr>
            <w:tcW w:w="2114"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Повышение профессиональной компетентности педагогов</w:t>
            </w:r>
          </w:p>
        </w:tc>
        <w:tc>
          <w:tcPr>
            <w:tcW w:w="2835"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 наблюдение</w:t>
            </w:r>
            <w:r w:rsidRPr="00610ED9">
              <w:rPr>
                <w:rFonts w:eastAsia="Times New Roman"/>
                <w:sz w:val="24"/>
                <w:szCs w:val="24"/>
                <w:lang w:eastAsia="ru-RU"/>
              </w:rPr>
              <w:br/>
              <w:t>- анкетирование уч-ся и родителей</w:t>
            </w:r>
          </w:p>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 xml:space="preserve"> – открытые уроки</w:t>
            </w:r>
            <w:r w:rsidRPr="00610ED9">
              <w:rPr>
                <w:rFonts w:eastAsia="Times New Roman"/>
                <w:sz w:val="24"/>
                <w:szCs w:val="24"/>
                <w:lang w:eastAsia="ru-RU"/>
              </w:rPr>
              <w:br/>
              <w:t>- педагогические чтения</w:t>
            </w:r>
            <w:r w:rsidRPr="00610ED9">
              <w:rPr>
                <w:rFonts w:eastAsia="Times New Roman"/>
                <w:sz w:val="24"/>
                <w:szCs w:val="24"/>
                <w:lang w:eastAsia="ru-RU"/>
              </w:rPr>
              <w:br/>
              <w:t>- аттестация педагогов</w:t>
            </w:r>
            <w:r w:rsidRPr="00610ED9">
              <w:rPr>
                <w:rFonts w:eastAsia="Times New Roman"/>
                <w:sz w:val="24"/>
                <w:szCs w:val="24"/>
                <w:lang w:eastAsia="ru-RU"/>
              </w:rPr>
              <w:br/>
              <w:t>- обобщение опыта педагогов</w:t>
            </w:r>
          </w:p>
        </w:tc>
        <w:tc>
          <w:tcPr>
            <w:tcW w:w="1701"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постоянно</w:t>
            </w:r>
          </w:p>
        </w:tc>
        <w:tc>
          <w:tcPr>
            <w:tcW w:w="2596"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анализ деятельности по итогам года</w:t>
            </w:r>
          </w:p>
        </w:tc>
      </w:tr>
      <w:tr w:rsidR="00610ED9" w:rsidRPr="00610ED9" w:rsidTr="00610ED9">
        <w:trPr>
          <w:tblCellSpacing w:w="0" w:type="dxa"/>
        </w:trPr>
        <w:tc>
          <w:tcPr>
            <w:tcW w:w="438"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6.</w:t>
            </w:r>
          </w:p>
        </w:tc>
        <w:tc>
          <w:tcPr>
            <w:tcW w:w="2114"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Полнота реализации</w:t>
            </w:r>
            <w:r w:rsidRPr="00610ED9">
              <w:rPr>
                <w:rFonts w:eastAsia="Times New Roman"/>
                <w:sz w:val="24"/>
                <w:szCs w:val="24"/>
                <w:lang w:eastAsia="ru-RU"/>
              </w:rPr>
              <w:br/>
              <w:t>образовательной</w:t>
            </w:r>
            <w:r w:rsidRPr="00610ED9">
              <w:rPr>
                <w:rFonts w:eastAsia="Times New Roman"/>
                <w:sz w:val="24"/>
                <w:szCs w:val="24"/>
                <w:lang w:eastAsia="ru-RU"/>
              </w:rPr>
              <w:br/>
              <w:t>программы:</w:t>
            </w:r>
          </w:p>
        </w:tc>
        <w:tc>
          <w:tcPr>
            <w:tcW w:w="2835"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 планы</w:t>
            </w:r>
            <w:r w:rsidRPr="00610ED9">
              <w:rPr>
                <w:rFonts w:eastAsia="Times New Roman"/>
                <w:sz w:val="24"/>
                <w:szCs w:val="24"/>
                <w:lang w:eastAsia="ru-RU"/>
              </w:rPr>
              <w:br/>
              <w:t>- договоры</w:t>
            </w:r>
            <w:r w:rsidRPr="00610ED9">
              <w:rPr>
                <w:rFonts w:eastAsia="Times New Roman"/>
                <w:sz w:val="24"/>
                <w:szCs w:val="24"/>
                <w:lang w:eastAsia="ru-RU"/>
              </w:rPr>
              <w:br/>
              <w:t>- анкетирование: родителей учащихся</w:t>
            </w:r>
            <w:proofErr w:type="gramStart"/>
            <w:r w:rsidRPr="00610ED9">
              <w:rPr>
                <w:rFonts w:eastAsia="Times New Roman"/>
                <w:sz w:val="24"/>
                <w:szCs w:val="24"/>
                <w:lang w:eastAsia="ru-RU"/>
              </w:rPr>
              <w:t xml:space="preserve"> ,</w:t>
            </w:r>
            <w:proofErr w:type="gramEnd"/>
            <w:r w:rsidRPr="00610ED9">
              <w:rPr>
                <w:rFonts w:eastAsia="Times New Roman"/>
                <w:sz w:val="24"/>
                <w:szCs w:val="24"/>
                <w:lang w:eastAsia="ru-RU"/>
              </w:rPr>
              <w:t xml:space="preserve"> педагогов</w:t>
            </w:r>
          </w:p>
        </w:tc>
        <w:tc>
          <w:tcPr>
            <w:tcW w:w="1701"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1-2 раза в год</w:t>
            </w:r>
          </w:p>
        </w:tc>
        <w:tc>
          <w:tcPr>
            <w:tcW w:w="2596"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информационная справка, отчеты (устные и письменные), анализ</w:t>
            </w:r>
          </w:p>
        </w:tc>
      </w:tr>
      <w:tr w:rsidR="00610ED9" w:rsidRPr="00610ED9" w:rsidTr="00610ED9">
        <w:trPr>
          <w:tblCellSpacing w:w="0" w:type="dxa"/>
        </w:trPr>
        <w:tc>
          <w:tcPr>
            <w:tcW w:w="438"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7.</w:t>
            </w:r>
          </w:p>
        </w:tc>
        <w:tc>
          <w:tcPr>
            <w:tcW w:w="2114"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 xml:space="preserve">выполнение планов сотрудничества с </w:t>
            </w:r>
            <w:r w:rsidRPr="00610ED9">
              <w:rPr>
                <w:rFonts w:eastAsia="Times New Roman"/>
                <w:sz w:val="24"/>
                <w:szCs w:val="24"/>
                <w:lang w:eastAsia="ru-RU"/>
              </w:rPr>
              <w:lastRenderedPageBreak/>
              <w:t>партнерами, с участниками образовательного процесса</w:t>
            </w:r>
          </w:p>
        </w:tc>
        <w:tc>
          <w:tcPr>
            <w:tcW w:w="2835"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lastRenderedPageBreak/>
              <w:t> Планы, анкетирование</w:t>
            </w:r>
          </w:p>
        </w:tc>
        <w:tc>
          <w:tcPr>
            <w:tcW w:w="1701"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 1раз в год</w:t>
            </w:r>
          </w:p>
        </w:tc>
        <w:tc>
          <w:tcPr>
            <w:tcW w:w="2596" w:type="dxa"/>
            <w:tcBorders>
              <w:top w:val="outset" w:sz="6" w:space="0" w:color="666666"/>
              <w:left w:val="outset" w:sz="6" w:space="0" w:color="666666"/>
              <w:bottom w:val="outset" w:sz="6" w:space="0" w:color="666666"/>
              <w:right w:val="outset" w:sz="6" w:space="0" w:color="666666"/>
            </w:tcBorders>
          </w:tcPr>
          <w:p w:rsidR="00610ED9" w:rsidRPr="00610ED9" w:rsidRDefault="00610ED9" w:rsidP="00610ED9">
            <w:pPr>
              <w:spacing w:after="0" w:line="240" w:lineRule="auto"/>
              <w:rPr>
                <w:rFonts w:eastAsia="Times New Roman"/>
                <w:sz w:val="24"/>
                <w:szCs w:val="24"/>
                <w:lang w:eastAsia="ru-RU"/>
              </w:rPr>
            </w:pPr>
            <w:r w:rsidRPr="00610ED9">
              <w:rPr>
                <w:rFonts w:eastAsia="Times New Roman"/>
                <w:sz w:val="24"/>
                <w:szCs w:val="24"/>
                <w:lang w:eastAsia="ru-RU"/>
              </w:rPr>
              <w:t xml:space="preserve"> информационная справка, отчеты (устные и письменные), </w:t>
            </w:r>
            <w:r w:rsidRPr="00610ED9">
              <w:rPr>
                <w:rFonts w:eastAsia="Times New Roman"/>
                <w:sz w:val="24"/>
                <w:szCs w:val="24"/>
                <w:lang w:eastAsia="ru-RU"/>
              </w:rPr>
              <w:lastRenderedPageBreak/>
              <w:t>анализ</w:t>
            </w:r>
          </w:p>
        </w:tc>
      </w:tr>
    </w:tbl>
    <w:p w:rsidR="00610ED9" w:rsidRPr="00610ED9" w:rsidRDefault="00610ED9" w:rsidP="00610ED9"/>
    <w:p w:rsidR="0076656A" w:rsidRPr="00610ED9" w:rsidRDefault="0076656A" w:rsidP="0076656A">
      <w:pPr>
        <w:pStyle w:val="2"/>
        <w:rPr>
          <w:rFonts w:cs="Times New Roman"/>
        </w:rPr>
      </w:pPr>
      <w:bookmarkStart w:id="37" w:name="_Toc445051809"/>
      <w:r w:rsidRPr="00610ED9">
        <w:rPr>
          <w:rFonts w:cs="Times New Roman"/>
        </w:rPr>
        <w:t>4.10 Риски и минимизация их влияния</w:t>
      </w:r>
      <w:bookmarkEnd w:id="37"/>
    </w:p>
    <w:p w:rsidR="00610ED9" w:rsidRPr="00610ED9" w:rsidRDefault="00610ED9" w:rsidP="00610ED9">
      <w:pPr>
        <w:widowControl w:val="0"/>
        <w:suppressAutoHyphens/>
        <w:autoSpaceDN w:val="0"/>
        <w:spacing w:after="120" w:line="240" w:lineRule="auto"/>
        <w:ind w:right="71" w:firstLine="539"/>
        <w:jc w:val="both"/>
        <w:textAlignment w:val="baseline"/>
        <w:rPr>
          <w:rFonts w:eastAsia="Lucida Sans Unicode"/>
          <w:kern w:val="3"/>
          <w:szCs w:val="24"/>
          <w:lang w:eastAsia="zh-CN" w:bidi="hi-IN"/>
        </w:rPr>
      </w:pPr>
      <w:r w:rsidRPr="00610ED9">
        <w:rPr>
          <w:rFonts w:eastAsia="Lucida Sans Unicode"/>
          <w:kern w:val="3"/>
          <w:szCs w:val="24"/>
          <w:lang w:eastAsia="zh-CN" w:bidi="hi-IN"/>
        </w:rPr>
        <w:t>В ходе деятельности по реализации Программы развития допустимы риски и неопределенности. Для того чтобы скомпенсировать риски проектной деятельности предусмотрены системы мер, обеспечивающие безопасность проектных действий.</w:t>
      </w:r>
    </w:p>
    <w:p w:rsidR="00610ED9" w:rsidRPr="00610ED9" w:rsidRDefault="00610ED9" w:rsidP="00610ED9">
      <w:pPr>
        <w:widowControl w:val="0"/>
        <w:suppressAutoHyphens/>
        <w:autoSpaceDN w:val="0"/>
        <w:spacing w:after="120" w:line="240" w:lineRule="auto"/>
        <w:ind w:right="71" w:firstLine="539"/>
        <w:jc w:val="both"/>
        <w:textAlignment w:val="baseline"/>
        <w:rPr>
          <w:rFonts w:eastAsia="Lucida Sans Unicode"/>
          <w:kern w:val="3"/>
          <w:szCs w:val="24"/>
          <w:lang w:eastAsia="zh-CN" w:bidi="hi-IN"/>
        </w:rPr>
      </w:pPr>
      <w:r w:rsidRPr="00610ED9">
        <w:rPr>
          <w:rFonts w:eastAsia="Lucida Sans Unicode"/>
          <w:kern w:val="3"/>
          <w:szCs w:val="24"/>
          <w:lang w:eastAsia="zh-CN" w:bidi="hi-IN"/>
        </w:rPr>
        <w:t xml:space="preserve">С помощью прогностического моделирования на </w:t>
      </w:r>
      <w:proofErr w:type="spellStart"/>
      <w:r w:rsidRPr="00610ED9">
        <w:rPr>
          <w:rFonts w:eastAsia="Lucida Sans Unicode"/>
          <w:kern w:val="3"/>
          <w:szCs w:val="24"/>
          <w:lang w:eastAsia="zh-CN" w:bidi="hi-IN"/>
        </w:rPr>
        <w:t>предпроектном</w:t>
      </w:r>
      <w:proofErr w:type="spellEnd"/>
      <w:r w:rsidRPr="00610ED9">
        <w:rPr>
          <w:rFonts w:eastAsia="Lucida Sans Unicode"/>
          <w:kern w:val="3"/>
          <w:szCs w:val="24"/>
          <w:lang w:eastAsia="zh-CN" w:bidi="hi-IN"/>
        </w:rPr>
        <w:t xml:space="preserve"> этапе учтены определенные риски, далее система диагностического сопровождения Программы развития, основанная на постоянной обратной связи, позволяет выяснить конкретные риски скоординировать систему мер, направленную на минимизацию рисков.</w:t>
      </w:r>
    </w:p>
    <w:p w:rsidR="00610ED9" w:rsidRPr="00610ED9" w:rsidRDefault="00610ED9" w:rsidP="00610ED9">
      <w:pPr>
        <w:widowControl w:val="0"/>
        <w:suppressAutoHyphens/>
        <w:autoSpaceDN w:val="0"/>
        <w:spacing w:after="120" w:line="240" w:lineRule="auto"/>
        <w:ind w:right="71" w:firstLine="539"/>
        <w:jc w:val="both"/>
        <w:textAlignment w:val="baseline"/>
        <w:rPr>
          <w:rFonts w:eastAsia="Lucida Sans Unicode"/>
          <w:kern w:val="3"/>
          <w:sz w:val="24"/>
          <w:szCs w:val="24"/>
          <w:lang w:eastAsia="zh-CN" w:bidi="hi-IN"/>
        </w:rPr>
      </w:pPr>
    </w:p>
    <w:tbl>
      <w:tblPr>
        <w:tblW w:w="9797" w:type="dxa"/>
        <w:tblInd w:w="28" w:type="dxa"/>
        <w:tblLayout w:type="fixed"/>
        <w:tblCellMar>
          <w:left w:w="10" w:type="dxa"/>
          <w:right w:w="10" w:type="dxa"/>
        </w:tblCellMar>
        <w:tblLook w:val="0000"/>
      </w:tblPr>
      <w:tblGrid>
        <w:gridCol w:w="4283"/>
        <w:gridCol w:w="5514"/>
      </w:tblGrid>
      <w:tr w:rsidR="00610ED9" w:rsidRPr="00610ED9" w:rsidTr="00530ABD">
        <w:tc>
          <w:tcPr>
            <w:tcW w:w="4283" w:type="dxa"/>
            <w:tcBorders>
              <w:top w:val="single" w:sz="8" w:space="0" w:color="808080"/>
              <w:left w:val="single" w:sz="8" w:space="0" w:color="808080"/>
              <w:bottom w:val="single" w:sz="8" w:space="0" w:color="808080"/>
            </w:tcBorders>
            <w:tcMar>
              <w:top w:w="28" w:type="dxa"/>
              <w:left w:w="28" w:type="dxa"/>
              <w:bottom w:w="28" w:type="dxa"/>
              <w:right w:w="28" w:type="dxa"/>
            </w:tcMar>
          </w:tcPr>
          <w:p w:rsidR="00610ED9" w:rsidRPr="00610ED9" w:rsidRDefault="00610ED9" w:rsidP="00530ABD">
            <w:pPr>
              <w:widowControl w:val="0"/>
              <w:suppressLineNumbers/>
              <w:suppressAutoHyphens/>
              <w:autoSpaceDN w:val="0"/>
              <w:snapToGrid w:val="0"/>
              <w:spacing w:after="0" w:line="240" w:lineRule="auto"/>
              <w:textAlignment w:val="baseline"/>
              <w:rPr>
                <w:rFonts w:eastAsia="Lucida Sans Unicode"/>
                <w:b/>
                <w:bCs/>
                <w:kern w:val="3"/>
                <w:szCs w:val="24"/>
                <w:lang w:eastAsia="zh-CN" w:bidi="hi-IN"/>
              </w:rPr>
            </w:pPr>
            <w:r w:rsidRPr="00610ED9">
              <w:rPr>
                <w:rFonts w:eastAsia="Lucida Sans Unicode"/>
                <w:b/>
                <w:bCs/>
                <w:kern w:val="3"/>
                <w:szCs w:val="24"/>
                <w:lang w:eastAsia="zh-CN" w:bidi="hi-IN"/>
              </w:rPr>
              <w:t>Риски</w:t>
            </w:r>
          </w:p>
        </w:tc>
        <w:tc>
          <w:tcPr>
            <w:tcW w:w="5514" w:type="dxa"/>
            <w:tcBorders>
              <w:top w:val="single" w:sz="8" w:space="0" w:color="808080"/>
              <w:left w:val="single" w:sz="8" w:space="0" w:color="808080"/>
              <w:bottom w:val="single" w:sz="8" w:space="0" w:color="808080"/>
              <w:right w:val="single" w:sz="8" w:space="0" w:color="808080"/>
            </w:tcBorders>
            <w:tcMar>
              <w:top w:w="28" w:type="dxa"/>
              <w:left w:w="28" w:type="dxa"/>
              <w:bottom w:w="28" w:type="dxa"/>
              <w:right w:w="28" w:type="dxa"/>
            </w:tcMar>
          </w:tcPr>
          <w:p w:rsidR="00610ED9" w:rsidRPr="00610ED9" w:rsidRDefault="00610ED9" w:rsidP="00530ABD">
            <w:pPr>
              <w:widowControl w:val="0"/>
              <w:suppressLineNumbers/>
              <w:suppressAutoHyphens/>
              <w:autoSpaceDN w:val="0"/>
              <w:snapToGrid w:val="0"/>
              <w:spacing w:after="0" w:line="240" w:lineRule="auto"/>
              <w:textAlignment w:val="baseline"/>
              <w:rPr>
                <w:rFonts w:eastAsia="Lucida Sans Unicode"/>
                <w:b/>
                <w:bCs/>
                <w:kern w:val="3"/>
                <w:szCs w:val="24"/>
                <w:lang w:eastAsia="zh-CN" w:bidi="hi-IN"/>
              </w:rPr>
            </w:pPr>
            <w:r w:rsidRPr="00610ED9">
              <w:rPr>
                <w:rFonts w:eastAsia="Lucida Sans Unicode"/>
                <w:b/>
                <w:bCs/>
                <w:kern w:val="3"/>
                <w:szCs w:val="24"/>
                <w:lang w:eastAsia="zh-CN" w:bidi="hi-IN"/>
              </w:rPr>
              <w:t>Меры для минимизации рисков</w:t>
            </w:r>
          </w:p>
        </w:tc>
      </w:tr>
      <w:tr w:rsidR="00610ED9" w:rsidRPr="00610ED9" w:rsidTr="00530ABD">
        <w:tc>
          <w:tcPr>
            <w:tcW w:w="4283" w:type="dxa"/>
            <w:tcBorders>
              <w:left w:val="single" w:sz="8" w:space="0" w:color="808080"/>
              <w:bottom w:val="single" w:sz="8" w:space="0" w:color="808080"/>
            </w:tcBorders>
            <w:tcMar>
              <w:top w:w="28" w:type="dxa"/>
              <w:left w:w="28" w:type="dxa"/>
              <w:bottom w:w="28" w:type="dxa"/>
              <w:right w:w="28" w:type="dxa"/>
            </w:tcMar>
          </w:tcPr>
          <w:p w:rsidR="00610ED9" w:rsidRPr="00610ED9" w:rsidRDefault="00610ED9" w:rsidP="00530ABD">
            <w:pPr>
              <w:widowControl w:val="0"/>
              <w:suppressLineNumbers/>
              <w:suppressAutoHyphens/>
              <w:autoSpaceDN w:val="0"/>
              <w:snapToGrid w:val="0"/>
              <w:spacing w:after="0" w:line="240" w:lineRule="auto"/>
              <w:textAlignment w:val="baseline"/>
              <w:rPr>
                <w:rFonts w:eastAsia="Lucida Sans Unicode"/>
                <w:kern w:val="3"/>
                <w:szCs w:val="24"/>
                <w:lang w:eastAsia="zh-CN" w:bidi="hi-IN"/>
              </w:rPr>
            </w:pPr>
            <w:r w:rsidRPr="00610ED9">
              <w:rPr>
                <w:rFonts w:eastAsia="Lucida Sans Unicode"/>
                <w:kern w:val="3"/>
                <w:szCs w:val="24"/>
                <w:lang w:eastAsia="zh-CN" w:bidi="hi-IN"/>
              </w:rPr>
              <w:t>Психологическая неготовность отдельных субъектов к кардинальным изменениям</w:t>
            </w:r>
          </w:p>
        </w:tc>
        <w:tc>
          <w:tcPr>
            <w:tcW w:w="5514" w:type="dxa"/>
            <w:tcBorders>
              <w:left w:val="single" w:sz="8" w:space="0" w:color="808080"/>
              <w:bottom w:val="single" w:sz="8" w:space="0" w:color="808080"/>
              <w:right w:val="single" w:sz="8" w:space="0" w:color="808080"/>
            </w:tcBorders>
            <w:tcMar>
              <w:top w:w="28" w:type="dxa"/>
              <w:left w:w="28" w:type="dxa"/>
              <w:bottom w:w="28" w:type="dxa"/>
              <w:right w:w="28" w:type="dxa"/>
            </w:tcMar>
          </w:tcPr>
          <w:p w:rsidR="00610ED9" w:rsidRPr="00610ED9" w:rsidRDefault="00610ED9" w:rsidP="00530ABD">
            <w:pPr>
              <w:widowControl w:val="0"/>
              <w:suppressLineNumbers/>
              <w:suppressAutoHyphens/>
              <w:autoSpaceDN w:val="0"/>
              <w:snapToGrid w:val="0"/>
              <w:spacing w:after="0" w:line="240" w:lineRule="auto"/>
              <w:textAlignment w:val="baseline"/>
              <w:rPr>
                <w:rFonts w:eastAsia="Lucida Sans Unicode"/>
                <w:kern w:val="3"/>
                <w:szCs w:val="24"/>
                <w:lang w:eastAsia="zh-CN" w:bidi="hi-IN"/>
              </w:rPr>
            </w:pPr>
            <w:r w:rsidRPr="00610ED9">
              <w:rPr>
                <w:rFonts w:eastAsia="Lucida Sans Unicode"/>
                <w:kern w:val="3"/>
                <w:szCs w:val="24"/>
                <w:lang w:eastAsia="zh-CN" w:bidi="hi-IN"/>
              </w:rPr>
              <w:t xml:space="preserve">Диагностика </w:t>
            </w:r>
            <w:proofErr w:type="gramStart"/>
            <w:r w:rsidRPr="00610ED9">
              <w:rPr>
                <w:rFonts w:eastAsia="Lucida Sans Unicode"/>
                <w:kern w:val="3"/>
                <w:szCs w:val="24"/>
                <w:lang w:eastAsia="zh-CN" w:bidi="hi-IN"/>
              </w:rPr>
              <w:t>готовности различных категорий участников Программы развития</w:t>
            </w:r>
            <w:proofErr w:type="gramEnd"/>
          </w:p>
        </w:tc>
      </w:tr>
      <w:tr w:rsidR="00610ED9" w:rsidRPr="00610ED9" w:rsidTr="00530ABD">
        <w:tc>
          <w:tcPr>
            <w:tcW w:w="4283" w:type="dxa"/>
            <w:tcBorders>
              <w:left w:val="single" w:sz="8" w:space="0" w:color="808080"/>
              <w:bottom w:val="single" w:sz="8" w:space="0" w:color="808080"/>
            </w:tcBorders>
            <w:tcMar>
              <w:top w:w="28" w:type="dxa"/>
              <w:left w:w="28" w:type="dxa"/>
              <w:bottom w:w="28" w:type="dxa"/>
              <w:right w:w="28" w:type="dxa"/>
            </w:tcMar>
          </w:tcPr>
          <w:p w:rsidR="00610ED9" w:rsidRPr="00610ED9" w:rsidRDefault="00610ED9" w:rsidP="00530ABD">
            <w:pPr>
              <w:widowControl w:val="0"/>
              <w:suppressLineNumbers/>
              <w:suppressAutoHyphens/>
              <w:autoSpaceDN w:val="0"/>
              <w:snapToGrid w:val="0"/>
              <w:spacing w:after="0" w:line="240" w:lineRule="auto"/>
              <w:textAlignment w:val="baseline"/>
              <w:rPr>
                <w:rFonts w:eastAsia="Lucida Sans Unicode"/>
                <w:kern w:val="3"/>
                <w:szCs w:val="24"/>
                <w:lang w:eastAsia="zh-CN" w:bidi="hi-IN"/>
              </w:rPr>
            </w:pPr>
            <w:r w:rsidRPr="00610ED9">
              <w:rPr>
                <w:rFonts w:eastAsia="Lucida Sans Unicode"/>
                <w:kern w:val="3"/>
                <w:szCs w:val="24"/>
                <w:lang w:eastAsia="zh-CN" w:bidi="hi-IN"/>
              </w:rPr>
              <w:t>Дробление коллектива как единого целого, возникновение конкурентной борьбы, межличностных напряжений.</w:t>
            </w:r>
          </w:p>
        </w:tc>
        <w:tc>
          <w:tcPr>
            <w:tcW w:w="5514" w:type="dxa"/>
            <w:tcBorders>
              <w:left w:val="single" w:sz="8" w:space="0" w:color="808080"/>
              <w:bottom w:val="single" w:sz="8" w:space="0" w:color="808080"/>
              <w:right w:val="single" w:sz="8" w:space="0" w:color="808080"/>
            </w:tcBorders>
            <w:tcMar>
              <w:top w:w="28" w:type="dxa"/>
              <w:left w:w="28" w:type="dxa"/>
              <w:bottom w:w="28" w:type="dxa"/>
              <w:right w:w="28" w:type="dxa"/>
            </w:tcMar>
          </w:tcPr>
          <w:p w:rsidR="00610ED9" w:rsidRPr="00610ED9" w:rsidRDefault="00610ED9" w:rsidP="00530ABD">
            <w:pPr>
              <w:widowControl w:val="0"/>
              <w:suppressLineNumbers/>
              <w:suppressAutoHyphens/>
              <w:autoSpaceDN w:val="0"/>
              <w:snapToGrid w:val="0"/>
              <w:spacing w:after="0" w:line="240" w:lineRule="auto"/>
              <w:textAlignment w:val="baseline"/>
              <w:rPr>
                <w:rFonts w:eastAsia="Lucida Sans Unicode"/>
                <w:kern w:val="3"/>
                <w:szCs w:val="24"/>
                <w:lang w:eastAsia="zh-CN" w:bidi="hi-IN"/>
              </w:rPr>
            </w:pPr>
            <w:r w:rsidRPr="00610ED9">
              <w:rPr>
                <w:rFonts w:eastAsia="Lucida Sans Unicode"/>
                <w:kern w:val="3"/>
                <w:szCs w:val="24"/>
                <w:lang w:eastAsia="zh-CN" w:bidi="hi-IN"/>
              </w:rPr>
              <w:t>Развитие кооперативных связей. Формирование пространства общих смыслов проектной деятельности.</w:t>
            </w:r>
          </w:p>
        </w:tc>
      </w:tr>
      <w:tr w:rsidR="00610ED9" w:rsidRPr="00610ED9" w:rsidTr="00530ABD">
        <w:tc>
          <w:tcPr>
            <w:tcW w:w="4283" w:type="dxa"/>
            <w:tcBorders>
              <w:left w:val="single" w:sz="8" w:space="0" w:color="808080"/>
              <w:bottom w:val="single" w:sz="8" w:space="0" w:color="808080"/>
            </w:tcBorders>
            <w:tcMar>
              <w:top w:w="28" w:type="dxa"/>
              <w:left w:w="28" w:type="dxa"/>
              <w:bottom w:w="28" w:type="dxa"/>
              <w:right w:w="28" w:type="dxa"/>
            </w:tcMar>
          </w:tcPr>
          <w:p w:rsidR="00610ED9" w:rsidRPr="00610ED9" w:rsidRDefault="00610ED9" w:rsidP="00530ABD">
            <w:pPr>
              <w:widowControl w:val="0"/>
              <w:suppressLineNumbers/>
              <w:suppressAutoHyphens/>
              <w:autoSpaceDN w:val="0"/>
              <w:snapToGrid w:val="0"/>
              <w:spacing w:after="0" w:line="240" w:lineRule="auto"/>
              <w:textAlignment w:val="baseline"/>
              <w:rPr>
                <w:rFonts w:eastAsia="Lucida Sans Unicode"/>
                <w:kern w:val="3"/>
                <w:szCs w:val="24"/>
                <w:lang w:eastAsia="zh-CN" w:bidi="hi-IN"/>
              </w:rPr>
            </w:pPr>
            <w:r w:rsidRPr="00610ED9">
              <w:rPr>
                <w:rFonts w:eastAsia="Lucida Sans Unicode"/>
                <w:kern w:val="3"/>
                <w:szCs w:val="24"/>
                <w:lang w:eastAsia="zh-CN" w:bidi="hi-IN"/>
              </w:rPr>
              <w:t>Утрата преемственности в развитии школы как целостной социально-педагогической системы</w:t>
            </w:r>
          </w:p>
        </w:tc>
        <w:tc>
          <w:tcPr>
            <w:tcW w:w="5514" w:type="dxa"/>
            <w:tcBorders>
              <w:left w:val="single" w:sz="8" w:space="0" w:color="808080"/>
              <w:bottom w:val="single" w:sz="8" w:space="0" w:color="808080"/>
              <w:right w:val="single" w:sz="8" w:space="0" w:color="808080"/>
            </w:tcBorders>
            <w:tcMar>
              <w:top w:w="28" w:type="dxa"/>
              <w:left w:w="28" w:type="dxa"/>
              <w:bottom w:w="28" w:type="dxa"/>
              <w:right w:w="28" w:type="dxa"/>
            </w:tcMar>
          </w:tcPr>
          <w:p w:rsidR="00610ED9" w:rsidRPr="00610ED9" w:rsidRDefault="00610ED9" w:rsidP="00530ABD">
            <w:pPr>
              <w:widowControl w:val="0"/>
              <w:suppressLineNumbers/>
              <w:suppressAutoHyphens/>
              <w:autoSpaceDN w:val="0"/>
              <w:snapToGrid w:val="0"/>
              <w:spacing w:after="0" w:line="240" w:lineRule="auto"/>
              <w:textAlignment w:val="baseline"/>
              <w:rPr>
                <w:rFonts w:eastAsia="Lucida Sans Unicode"/>
                <w:kern w:val="3"/>
                <w:szCs w:val="24"/>
                <w:lang w:eastAsia="zh-CN" w:bidi="hi-IN"/>
              </w:rPr>
            </w:pPr>
            <w:r w:rsidRPr="00610ED9">
              <w:rPr>
                <w:rFonts w:eastAsia="Lucida Sans Unicode"/>
                <w:kern w:val="3"/>
                <w:szCs w:val="24"/>
                <w:lang w:eastAsia="zh-CN" w:bidi="hi-IN"/>
              </w:rPr>
              <w:t>Проектирование форм общения, сохранения и трансляции продуктивного опыта школы прошлых лет.</w:t>
            </w:r>
          </w:p>
          <w:p w:rsidR="00610ED9" w:rsidRPr="00610ED9" w:rsidRDefault="00610ED9" w:rsidP="00530ABD">
            <w:pPr>
              <w:widowControl w:val="0"/>
              <w:suppressLineNumbers/>
              <w:suppressAutoHyphens/>
              <w:autoSpaceDN w:val="0"/>
              <w:snapToGrid w:val="0"/>
              <w:spacing w:after="0" w:line="240" w:lineRule="auto"/>
              <w:textAlignment w:val="baseline"/>
              <w:rPr>
                <w:rFonts w:eastAsia="Lucida Sans Unicode"/>
                <w:kern w:val="3"/>
                <w:szCs w:val="24"/>
                <w:lang w:eastAsia="zh-CN" w:bidi="hi-IN"/>
              </w:rPr>
            </w:pPr>
            <w:proofErr w:type="spellStart"/>
            <w:r w:rsidRPr="00610ED9">
              <w:rPr>
                <w:rFonts w:eastAsia="Lucida Sans Unicode"/>
                <w:kern w:val="3"/>
                <w:szCs w:val="24"/>
                <w:lang w:eastAsia="zh-CN" w:bidi="hi-IN"/>
              </w:rPr>
              <w:t>Перепроектирование</w:t>
            </w:r>
            <w:proofErr w:type="spellEnd"/>
            <w:r w:rsidRPr="00610ED9">
              <w:rPr>
                <w:rFonts w:eastAsia="Lucida Sans Unicode"/>
                <w:kern w:val="3"/>
                <w:szCs w:val="24"/>
                <w:lang w:eastAsia="zh-CN" w:bidi="hi-IN"/>
              </w:rPr>
              <w:t xml:space="preserve"> с учетом данных диагностики с целью сохранения и восстановления связей преемственности.</w:t>
            </w:r>
          </w:p>
        </w:tc>
      </w:tr>
      <w:tr w:rsidR="00610ED9" w:rsidRPr="00610ED9" w:rsidTr="00530ABD">
        <w:tc>
          <w:tcPr>
            <w:tcW w:w="4283" w:type="dxa"/>
            <w:tcBorders>
              <w:left w:val="single" w:sz="8" w:space="0" w:color="808080"/>
              <w:bottom w:val="single" w:sz="8" w:space="0" w:color="808080"/>
            </w:tcBorders>
            <w:tcMar>
              <w:top w:w="28" w:type="dxa"/>
              <w:left w:w="28" w:type="dxa"/>
              <w:bottom w:w="28" w:type="dxa"/>
              <w:right w:w="28" w:type="dxa"/>
            </w:tcMar>
          </w:tcPr>
          <w:p w:rsidR="00610ED9" w:rsidRPr="00610ED9" w:rsidRDefault="00610ED9" w:rsidP="00530ABD">
            <w:pPr>
              <w:widowControl w:val="0"/>
              <w:suppressLineNumbers/>
              <w:suppressAutoHyphens/>
              <w:autoSpaceDN w:val="0"/>
              <w:snapToGrid w:val="0"/>
              <w:spacing w:after="0" w:line="240" w:lineRule="auto"/>
              <w:textAlignment w:val="baseline"/>
              <w:rPr>
                <w:rFonts w:eastAsia="Lucida Sans Unicode"/>
                <w:kern w:val="3"/>
                <w:szCs w:val="24"/>
                <w:lang w:eastAsia="zh-CN" w:bidi="hi-IN"/>
              </w:rPr>
            </w:pPr>
            <w:r w:rsidRPr="00610ED9">
              <w:rPr>
                <w:rFonts w:eastAsia="Lucida Sans Unicode"/>
                <w:kern w:val="3"/>
                <w:szCs w:val="24"/>
                <w:lang w:eastAsia="zh-CN" w:bidi="hi-IN"/>
              </w:rPr>
              <w:t>Рост перегрузки учащихся</w:t>
            </w:r>
          </w:p>
        </w:tc>
        <w:tc>
          <w:tcPr>
            <w:tcW w:w="5514" w:type="dxa"/>
            <w:tcBorders>
              <w:left w:val="single" w:sz="8" w:space="0" w:color="808080"/>
              <w:bottom w:val="single" w:sz="8" w:space="0" w:color="808080"/>
              <w:right w:val="single" w:sz="8" w:space="0" w:color="808080"/>
            </w:tcBorders>
            <w:tcMar>
              <w:top w:w="28" w:type="dxa"/>
              <w:left w:w="28" w:type="dxa"/>
              <w:bottom w:w="28" w:type="dxa"/>
              <w:right w:w="28" w:type="dxa"/>
            </w:tcMar>
          </w:tcPr>
          <w:p w:rsidR="00610ED9" w:rsidRPr="00610ED9" w:rsidRDefault="00610ED9" w:rsidP="00530ABD">
            <w:pPr>
              <w:widowControl w:val="0"/>
              <w:suppressLineNumbers/>
              <w:suppressAutoHyphens/>
              <w:autoSpaceDN w:val="0"/>
              <w:snapToGrid w:val="0"/>
              <w:spacing w:after="0" w:line="240" w:lineRule="auto"/>
              <w:textAlignment w:val="baseline"/>
              <w:rPr>
                <w:rFonts w:eastAsia="Lucida Sans Unicode"/>
                <w:kern w:val="3"/>
                <w:szCs w:val="24"/>
                <w:lang w:eastAsia="zh-CN" w:bidi="hi-IN"/>
              </w:rPr>
            </w:pPr>
            <w:r w:rsidRPr="00610ED9">
              <w:rPr>
                <w:rFonts w:eastAsia="Lucida Sans Unicode"/>
                <w:kern w:val="3"/>
                <w:szCs w:val="24"/>
                <w:lang w:eastAsia="zh-CN" w:bidi="hi-IN"/>
              </w:rPr>
              <w:t>Мониторинги дозировки домашнего задания, организации учебного дня. Координация всех школьных расписаний.</w:t>
            </w:r>
          </w:p>
        </w:tc>
      </w:tr>
    </w:tbl>
    <w:p w:rsidR="00610ED9" w:rsidRPr="00610ED9" w:rsidRDefault="00610ED9" w:rsidP="00610ED9"/>
    <w:sectPr w:rsidR="00610ED9" w:rsidRPr="00610ED9" w:rsidSect="00DA53CD">
      <w:pgSz w:w="11905" w:h="16837"/>
      <w:pgMar w:top="1128" w:right="851" w:bottom="1128" w:left="1134"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68B" w:rsidRDefault="0096268B" w:rsidP="00151094">
      <w:pPr>
        <w:spacing w:after="0" w:line="240" w:lineRule="auto"/>
      </w:pPr>
      <w:r>
        <w:separator/>
      </w:r>
    </w:p>
  </w:endnote>
  <w:endnote w:type="continuationSeparator" w:id="0">
    <w:p w:rsidR="0096268B" w:rsidRDefault="0096268B" w:rsidP="00151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2475440"/>
      <w:docPartObj>
        <w:docPartGallery w:val="Page Numbers (Bottom of Page)"/>
        <w:docPartUnique/>
      </w:docPartObj>
    </w:sdtPr>
    <w:sdtContent>
      <w:p w:rsidR="005727CE" w:rsidRDefault="0018768B">
        <w:pPr>
          <w:pStyle w:val="a9"/>
          <w:jc w:val="center"/>
        </w:pPr>
        <w:fldSimple w:instr="PAGE   \* MERGEFORMAT">
          <w:r w:rsidR="00AF1EAD">
            <w:rPr>
              <w:noProof/>
            </w:rPr>
            <w:t>38</w:t>
          </w:r>
        </w:fldSimple>
      </w:p>
    </w:sdtContent>
  </w:sdt>
  <w:p w:rsidR="005727CE" w:rsidRDefault="005727CE">
    <w:pPr>
      <w:pStyle w:val="a9"/>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18768B">
    <w:pPr>
      <w:pStyle w:val="a9"/>
    </w:pPr>
    <w:r>
      <w:rPr>
        <w:noProof/>
        <w:lang w:eastAsia="ru-RU"/>
      </w:rPr>
      <w:pict>
        <v:shapetype id="_x0000_t202" coordsize="21600,21600" o:spt="202" path="m,l,21600r21600,l21600,xe">
          <v:stroke joinstyle="miter"/>
          <v:path gradientshapeok="t" o:connecttype="rect"/>
        </v:shapetype>
        <v:shape id="Поле 4" o:spid="_x0000_s2053" type="#_x0000_t202" style="position:absolute;margin-left:0;margin-top:.05pt;width:26.85pt;height:13.6pt;z-index:251659264;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" stroked="f">
          <v:fill opacity="0"/>
          <v:textbox inset="0,0,0,0">
            <w:txbxContent>
              <w:p w:rsidR="005727CE" w:rsidRDefault="0018768B">
                <w:pPr>
                  <w:pStyle w:val="a9"/>
                </w:pPr>
                <w:r>
                  <w:rPr>
                    <w:rStyle w:val="ab"/>
                  </w:rPr>
                  <w:fldChar w:fldCharType="begin"/>
                </w:r>
                <w:r w:rsidR="005727CE">
                  <w:rPr>
                    <w:rStyle w:val="ab"/>
                  </w:rPr>
                  <w:instrText xml:space="preserve"> PAGE </w:instrText>
                </w:r>
                <w:r>
                  <w:rPr>
                    <w:rStyle w:val="ab"/>
                  </w:rPr>
                  <w:fldChar w:fldCharType="separate"/>
                </w:r>
                <w:r w:rsidR="00AF1EAD">
                  <w:rPr>
                    <w:rStyle w:val="ab"/>
                    <w:noProof/>
                  </w:rPr>
                  <w:t>110</w:t>
                </w:r>
                <w:r>
                  <w:rPr>
                    <w:rStyle w:val="ab"/>
                  </w:rPr>
                  <w:fldChar w:fldCharType="end"/>
                </w:r>
              </w:p>
            </w:txbxContent>
          </v:textbox>
          <w10:wrap type="square" side="largest"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18768B">
    <w:pPr>
      <w:pStyle w:val="a9"/>
    </w:pPr>
    <w:r>
      <w:pict>
        <v:shapetype id="_x0000_t202" coordsize="21600,21600" o:spt="202" path="m,l,21600r21600,l21600,xe">
          <v:stroke joinstyle="miter"/>
          <v:path gradientshapeok="t" o:connecttype="rect"/>
        </v:shapetype>
        <v:shape id="_x0000_s2052" type="#_x0000_t202" style="position:absolute;margin-left:0;margin-top:.05pt;width:26.85pt;height:13.6pt;z-index:251662336;mso-wrap-distance-left:0;mso-wrap-distance-right:0;mso-position-horizontal:center;mso-position-horizontal-relative:margin" stroked="f">
          <v:fill opacity="0" color2="black"/>
          <v:textbox style="mso-next-textbox:#_x0000_s2052" inset="0,0,0,0">
            <w:txbxContent>
              <w:p w:rsidR="005727CE" w:rsidRDefault="0018768B">
                <w:pPr>
                  <w:pStyle w:val="a9"/>
                </w:pPr>
                <w:r>
                  <w:rPr>
                    <w:rStyle w:val="ab"/>
                  </w:rPr>
                  <w:fldChar w:fldCharType="begin"/>
                </w:r>
                <w:r w:rsidR="005727CE">
                  <w:rPr>
                    <w:rStyle w:val="ab"/>
                  </w:rPr>
                  <w:instrText xml:space="preserve"> PAGE </w:instrText>
                </w:r>
                <w:r>
                  <w:rPr>
                    <w:rStyle w:val="ab"/>
                  </w:rPr>
                  <w:fldChar w:fldCharType="separate"/>
                </w:r>
                <w:r w:rsidR="00AF1EAD">
                  <w:rPr>
                    <w:rStyle w:val="ab"/>
                    <w:noProof/>
                  </w:rPr>
                  <w:t>95</w:t>
                </w:r>
                <w:r>
                  <w:rPr>
                    <w:rStyle w:val="ab"/>
                  </w:rPr>
                  <w:fldChar w:fldCharType="end"/>
                </w:r>
              </w:p>
            </w:txbxContent>
          </v:textbox>
          <w10:wrap type="square" side="largest"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18768B">
    <w:pPr>
      <w:pStyle w:val="a9"/>
    </w:pPr>
    <w:r>
      <w:rPr>
        <w:noProof/>
        <w:lang w:eastAsia="ru-RU"/>
      </w:rPr>
      <w:pict>
        <v:shapetype id="_x0000_t202" coordsize="21600,21600" o:spt="202" path="m,l,21600r21600,l21600,xe">
          <v:stroke joinstyle="miter"/>
          <v:path gradientshapeok="t" o:connecttype="rect"/>
        </v:shapetype>
        <v:shape id="Поле 6" o:spid="_x0000_s2055" type="#_x0000_t202" style="position:absolute;margin-left:0;margin-top:.05pt;width:26.85pt;height:13.6pt;z-index:251661312;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" stroked="f">
          <v:fill opacity="0"/>
          <v:textbox inset="0,0,0,0">
            <w:txbxContent>
              <w:p w:rsidR="005727CE" w:rsidRDefault="0018768B">
                <w:pPr>
                  <w:pStyle w:val="a9"/>
                </w:pPr>
                <w:r>
                  <w:rPr>
                    <w:rStyle w:val="ab"/>
                  </w:rPr>
                  <w:fldChar w:fldCharType="begin"/>
                </w:r>
                <w:r w:rsidR="005727CE">
                  <w:rPr>
                    <w:rStyle w:val="ab"/>
                  </w:rPr>
                  <w:instrText xml:space="preserve"> PAGE </w:instrText>
                </w:r>
                <w:r>
                  <w:rPr>
                    <w:rStyle w:val="ab"/>
                  </w:rPr>
                  <w:fldChar w:fldCharType="separate"/>
                </w:r>
                <w:r w:rsidR="00AF1EAD">
                  <w:rPr>
                    <w:rStyle w:val="ab"/>
                    <w:noProof/>
                  </w:rPr>
                  <w:t>96</w:t>
                </w:r>
                <w:r>
                  <w:rPr>
                    <w:rStyle w:val="ab"/>
                  </w:rPr>
                  <w:fldChar w:fldCharType="end"/>
                </w:r>
              </w:p>
            </w:txbxContent>
          </v:textbox>
          <w10:wrap type="square" side="largest"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18768B">
    <w:pPr>
      <w:pStyle w:val="a9"/>
    </w:pPr>
    <w:r>
      <w:rPr>
        <w:noProof/>
        <w:lang w:eastAsia="ru-RU"/>
      </w:rPr>
      <w:pict>
        <v:shapetype id="_x0000_t202" coordsize="21600,21600" o:spt="202" path="m,l,21600r21600,l21600,xe">
          <v:stroke joinstyle="miter"/>
          <v:path gradientshapeok="t" o:connecttype="rect"/>
        </v:shapetype>
        <v:shape id="Поле 5" o:spid="_x0000_s2054" type="#_x0000_t202" style="position:absolute;margin-left:0;margin-top:.05pt;width:26.85pt;height:13.6pt;z-index:251660288;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" stroked="f">
          <v:fill opacity="0"/>
          <v:textbox inset="0,0,0,0">
            <w:txbxContent>
              <w:p w:rsidR="005727CE" w:rsidRDefault="0018768B">
                <w:pPr>
                  <w:pStyle w:val="a9"/>
                </w:pPr>
                <w:r>
                  <w:rPr>
                    <w:rStyle w:val="ab"/>
                  </w:rPr>
                  <w:fldChar w:fldCharType="begin"/>
                </w:r>
                <w:r w:rsidR="005727CE">
                  <w:rPr>
                    <w:rStyle w:val="ab"/>
                  </w:rPr>
                  <w:instrText xml:space="preserve"> PAGE </w:instrText>
                </w:r>
                <w:r>
                  <w:rPr>
                    <w:rStyle w:val="ab"/>
                  </w:rPr>
                  <w:fldChar w:fldCharType="separate"/>
                </w:r>
                <w:r w:rsidR="00AF1EAD">
                  <w:rPr>
                    <w:rStyle w:val="ab"/>
                    <w:noProof/>
                  </w:rPr>
                  <w:t>97</w:t>
                </w:r>
                <w:r>
                  <w:rPr>
                    <w:rStyle w:val="ab"/>
                  </w:rPr>
                  <w:fldChar w:fldCharType="end"/>
                </w:r>
              </w:p>
            </w:txbxContent>
          </v:textbox>
          <w10:wrap type="square" side="largest"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68B" w:rsidRDefault="0096268B" w:rsidP="00151094">
      <w:pPr>
        <w:spacing w:after="0" w:line="240" w:lineRule="auto"/>
      </w:pPr>
      <w:r>
        <w:separator/>
      </w:r>
    </w:p>
  </w:footnote>
  <w:footnote w:type="continuationSeparator" w:id="0">
    <w:p w:rsidR="0096268B" w:rsidRDefault="0096268B" w:rsidP="001510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7CE" w:rsidRDefault="005727C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rFonts w:ascii="Symbol" w:hAnsi="Symbol" w:cs="Symbol"/>
        <w:color w:val="000000"/>
      </w:rPr>
    </w:lvl>
    <w:lvl w:ilvl="1">
      <w:start w:val="1"/>
      <w:numFmt w:val="none"/>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0"/>
        </w:tabs>
        <w:ind w:left="0" w:firstLine="0"/>
      </w:pPr>
      <w:rPr>
        <w:rFonts w:ascii="Wingdings" w:hAnsi="Wingdings" w:cs="Wingdings"/>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tarSymbol"/>
        <w:color w:val="000000"/>
        <w:spacing w:val="-6"/>
        <w:sz w:val="18"/>
        <w:szCs w:val="18"/>
      </w:rPr>
    </w:lvl>
    <w:lvl w:ilvl="1">
      <w:start w:val="1"/>
      <w:numFmt w:val="bullet"/>
      <w:suff w:val="nothing"/>
      <w:lvlText w:val="o"/>
      <w:lvlJc w:val="left"/>
      <w:pPr>
        <w:tabs>
          <w:tab w:val="num" w:pos="0"/>
        </w:tabs>
        <w:ind w:left="0" w:firstLine="0"/>
      </w:pPr>
      <w:rPr>
        <w:rFonts w:ascii="Courier New" w:hAnsi="Courier New" w:cs="StarSymbol"/>
        <w:sz w:val="18"/>
        <w:szCs w:val="18"/>
      </w:rPr>
    </w:lvl>
    <w:lvl w:ilvl="2">
      <w:start w:val="1"/>
      <w:numFmt w:val="bullet"/>
      <w:suff w:val="nothing"/>
      <w:lvlText w:val=""/>
      <w:lvlJc w:val="left"/>
      <w:pPr>
        <w:tabs>
          <w:tab w:val="num" w:pos="0"/>
        </w:tabs>
        <w:ind w:left="0" w:firstLine="0"/>
      </w:pPr>
      <w:rPr>
        <w:rFonts w:ascii="Wingdings" w:hAnsi="Wingdings" w:cs="StarSymbol"/>
        <w:sz w:val="18"/>
        <w:szCs w:val="18"/>
      </w:rPr>
    </w:lvl>
    <w:lvl w:ilvl="3">
      <w:start w:val="1"/>
      <w:numFmt w:val="bullet"/>
      <w:suff w:val="nothing"/>
      <w:lvlText w:val=""/>
      <w:lvlJc w:val="left"/>
      <w:pPr>
        <w:tabs>
          <w:tab w:val="num" w:pos="0"/>
        </w:tabs>
        <w:ind w:left="0" w:firstLine="0"/>
      </w:pPr>
      <w:rPr>
        <w:rFonts w:ascii="Symbol" w:hAnsi="Symbol" w:cs="StarSymbol"/>
        <w:color w:val="000000"/>
        <w:spacing w:val="-6"/>
        <w:sz w:val="18"/>
        <w:szCs w:val="18"/>
      </w:rPr>
    </w:lvl>
    <w:lvl w:ilvl="4">
      <w:start w:val="1"/>
      <w:numFmt w:val="bullet"/>
      <w:suff w:val="nothing"/>
      <w:lvlText w:val="o"/>
      <w:lvlJc w:val="left"/>
      <w:pPr>
        <w:tabs>
          <w:tab w:val="num" w:pos="0"/>
        </w:tabs>
        <w:ind w:left="0" w:firstLine="0"/>
      </w:pPr>
      <w:rPr>
        <w:rFonts w:ascii="Courier New" w:hAnsi="Courier New" w:cs="StarSymbol"/>
        <w:sz w:val="18"/>
        <w:szCs w:val="18"/>
      </w:rPr>
    </w:lvl>
    <w:lvl w:ilvl="5">
      <w:start w:val="1"/>
      <w:numFmt w:val="bullet"/>
      <w:suff w:val="nothing"/>
      <w:lvlText w:val=""/>
      <w:lvlJc w:val="left"/>
      <w:pPr>
        <w:tabs>
          <w:tab w:val="num" w:pos="0"/>
        </w:tabs>
        <w:ind w:left="0" w:firstLine="0"/>
      </w:pPr>
      <w:rPr>
        <w:rFonts w:ascii="Wingdings" w:hAnsi="Wingdings" w:cs="StarSymbol"/>
        <w:sz w:val="18"/>
        <w:szCs w:val="18"/>
      </w:rPr>
    </w:lvl>
    <w:lvl w:ilvl="6">
      <w:start w:val="1"/>
      <w:numFmt w:val="bullet"/>
      <w:suff w:val="nothing"/>
      <w:lvlText w:val=""/>
      <w:lvlJc w:val="left"/>
      <w:pPr>
        <w:tabs>
          <w:tab w:val="num" w:pos="0"/>
        </w:tabs>
        <w:ind w:left="0" w:firstLine="0"/>
      </w:pPr>
      <w:rPr>
        <w:rFonts w:ascii="Symbol" w:hAnsi="Symbol" w:cs="StarSymbol"/>
        <w:color w:val="000000"/>
        <w:spacing w:val="-6"/>
        <w:sz w:val="18"/>
        <w:szCs w:val="18"/>
      </w:rPr>
    </w:lvl>
    <w:lvl w:ilvl="7">
      <w:start w:val="1"/>
      <w:numFmt w:val="bullet"/>
      <w:suff w:val="nothing"/>
      <w:lvlText w:val="o"/>
      <w:lvlJc w:val="left"/>
      <w:pPr>
        <w:tabs>
          <w:tab w:val="num" w:pos="0"/>
        </w:tabs>
        <w:ind w:left="0" w:firstLine="0"/>
      </w:pPr>
      <w:rPr>
        <w:rFonts w:ascii="Courier New" w:hAnsi="Courier New" w:cs="StarSymbol"/>
        <w:sz w:val="18"/>
        <w:szCs w:val="18"/>
      </w:rPr>
    </w:lvl>
    <w:lvl w:ilvl="8">
      <w:start w:val="1"/>
      <w:numFmt w:val="bullet"/>
      <w:suff w:val="nothing"/>
      <w:lvlText w:val=""/>
      <w:lvlJc w:val="left"/>
      <w:pPr>
        <w:tabs>
          <w:tab w:val="num" w:pos="0"/>
        </w:tabs>
        <w:ind w:left="0" w:firstLine="0"/>
      </w:pPr>
      <w:rPr>
        <w:rFonts w:ascii="Wingdings" w:hAnsi="Wingdings" w:cs="StarSymbol"/>
        <w:sz w:val="18"/>
        <w:szCs w:val="18"/>
      </w:rPr>
    </w:lvl>
  </w:abstractNum>
  <w:abstractNum w:abstractNumId="2">
    <w:nsid w:val="00000004"/>
    <w:multiLevelType w:val="multilevel"/>
    <w:tmpl w:val="00000004"/>
    <w:name w:val="WW8Num4"/>
    <w:lvl w:ilvl="0">
      <w:start w:val="1"/>
      <w:numFmt w:val="bullet"/>
      <w:suff w:val="nothing"/>
      <w:lvlText w:val=""/>
      <w:lvlJc w:val="left"/>
      <w:pPr>
        <w:tabs>
          <w:tab w:val="num" w:pos="0"/>
        </w:tabs>
        <w:ind w:left="0" w:firstLine="0"/>
      </w:pPr>
      <w:rPr>
        <w:rFonts w:ascii="Wingdings" w:hAnsi="Wingdings" w:cs="StarSymbol"/>
        <w:sz w:val="18"/>
        <w:szCs w:val="18"/>
      </w:rPr>
    </w:lvl>
    <w:lvl w:ilvl="1">
      <w:start w:val="1"/>
      <w:numFmt w:val="bullet"/>
      <w:suff w:val="nothing"/>
      <w:lvlText w:val=""/>
      <w:lvlJc w:val="left"/>
      <w:pPr>
        <w:tabs>
          <w:tab w:val="num" w:pos="0"/>
        </w:tabs>
        <w:ind w:left="0" w:firstLine="0"/>
      </w:pPr>
      <w:rPr>
        <w:rFonts w:ascii="Wingdings 2" w:hAnsi="Wingdings 2" w:cs="StarSymbol"/>
        <w:sz w:val="18"/>
        <w:szCs w:val="18"/>
      </w:rPr>
    </w:lvl>
    <w:lvl w:ilvl="2">
      <w:start w:val="1"/>
      <w:numFmt w:val="bullet"/>
      <w:suff w:val="nothing"/>
      <w:lvlText w:val="■"/>
      <w:lvlJc w:val="left"/>
      <w:pPr>
        <w:tabs>
          <w:tab w:val="num" w:pos="0"/>
        </w:tabs>
        <w:ind w:left="0" w:firstLine="0"/>
      </w:pPr>
      <w:rPr>
        <w:rFonts w:ascii="StarSymbol" w:hAnsi="StarSymbol" w:cs="StarSymbol"/>
        <w:sz w:val="18"/>
        <w:szCs w:val="18"/>
      </w:rPr>
    </w:lvl>
    <w:lvl w:ilvl="3">
      <w:start w:val="1"/>
      <w:numFmt w:val="bullet"/>
      <w:suff w:val="nothing"/>
      <w:lvlText w:val=""/>
      <w:lvlJc w:val="left"/>
      <w:pPr>
        <w:tabs>
          <w:tab w:val="num" w:pos="0"/>
        </w:tabs>
        <w:ind w:left="0" w:firstLine="0"/>
      </w:pPr>
      <w:rPr>
        <w:rFonts w:ascii="Wingdings" w:hAnsi="Wingdings" w:cs="StarSymbol"/>
        <w:sz w:val="18"/>
        <w:szCs w:val="18"/>
      </w:rPr>
    </w:lvl>
    <w:lvl w:ilvl="4">
      <w:start w:val="1"/>
      <w:numFmt w:val="bullet"/>
      <w:suff w:val="nothing"/>
      <w:lvlText w:val=""/>
      <w:lvlJc w:val="left"/>
      <w:pPr>
        <w:tabs>
          <w:tab w:val="num" w:pos="0"/>
        </w:tabs>
        <w:ind w:left="0" w:firstLine="0"/>
      </w:pPr>
      <w:rPr>
        <w:rFonts w:ascii="Wingdings 2" w:hAnsi="Wingdings 2" w:cs="StarSymbol"/>
        <w:sz w:val="18"/>
        <w:szCs w:val="18"/>
      </w:rPr>
    </w:lvl>
    <w:lvl w:ilvl="5">
      <w:start w:val="1"/>
      <w:numFmt w:val="bullet"/>
      <w:suff w:val="nothing"/>
      <w:lvlText w:val="■"/>
      <w:lvlJc w:val="left"/>
      <w:pPr>
        <w:tabs>
          <w:tab w:val="num" w:pos="0"/>
        </w:tabs>
        <w:ind w:left="0" w:firstLine="0"/>
      </w:pPr>
      <w:rPr>
        <w:rFonts w:ascii="StarSymbol" w:hAnsi="StarSymbol" w:cs="StarSymbol"/>
        <w:sz w:val="18"/>
        <w:szCs w:val="18"/>
      </w:rPr>
    </w:lvl>
    <w:lvl w:ilvl="6">
      <w:start w:val="1"/>
      <w:numFmt w:val="bullet"/>
      <w:suff w:val="nothing"/>
      <w:lvlText w:val=""/>
      <w:lvlJc w:val="left"/>
      <w:pPr>
        <w:tabs>
          <w:tab w:val="num" w:pos="0"/>
        </w:tabs>
        <w:ind w:left="0" w:firstLine="0"/>
      </w:pPr>
      <w:rPr>
        <w:rFonts w:ascii="Wingdings" w:hAnsi="Wingdings" w:cs="StarSymbol"/>
        <w:sz w:val="18"/>
        <w:szCs w:val="18"/>
      </w:rPr>
    </w:lvl>
    <w:lvl w:ilvl="7">
      <w:start w:val="1"/>
      <w:numFmt w:val="bullet"/>
      <w:suff w:val="nothing"/>
      <w:lvlText w:val=""/>
      <w:lvlJc w:val="left"/>
      <w:pPr>
        <w:tabs>
          <w:tab w:val="num" w:pos="0"/>
        </w:tabs>
        <w:ind w:left="0" w:firstLine="0"/>
      </w:pPr>
      <w:rPr>
        <w:rFonts w:ascii="Wingdings 2" w:hAnsi="Wingdings 2" w:cs="StarSymbol"/>
        <w:sz w:val="18"/>
        <w:szCs w:val="18"/>
      </w:rPr>
    </w:lvl>
    <w:lvl w:ilvl="8">
      <w:start w:val="1"/>
      <w:numFmt w:val="bullet"/>
      <w:suff w:val="nothing"/>
      <w:lvlText w:val="■"/>
      <w:lvlJc w:val="left"/>
      <w:pPr>
        <w:tabs>
          <w:tab w:val="num" w:pos="0"/>
        </w:tabs>
        <w:ind w:left="0" w:firstLine="0"/>
      </w:pPr>
      <w:rPr>
        <w:rFonts w:ascii="StarSymbol" w:hAnsi="StarSymbol" w:cs="StarSymbol"/>
        <w:sz w:val="18"/>
        <w:szCs w:val="18"/>
      </w:rPr>
    </w:lvl>
  </w:abstractNum>
  <w:abstractNum w:abstractNumId="3">
    <w:nsid w:val="00000005"/>
    <w:multiLevelType w:val="singleLevel"/>
    <w:tmpl w:val="00000005"/>
    <w:name w:val="WW8Num5"/>
    <w:lvl w:ilvl="0">
      <w:start w:val="1"/>
      <w:numFmt w:val="bullet"/>
      <w:suff w:val="nothing"/>
      <w:lvlText w:val=""/>
      <w:lvlJc w:val="left"/>
      <w:pPr>
        <w:tabs>
          <w:tab w:val="num" w:pos="0"/>
        </w:tabs>
        <w:ind w:left="0" w:firstLine="0"/>
      </w:pPr>
      <w:rPr>
        <w:rFonts w:ascii="Symbol" w:hAnsi="Symbol" w:cs="Symbol"/>
        <w:spacing w:val="-6"/>
        <w:sz w:val="28"/>
        <w:szCs w:val="28"/>
        <w:lang w:val="ru-RU"/>
      </w:rPr>
    </w:lvl>
  </w:abstractNum>
  <w:abstractNum w:abstractNumId="4">
    <w:nsid w:val="00000009"/>
    <w:multiLevelType w:val="singleLevel"/>
    <w:tmpl w:val="00000009"/>
    <w:lvl w:ilvl="0">
      <w:start w:val="1"/>
      <w:numFmt w:val="bullet"/>
      <w:lvlText w:val=""/>
      <w:lvlJc w:val="left"/>
      <w:pPr>
        <w:ind w:left="720" w:hanging="360"/>
      </w:pPr>
      <w:rPr>
        <w:rFonts w:ascii="Symbol" w:hAnsi="Symbol" w:cs="Times New Roman"/>
        <w:b w:val="0"/>
        <w:spacing w:val="-6"/>
        <w:sz w:val="28"/>
        <w:szCs w:val="28"/>
        <w:lang w:val="ru-RU"/>
      </w:rPr>
    </w:lvl>
  </w:abstractNum>
  <w:abstractNum w:abstractNumId="5">
    <w:nsid w:val="0000000A"/>
    <w:multiLevelType w:val="singleLevel"/>
    <w:tmpl w:val="0000000A"/>
    <w:name w:val="WW8Num10"/>
    <w:lvl w:ilvl="0">
      <w:start w:val="1"/>
      <w:numFmt w:val="bullet"/>
      <w:suff w:val="nothing"/>
      <w:lvlText w:val=""/>
      <w:lvlJc w:val="left"/>
      <w:pPr>
        <w:tabs>
          <w:tab w:val="num" w:pos="0"/>
        </w:tabs>
        <w:ind w:left="0" w:firstLine="0"/>
      </w:pPr>
      <w:rPr>
        <w:rFonts w:ascii="Symbol" w:hAnsi="Symbol" w:cs="Times New Roman"/>
        <w:b w:val="0"/>
      </w:rPr>
    </w:lvl>
  </w:abstractNum>
  <w:abstractNum w:abstractNumId="6">
    <w:nsid w:val="0000000C"/>
    <w:multiLevelType w:val="multilevel"/>
    <w:tmpl w:val="0000000C"/>
    <w:name w:val="WW8Num12"/>
    <w:lvl w:ilvl="0">
      <w:start w:val="1"/>
      <w:numFmt w:val="bullet"/>
      <w:suff w:val="nothing"/>
      <w:lvlText w:val=""/>
      <w:lvlJc w:val="left"/>
      <w:pPr>
        <w:tabs>
          <w:tab w:val="num" w:pos="0"/>
        </w:tabs>
        <w:ind w:left="0" w:firstLine="0"/>
      </w:pPr>
      <w:rPr>
        <w:rFonts w:ascii="Symbol" w:hAnsi="Symbol" w:cs="Times New Roman"/>
        <w:b w:val="0"/>
        <w:spacing w:val="-6"/>
        <w:sz w:val="28"/>
        <w:szCs w:val="28"/>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Times New Roman"/>
        <w:b w:val="0"/>
        <w:spacing w:val="-6"/>
        <w:sz w:val="28"/>
        <w:szCs w:val="28"/>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Times New Roman"/>
        <w:b w:val="0"/>
        <w:spacing w:val="-6"/>
        <w:sz w:val="28"/>
        <w:szCs w:val="28"/>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7">
    <w:nsid w:val="0000000E"/>
    <w:multiLevelType w:val="multilevel"/>
    <w:tmpl w:val="0000000E"/>
    <w:name w:val="WW8Num14"/>
    <w:lvl w:ilvl="0">
      <w:start w:val="1"/>
      <w:numFmt w:val="bullet"/>
      <w:suff w:val="nothing"/>
      <w:lvlText w:val=""/>
      <w:lvlJc w:val="left"/>
      <w:pPr>
        <w:tabs>
          <w:tab w:val="num" w:pos="0"/>
        </w:tabs>
        <w:ind w:left="0" w:firstLine="0"/>
      </w:pPr>
      <w:rPr>
        <w:rFonts w:ascii="Symbol" w:hAnsi="Symbol" w:cs="Times New Roman"/>
        <w:b w:val="0"/>
        <w:lang w:val="ru-RU"/>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Times New Roman"/>
        <w:b w:val="0"/>
        <w:lang w:val="ru-RU"/>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Times New Roman"/>
        <w:b w:val="0"/>
        <w:lang w:val="ru-RU"/>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8">
    <w:nsid w:val="0000000F"/>
    <w:multiLevelType w:val="multilevel"/>
    <w:tmpl w:val="0000000F"/>
    <w:name w:val="WW8Num15"/>
    <w:lvl w:ilvl="0">
      <w:start w:val="1"/>
      <w:numFmt w:val="bullet"/>
      <w:suff w:val="nothing"/>
      <w:lvlText w:val=""/>
      <w:lvlJc w:val="left"/>
      <w:pPr>
        <w:tabs>
          <w:tab w:val="num" w:pos="0"/>
        </w:tabs>
        <w:ind w:left="0" w:firstLine="0"/>
      </w:pPr>
      <w:rPr>
        <w:rFonts w:ascii="Symbol" w:hAnsi="Symbol" w:cs="Wingdings"/>
        <w:sz w:val="28"/>
        <w:szCs w:val="28"/>
        <w:lang w:val="ru-RU"/>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Wingdings"/>
        <w:sz w:val="28"/>
        <w:szCs w:val="28"/>
        <w:lang w:val="ru-RU"/>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Wingdings"/>
        <w:sz w:val="28"/>
        <w:szCs w:val="28"/>
        <w:lang w:val="ru-RU"/>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9">
    <w:nsid w:val="00000010"/>
    <w:multiLevelType w:val="multilevel"/>
    <w:tmpl w:val="00000010"/>
    <w:name w:val="WW8Num16"/>
    <w:lvl w:ilvl="0">
      <w:start w:val="1"/>
      <w:numFmt w:val="bullet"/>
      <w:suff w:val="nothing"/>
      <w:lvlText w:val=""/>
      <w:lvlJc w:val="left"/>
      <w:pPr>
        <w:tabs>
          <w:tab w:val="num" w:pos="0"/>
        </w:tabs>
        <w:ind w:left="0" w:firstLine="0"/>
      </w:pPr>
      <w:rPr>
        <w:rFonts w:ascii="Symbol" w:hAnsi="Symbol" w:cs="Symbol"/>
        <w:lang w:val="ru-RU"/>
      </w:rPr>
    </w:lvl>
    <w:lvl w:ilvl="1">
      <w:start w:val="1"/>
      <w:numFmt w:val="bullet"/>
      <w:suff w:val="nothing"/>
      <w:lvlText w:val="◦"/>
      <w:lvlJc w:val="left"/>
      <w:pPr>
        <w:tabs>
          <w:tab w:val="num" w:pos="0"/>
        </w:tabs>
        <w:ind w:left="0" w:firstLine="0"/>
      </w:pPr>
      <w:rPr>
        <w:rFonts w:ascii="OpenSymbol" w:hAnsi="OpenSymbol" w:cs="Courier New"/>
      </w:rPr>
    </w:lvl>
    <w:lvl w:ilvl="2">
      <w:start w:val="1"/>
      <w:numFmt w:val="bullet"/>
      <w:suff w:val="nothing"/>
      <w:lvlText w:val="▪"/>
      <w:lvlJc w:val="left"/>
      <w:pPr>
        <w:tabs>
          <w:tab w:val="num" w:pos="0"/>
        </w:tabs>
        <w:ind w:left="0" w:firstLine="0"/>
      </w:pPr>
      <w:rPr>
        <w:rFonts w:ascii="OpenSymbol" w:hAnsi="OpenSymbol" w:cs="Courier New"/>
      </w:rPr>
    </w:lvl>
    <w:lvl w:ilvl="3">
      <w:start w:val="1"/>
      <w:numFmt w:val="bullet"/>
      <w:suff w:val="nothing"/>
      <w:lvlText w:val=""/>
      <w:lvlJc w:val="left"/>
      <w:pPr>
        <w:tabs>
          <w:tab w:val="num" w:pos="0"/>
        </w:tabs>
        <w:ind w:left="0" w:firstLine="0"/>
      </w:pPr>
      <w:rPr>
        <w:rFonts w:ascii="Symbol" w:hAnsi="Symbol" w:cs="Symbol"/>
        <w:lang w:val="ru-RU"/>
      </w:rPr>
    </w:lvl>
    <w:lvl w:ilvl="4">
      <w:start w:val="1"/>
      <w:numFmt w:val="bullet"/>
      <w:suff w:val="nothing"/>
      <w:lvlText w:val="◦"/>
      <w:lvlJc w:val="left"/>
      <w:pPr>
        <w:tabs>
          <w:tab w:val="num" w:pos="0"/>
        </w:tabs>
        <w:ind w:left="0" w:firstLine="0"/>
      </w:pPr>
      <w:rPr>
        <w:rFonts w:ascii="OpenSymbol" w:hAnsi="OpenSymbol" w:cs="Courier New"/>
      </w:rPr>
    </w:lvl>
    <w:lvl w:ilvl="5">
      <w:start w:val="1"/>
      <w:numFmt w:val="bullet"/>
      <w:suff w:val="nothing"/>
      <w:lvlText w:val="▪"/>
      <w:lvlJc w:val="left"/>
      <w:pPr>
        <w:tabs>
          <w:tab w:val="num" w:pos="0"/>
        </w:tabs>
        <w:ind w:left="0" w:firstLine="0"/>
      </w:pPr>
      <w:rPr>
        <w:rFonts w:ascii="OpenSymbol" w:hAnsi="OpenSymbol" w:cs="Courier New"/>
      </w:rPr>
    </w:lvl>
    <w:lvl w:ilvl="6">
      <w:start w:val="1"/>
      <w:numFmt w:val="bullet"/>
      <w:suff w:val="nothing"/>
      <w:lvlText w:val=""/>
      <w:lvlJc w:val="left"/>
      <w:pPr>
        <w:tabs>
          <w:tab w:val="num" w:pos="0"/>
        </w:tabs>
        <w:ind w:left="0" w:firstLine="0"/>
      </w:pPr>
      <w:rPr>
        <w:rFonts w:ascii="Symbol" w:hAnsi="Symbol" w:cs="Symbol"/>
        <w:lang w:val="ru-RU"/>
      </w:rPr>
    </w:lvl>
    <w:lvl w:ilvl="7">
      <w:start w:val="1"/>
      <w:numFmt w:val="bullet"/>
      <w:suff w:val="nothing"/>
      <w:lvlText w:val="◦"/>
      <w:lvlJc w:val="left"/>
      <w:pPr>
        <w:tabs>
          <w:tab w:val="num" w:pos="0"/>
        </w:tabs>
        <w:ind w:left="0" w:firstLine="0"/>
      </w:pPr>
      <w:rPr>
        <w:rFonts w:ascii="OpenSymbol" w:hAnsi="OpenSymbol" w:cs="Courier New"/>
      </w:rPr>
    </w:lvl>
    <w:lvl w:ilvl="8">
      <w:start w:val="1"/>
      <w:numFmt w:val="bullet"/>
      <w:suff w:val="nothing"/>
      <w:lvlText w:val="▪"/>
      <w:lvlJc w:val="left"/>
      <w:pPr>
        <w:tabs>
          <w:tab w:val="num" w:pos="0"/>
        </w:tabs>
        <w:ind w:left="0" w:firstLine="0"/>
      </w:pPr>
      <w:rPr>
        <w:rFonts w:ascii="OpenSymbol" w:hAnsi="OpenSymbol" w:cs="Courier New"/>
      </w:rPr>
    </w:lvl>
  </w:abstractNum>
  <w:abstractNum w:abstractNumId="10">
    <w:nsid w:val="032A17BC"/>
    <w:multiLevelType w:val="hybridMultilevel"/>
    <w:tmpl w:val="36A0FA40"/>
    <w:lvl w:ilvl="0" w:tplc="82927AD8">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AF410D"/>
    <w:multiLevelType w:val="hybridMultilevel"/>
    <w:tmpl w:val="04AA65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9A247CF"/>
    <w:multiLevelType w:val="hybridMultilevel"/>
    <w:tmpl w:val="46FEEB62"/>
    <w:lvl w:ilvl="0" w:tplc="04190005">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540"/>
        </w:tabs>
        <w:ind w:left="540" w:hanging="360"/>
      </w:pPr>
      <w:rPr>
        <w:rFonts w:hint="default"/>
      </w:rPr>
    </w:lvl>
    <w:lvl w:ilvl="4" w:tplc="EB7EFE46">
      <w:start w:val="3"/>
      <w:numFmt w:val="decimal"/>
      <w:lvlText w:val="%5"/>
      <w:lvlJc w:val="left"/>
      <w:pPr>
        <w:ind w:left="3600" w:hanging="360"/>
      </w:pPr>
      <w:rPr>
        <w:rFonts w:hint="default"/>
        <w:color w:val="auto"/>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0A017741"/>
    <w:multiLevelType w:val="hybridMultilevel"/>
    <w:tmpl w:val="A6C0ACE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0C832EC5"/>
    <w:multiLevelType w:val="multilevel"/>
    <w:tmpl w:val="09404E24"/>
    <w:lvl w:ilvl="0">
      <w:start w:val="1"/>
      <w:numFmt w:val="decimal"/>
      <w:lvlText w:val="%1."/>
      <w:lvlJc w:val="left"/>
      <w:pPr>
        <w:ind w:left="495" w:hanging="49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5">
    <w:nsid w:val="0EBB3D6F"/>
    <w:multiLevelType w:val="hybridMultilevel"/>
    <w:tmpl w:val="31FE40CC"/>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0F6B2687"/>
    <w:multiLevelType w:val="hybridMultilevel"/>
    <w:tmpl w:val="2700A7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14F3343"/>
    <w:multiLevelType w:val="multilevel"/>
    <w:tmpl w:val="B14E7A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29814CF"/>
    <w:multiLevelType w:val="hybridMultilevel"/>
    <w:tmpl w:val="FB906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AF67CB"/>
    <w:multiLevelType w:val="hybridMultilevel"/>
    <w:tmpl w:val="22D21A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6834EE4"/>
    <w:multiLevelType w:val="hybridMultilevel"/>
    <w:tmpl w:val="6B74E1E2"/>
    <w:lvl w:ilvl="0" w:tplc="8B26D4E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7097287"/>
    <w:multiLevelType w:val="hybridMultilevel"/>
    <w:tmpl w:val="FC1C6B84"/>
    <w:lvl w:ilvl="0" w:tplc="8B26D4E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18DE2A56"/>
    <w:multiLevelType w:val="multilevel"/>
    <w:tmpl w:val="BE6E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B7E5626"/>
    <w:multiLevelType w:val="multilevel"/>
    <w:tmpl w:val="4C72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8127A0"/>
    <w:multiLevelType w:val="hybridMultilevel"/>
    <w:tmpl w:val="80E09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1805E31"/>
    <w:multiLevelType w:val="hybridMultilevel"/>
    <w:tmpl w:val="249867BA"/>
    <w:lvl w:ilvl="0" w:tplc="1FE60FF2">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3372CA4"/>
    <w:multiLevelType w:val="hybridMultilevel"/>
    <w:tmpl w:val="54362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F92F3B"/>
    <w:multiLevelType w:val="hybridMultilevel"/>
    <w:tmpl w:val="38569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6234D2"/>
    <w:multiLevelType w:val="hybridMultilevel"/>
    <w:tmpl w:val="F1EC9112"/>
    <w:lvl w:ilvl="0" w:tplc="8B26D4E0">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68E5951"/>
    <w:multiLevelType w:val="hybridMultilevel"/>
    <w:tmpl w:val="91BEAE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276206B1"/>
    <w:multiLevelType w:val="hybridMultilevel"/>
    <w:tmpl w:val="580073D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1">
    <w:nsid w:val="2E273F8D"/>
    <w:multiLevelType w:val="hybridMultilevel"/>
    <w:tmpl w:val="708ADEE0"/>
    <w:lvl w:ilvl="0" w:tplc="E4808088">
      <w:start w:val="1"/>
      <w:numFmt w:val="bullet"/>
      <w:lvlText w:val="−"/>
      <w:lvlJc w:val="left"/>
      <w:pPr>
        <w:tabs>
          <w:tab w:val="num" w:pos="870"/>
        </w:tabs>
        <w:ind w:left="870" w:hanging="360"/>
      </w:pPr>
      <w:rPr>
        <w:rFonts w:ascii="Garamond" w:hAnsi="Garamond" w:hint="default"/>
      </w:rPr>
    </w:lvl>
    <w:lvl w:ilvl="1" w:tplc="04190003">
      <w:start w:val="1"/>
      <w:numFmt w:val="bullet"/>
      <w:lvlText w:val="o"/>
      <w:lvlJc w:val="left"/>
      <w:pPr>
        <w:tabs>
          <w:tab w:val="num" w:pos="1590"/>
        </w:tabs>
        <w:ind w:left="1590" w:hanging="360"/>
      </w:pPr>
      <w:rPr>
        <w:rFonts w:ascii="Courier New" w:hAnsi="Courier New" w:hint="default"/>
      </w:rPr>
    </w:lvl>
    <w:lvl w:ilvl="2" w:tplc="04190005">
      <w:start w:val="1"/>
      <w:numFmt w:val="bullet"/>
      <w:lvlText w:val=""/>
      <w:lvlJc w:val="left"/>
      <w:pPr>
        <w:tabs>
          <w:tab w:val="num" w:pos="2310"/>
        </w:tabs>
        <w:ind w:left="2310" w:hanging="360"/>
      </w:pPr>
      <w:rPr>
        <w:rFonts w:ascii="Wingdings" w:hAnsi="Wingdings" w:hint="default"/>
      </w:rPr>
    </w:lvl>
    <w:lvl w:ilvl="3" w:tplc="04190001">
      <w:start w:val="1"/>
      <w:numFmt w:val="bullet"/>
      <w:lvlText w:val=""/>
      <w:lvlJc w:val="left"/>
      <w:pPr>
        <w:tabs>
          <w:tab w:val="num" w:pos="3030"/>
        </w:tabs>
        <w:ind w:left="3030" w:hanging="360"/>
      </w:pPr>
      <w:rPr>
        <w:rFonts w:ascii="Symbol" w:hAnsi="Symbol" w:hint="default"/>
      </w:rPr>
    </w:lvl>
    <w:lvl w:ilvl="4" w:tplc="04190003">
      <w:start w:val="1"/>
      <w:numFmt w:val="bullet"/>
      <w:lvlText w:val="o"/>
      <w:lvlJc w:val="left"/>
      <w:pPr>
        <w:tabs>
          <w:tab w:val="num" w:pos="3750"/>
        </w:tabs>
        <w:ind w:left="3750" w:hanging="360"/>
      </w:pPr>
      <w:rPr>
        <w:rFonts w:ascii="Courier New" w:hAnsi="Courier New" w:hint="default"/>
      </w:rPr>
    </w:lvl>
    <w:lvl w:ilvl="5" w:tplc="04190005">
      <w:start w:val="1"/>
      <w:numFmt w:val="bullet"/>
      <w:lvlText w:val=""/>
      <w:lvlJc w:val="left"/>
      <w:pPr>
        <w:tabs>
          <w:tab w:val="num" w:pos="4470"/>
        </w:tabs>
        <w:ind w:left="4470" w:hanging="360"/>
      </w:pPr>
      <w:rPr>
        <w:rFonts w:ascii="Wingdings" w:hAnsi="Wingdings" w:hint="default"/>
      </w:rPr>
    </w:lvl>
    <w:lvl w:ilvl="6" w:tplc="04190001">
      <w:start w:val="1"/>
      <w:numFmt w:val="bullet"/>
      <w:lvlText w:val=""/>
      <w:lvlJc w:val="left"/>
      <w:pPr>
        <w:tabs>
          <w:tab w:val="num" w:pos="5190"/>
        </w:tabs>
        <w:ind w:left="5190" w:hanging="360"/>
      </w:pPr>
      <w:rPr>
        <w:rFonts w:ascii="Symbol" w:hAnsi="Symbol" w:hint="default"/>
      </w:rPr>
    </w:lvl>
    <w:lvl w:ilvl="7" w:tplc="04190003">
      <w:start w:val="1"/>
      <w:numFmt w:val="bullet"/>
      <w:lvlText w:val="o"/>
      <w:lvlJc w:val="left"/>
      <w:pPr>
        <w:tabs>
          <w:tab w:val="num" w:pos="5910"/>
        </w:tabs>
        <w:ind w:left="5910" w:hanging="360"/>
      </w:pPr>
      <w:rPr>
        <w:rFonts w:ascii="Courier New" w:hAnsi="Courier New" w:hint="default"/>
      </w:rPr>
    </w:lvl>
    <w:lvl w:ilvl="8" w:tplc="04190005">
      <w:start w:val="1"/>
      <w:numFmt w:val="bullet"/>
      <w:lvlText w:val=""/>
      <w:lvlJc w:val="left"/>
      <w:pPr>
        <w:tabs>
          <w:tab w:val="num" w:pos="6630"/>
        </w:tabs>
        <w:ind w:left="6630" w:hanging="360"/>
      </w:pPr>
      <w:rPr>
        <w:rFonts w:ascii="Wingdings" w:hAnsi="Wingdings" w:hint="default"/>
      </w:rPr>
    </w:lvl>
  </w:abstractNum>
  <w:abstractNum w:abstractNumId="32">
    <w:nsid w:val="35455069"/>
    <w:multiLevelType w:val="hybridMultilevel"/>
    <w:tmpl w:val="06F2F6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8761E4"/>
    <w:multiLevelType w:val="hybridMultilevel"/>
    <w:tmpl w:val="89949382"/>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4">
    <w:nsid w:val="3E365B92"/>
    <w:multiLevelType w:val="hybridMultilevel"/>
    <w:tmpl w:val="1E564BB2"/>
    <w:lvl w:ilvl="0" w:tplc="8CD8CD5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FF26B33"/>
    <w:multiLevelType w:val="multilevel"/>
    <w:tmpl w:val="C506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3166745"/>
    <w:multiLevelType w:val="hybridMultilevel"/>
    <w:tmpl w:val="813A1538"/>
    <w:lvl w:ilvl="0" w:tplc="7326DF90">
      <w:start w:val="1"/>
      <w:numFmt w:val="decimal"/>
      <w:lvlText w:val="%1."/>
      <w:lvlJc w:val="left"/>
      <w:pPr>
        <w:tabs>
          <w:tab w:val="num" w:pos="360"/>
        </w:tabs>
        <w:ind w:left="360" w:hanging="360"/>
      </w:pPr>
      <w:rPr>
        <w:rFonts w:cs="Times New Roman"/>
        <w:sz w:val="28"/>
        <w:szCs w:val="28"/>
      </w:rPr>
    </w:lvl>
    <w:lvl w:ilvl="1" w:tplc="04190007">
      <w:start w:val="1"/>
      <w:numFmt w:val="bullet"/>
      <w:lvlText w:val=""/>
      <w:lvlJc w:val="left"/>
      <w:pPr>
        <w:tabs>
          <w:tab w:val="num" w:pos="1080"/>
        </w:tabs>
        <w:ind w:left="1080" w:hanging="360"/>
      </w:pPr>
      <w:rPr>
        <w:rFonts w:ascii="Wingdings" w:hAnsi="Wingdings" w:hint="default"/>
        <w:sz w:val="16"/>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7">
    <w:nsid w:val="446F06A9"/>
    <w:multiLevelType w:val="hybridMultilevel"/>
    <w:tmpl w:val="A96CFF9A"/>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38">
    <w:nsid w:val="44D43FF7"/>
    <w:multiLevelType w:val="hybridMultilevel"/>
    <w:tmpl w:val="424AA0B4"/>
    <w:lvl w:ilvl="0" w:tplc="84D2E588">
      <w:start w:val="1"/>
      <w:numFmt w:val="decimal"/>
      <w:lvlText w:val="%1."/>
      <w:lvlJc w:val="left"/>
      <w:pPr>
        <w:ind w:left="477" w:hanging="405"/>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9">
    <w:nsid w:val="46C95DF5"/>
    <w:multiLevelType w:val="multilevel"/>
    <w:tmpl w:val="09404E2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40">
    <w:nsid w:val="49F202AC"/>
    <w:multiLevelType w:val="hybridMultilevel"/>
    <w:tmpl w:val="4B0434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4AE04A2F"/>
    <w:multiLevelType w:val="hybridMultilevel"/>
    <w:tmpl w:val="0D387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D11500E"/>
    <w:multiLevelType w:val="hybridMultilevel"/>
    <w:tmpl w:val="0C6E2EF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F1F1B23"/>
    <w:multiLevelType w:val="multilevel"/>
    <w:tmpl w:val="AC58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FFA6A71"/>
    <w:multiLevelType w:val="hybridMultilevel"/>
    <w:tmpl w:val="790432C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5">
    <w:nsid w:val="52BE7EBE"/>
    <w:multiLevelType w:val="multilevel"/>
    <w:tmpl w:val="4C72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4A32D0D"/>
    <w:multiLevelType w:val="hybridMultilevel"/>
    <w:tmpl w:val="0E8EB9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58602C7A"/>
    <w:multiLevelType w:val="hybridMultilevel"/>
    <w:tmpl w:val="11207A4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AF24448"/>
    <w:multiLevelType w:val="hybridMultilevel"/>
    <w:tmpl w:val="9AD442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5AFC4709"/>
    <w:multiLevelType w:val="hybridMultilevel"/>
    <w:tmpl w:val="66C4E9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5BB873C3"/>
    <w:multiLevelType w:val="hybridMultilevel"/>
    <w:tmpl w:val="8B9C5720"/>
    <w:lvl w:ilvl="0" w:tplc="8B26D4E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1">
    <w:nsid w:val="5FF91F0E"/>
    <w:multiLevelType w:val="hybridMultilevel"/>
    <w:tmpl w:val="689204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2">
    <w:nsid w:val="60A90E2F"/>
    <w:multiLevelType w:val="hybridMultilevel"/>
    <w:tmpl w:val="B336959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53">
    <w:nsid w:val="63F462F3"/>
    <w:multiLevelType w:val="hybridMultilevel"/>
    <w:tmpl w:val="C9D45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D759E9"/>
    <w:multiLevelType w:val="hybridMultilevel"/>
    <w:tmpl w:val="26CCB8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5">
    <w:nsid w:val="6DB2065F"/>
    <w:multiLevelType w:val="hybridMultilevel"/>
    <w:tmpl w:val="D280F3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DDC64F2"/>
    <w:multiLevelType w:val="hybridMultilevel"/>
    <w:tmpl w:val="3C308C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FE0397E"/>
    <w:multiLevelType w:val="multilevel"/>
    <w:tmpl w:val="A92E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75F87CF0"/>
    <w:multiLevelType w:val="multilevel"/>
    <w:tmpl w:val="87786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6FE2EC8"/>
    <w:multiLevelType w:val="hybridMultilevel"/>
    <w:tmpl w:val="B8F65190"/>
    <w:lvl w:ilvl="0" w:tplc="0419000F">
      <w:start w:val="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6FE4554"/>
    <w:multiLevelType w:val="hybridMultilevel"/>
    <w:tmpl w:val="EAFC472C"/>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61">
    <w:nsid w:val="78356976"/>
    <w:multiLevelType w:val="multilevel"/>
    <w:tmpl w:val="42D8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7D527FB8"/>
    <w:multiLevelType w:val="hybridMultilevel"/>
    <w:tmpl w:val="BE765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DE05F70"/>
    <w:multiLevelType w:val="hybridMultilevel"/>
    <w:tmpl w:val="42005158"/>
    <w:lvl w:ilvl="0" w:tplc="8B26D4E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4">
    <w:nsid w:val="7FE01299"/>
    <w:multiLevelType w:val="hybridMultilevel"/>
    <w:tmpl w:val="6526F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63"/>
  </w:num>
  <w:num w:numId="4">
    <w:abstractNumId w:val="50"/>
  </w:num>
  <w:num w:numId="5">
    <w:abstractNumId w:val="4"/>
  </w:num>
  <w:num w:numId="6">
    <w:abstractNumId w:val="2"/>
  </w:num>
  <w:num w:numId="7">
    <w:abstractNumId w:val="5"/>
  </w:num>
  <w:num w:numId="8">
    <w:abstractNumId w:val="31"/>
  </w:num>
  <w:num w:numId="9">
    <w:abstractNumId w:val="62"/>
  </w:num>
  <w:num w:numId="10">
    <w:abstractNumId w:val="26"/>
  </w:num>
  <w:num w:numId="11">
    <w:abstractNumId w:val="36"/>
  </w:num>
  <w:num w:numId="12">
    <w:abstractNumId w:val="51"/>
  </w:num>
  <w:num w:numId="13">
    <w:abstractNumId w:val="56"/>
  </w:num>
  <w:num w:numId="14">
    <w:abstractNumId w:val="15"/>
  </w:num>
  <w:num w:numId="15">
    <w:abstractNumId w:val="29"/>
  </w:num>
  <w:num w:numId="16">
    <w:abstractNumId w:val="46"/>
  </w:num>
  <w:num w:numId="17">
    <w:abstractNumId w:val="48"/>
  </w:num>
  <w:num w:numId="18">
    <w:abstractNumId w:val="54"/>
  </w:num>
  <w:num w:numId="19">
    <w:abstractNumId w:val="44"/>
  </w:num>
  <w:num w:numId="20">
    <w:abstractNumId w:val="64"/>
  </w:num>
  <w:num w:numId="21">
    <w:abstractNumId w:val="24"/>
  </w:num>
  <w:num w:numId="22">
    <w:abstractNumId w:val="55"/>
  </w:num>
  <w:num w:numId="23">
    <w:abstractNumId w:val="28"/>
  </w:num>
  <w:num w:numId="24">
    <w:abstractNumId w:val="47"/>
  </w:num>
  <w:num w:numId="25">
    <w:abstractNumId w:val="40"/>
  </w:num>
  <w:num w:numId="26">
    <w:abstractNumId w:val="1"/>
  </w:num>
  <w:num w:numId="27">
    <w:abstractNumId w:val="3"/>
  </w:num>
  <w:num w:numId="28">
    <w:abstractNumId w:val="7"/>
  </w:num>
  <w:num w:numId="29">
    <w:abstractNumId w:val="8"/>
  </w:num>
  <w:num w:numId="30">
    <w:abstractNumId w:val="27"/>
  </w:num>
  <w:num w:numId="31">
    <w:abstractNumId w:val="53"/>
  </w:num>
  <w:num w:numId="32">
    <w:abstractNumId w:val="60"/>
  </w:num>
  <w:num w:numId="33">
    <w:abstractNumId w:val="32"/>
  </w:num>
  <w:num w:numId="34">
    <w:abstractNumId w:val="52"/>
  </w:num>
  <w:num w:numId="35">
    <w:abstractNumId w:val="25"/>
  </w:num>
  <w:num w:numId="36">
    <w:abstractNumId w:val="30"/>
  </w:num>
  <w:num w:numId="37">
    <w:abstractNumId w:val="13"/>
  </w:num>
  <w:num w:numId="38">
    <w:abstractNumId w:val="33"/>
  </w:num>
  <w:num w:numId="39">
    <w:abstractNumId w:val="6"/>
  </w:num>
  <w:num w:numId="40">
    <w:abstractNumId w:val="43"/>
  </w:num>
  <w:num w:numId="41">
    <w:abstractNumId w:val="57"/>
  </w:num>
  <w:num w:numId="42">
    <w:abstractNumId w:val="22"/>
  </w:num>
  <w:num w:numId="43">
    <w:abstractNumId w:val="0"/>
  </w:num>
  <w:num w:numId="44">
    <w:abstractNumId w:val="9"/>
  </w:num>
  <w:num w:numId="45">
    <w:abstractNumId w:val="41"/>
  </w:num>
  <w:num w:numId="46">
    <w:abstractNumId w:val="61"/>
  </w:num>
  <w:num w:numId="47">
    <w:abstractNumId w:val="12"/>
  </w:num>
  <w:num w:numId="48">
    <w:abstractNumId w:val="37"/>
  </w:num>
  <w:num w:numId="49">
    <w:abstractNumId w:val="16"/>
  </w:num>
  <w:num w:numId="50">
    <w:abstractNumId w:val="11"/>
  </w:num>
  <w:num w:numId="51">
    <w:abstractNumId w:val="19"/>
  </w:num>
  <w:num w:numId="52">
    <w:abstractNumId w:val="38"/>
  </w:num>
  <w:num w:numId="53">
    <w:abstractNumId w:val="10"/>
  </w:num>
  <w:num w:numId="54">
    <w:abstractNumId w:val="34"/>
  </w:num>
  <w:num w:numId="55">
    <w:abstractNumId w:val="18"/>
  </w:num>
  <w:num w:numId="56">
    <w:abstractNumId w:val="17"/>
  </w:num>
  <w:num w:numId="57">
    <w:abstractNumId w:val="35"/>
  </w:num>
  <w:num w:numId="58">
    <w:abstractNumId w:val="45"/>
  </w:num>
  <w:num w:numId="59">
    <w:abstractNumId w:val="58"/>
  </w:num>
  <w:num w:numId="60">
    <w:abstractNumId w:val="23"/>
  </w:num>
  <w:num w:numId="61">
    <w:abstractNumId w:val="49"/>
  </w:num>
  <w:num w:numId="62">
    <w:abstractNumId w:val="59"/>
  </w:num>
  <w:num w:numId="63">
    <w:abstractNumId w:val="42"/>
  </w:num>
  <w:num w:numId="64">
    <w:abstractNumId w:val="14"/>
  </w:num>
  <w:num w:numId="65">
    <w:abstractNumId w:val="39"/>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76656A"/>
    <w:rsid w:val="00002055"/>
    <w:rsid w:val="000E2049"/>
    <w:rsid w:val="000E5BA8"/>
    <w:rsid w:val="00105778"/>
    <w:rsid w:val="0014645A"/>
    <w:rsid w:val="00151094"/>
    <w:rsid w:val="0018768B"/>
    <w:rsid w:val="00225EDE"/>
    <w:rsid w:val="003515D4"/>
    <w:rsid w:val="00362A19"/>
    <w:rsid w:val="003D539B"/>
    <w:rsid w:val="003F1841"/>
    <w:rsid w:val="003F7031"/>
    <w:rsid w:val="00451D75"/>
    <w:rsid w:val="004A5925"/>
    <w:rsid w:val="00530ABD"/>
    <w:rsid w:val="0056534A"/>
    <w:rsid w:val="00570A1C"/>
    <w:rsid w:val="005727CE"/>
    <w:rsid w:val="00581E1A"/>
    <w:rsid w:val="005B5DCE"/>
    <w:rsid w:val="00610ED9"/>
    <w:rsid w:val="0063450E"/>
    <w:rsid w:val="00674084"/>
    <w:rsid w:val="0071083A"/>
    <w:rsid w:val="0076656A"/>
    <w:rsid w:val="007D316B"/>
    <w:rsid w:val="007E6071"/>
    <w:rsid w:val="0082454A"/>
    <w:rsid w:val="00894BDF"/>
    <w:rsid w:val="0092354A"/>
    <w:rsid w:val="0096268B"/>
    <w:rsid w:val="00966995"/>
    <w:rsid w:val="009D2204"/>
    <w:rsid w:val="00A75DA4"/>
    <w:rsid w:val="00AB3FBE"/>
    <w:rsid w:val="00AC0999"/>
    <w:rsid w:val="00AC4A43"/>
    <w:rsid w:val="00AD40E4"/>
    <w:rsid w:val="00AD77A9"/>
    <w:rsid w:val="00AF1EAD"/>
    <w:rsid w:val="00B17DBB"/>
    <w:rsid w:val="00BA5440"/>
    <w:rsid w:val="00BE27AA"/>
    <w:rsid w:val="00C96413"/>
    <w:rsid w:val="00DA53CD"/>
    <w:rsid w:val="00DA5CE1"/>
    <w:rsid w:val="00DB1ACB"/>
    <w:rsid w:val="00DF779E"/>
    <w:rsid w:val="00E21FA2"/>
    <w:rsid w:val="00E52FF2"/>
    <w:rsid w:val="00E9418A"/>
    <w:rsid w:val="00EA7F75"/>
    <w:rsid w:val="00EB10AC"/>
    <w:rsid w:val="00EF7F8B"/>
    <w:rsid w:val="00F056E2"/>
    <w:rsid w:val="00F630A0"/>
    <w:rsid w:val="00FD4856"/>
    <w:rsid w:val="00FE3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34A"/>
    <w:rPr>
      <w:rFonts w:ascii="Times New Roman" w:eastAsia="Calibri" w:hAnsi="Times New Roman" w:cs="Times New Roman"/>
      <w:sz w:val="28"/>
    </w:rPr>
  </w:style>
  <w:style w:type="paragraph" w:styleId="1">
    <w:name w:val="heading 1"/>
    <w:basedOn w:val="a"/>
    <w:next w:val="a"/>
    <w:link w:val="10"/>
    <w:uiPriority w:val="9"/>
    <w:qFormat/>
    <w:rsid w:val="00BA5440"/>
    <w:pPr>
      <w:keepNext/>
      <w:keepLines/>
      <w:pageBreakBefore/>
      <w:spacing w:before="480" w:after="0"/>
      <w:jc w:val="center"/>
      <w:outlineLvl w:val="0"/>
    </w:pPr>
    <w:rPr>
      <w:rFonts w:eastAsiaTheme="majorEastAsia" w:cstheme="majorBidi"/>
      <w:b/>
      <w:bCs/>
      <w:color w:val="000000" w:themeColor="text1"/>
      <w:sz w:val="32"/>
      <w:szCs w:val="28"/>
    </w:rPr>
  </w:style>
  <w:style w:type="paragraph" w:styleId="2">
    <w:name w:val="heading 2"/>
    <w:basedOn w:val="a"/>
    <w:next w:val="a"/>
    <w:link w:val="20"/>
    <w:uiPriority w:val="9"/>
    <w:unhideWhenUsed/>
    <w:qFormat/>
    <w:rsid w:val="00BA5440"/>
    <w:pPr>
      <w:keepNext/>
      <w:keepLines/>
      <w:spacing w:before="200" w:after="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440"/>
    <w:rPr>
      <w:rFonts w:ascii="Times New Roman" w:eastAsiaTheme="majorEastAsia" w:hAnsi="Times New Roman" w:cstheme="majorBidi"/>
      <w:b/>
      <w:bCs/>
      <w:color w:val="000000" w:themeColor="text1"/>
      <w:sz w:val="32"/>
      <w:szCs w:val="28"/>
    </w:rPr>
  </w:style>
  <w:style w:type="character" w:customStyle="1" w:styleId="20">
    <w:name w:val="Заголовок 2 Знак"/>
    <w:basedOn w:val="a0"/>
    <w:link w:val="2"/>
    <w:uiPriority w:val="9"/>
    <w:rsid w:val="00BA5440"/>
    <w:rPr>
      <w:rFonts w:ascii="Times New Roman" w:eastAsiaTheme="majorEastAsia" w:hAnsi="Times New Roman" w:cstheme="majorBidi"/>
      <w:b/>
      <w:bCs/>
      <w:sz w:val="28"/>
      <w:szCs w:val="26"/>
    </w:rPr>
  </w:style>
  <w:style w:type="paragraph" w:styleId="a3">
    <w:name w:val="TOC Heading"/>
    <w:basedOn w:val="1"/>
    <w:next w:val="a"/>
    <w:uiPriority w:val="39"/>
    <w:semiHidden/>
    <w:unhideWhenUsed/>
    <w:qFormat/>
    <w:rsid w:val="00BA5440"/>
    <w:pPr>
      <w:outlineLvl w:val="9"/>
    </w:pPr>
    <w:rPr>
      <w:lang w:eastAsia="ru-RU"/>
    </w:rPr>
  </w:style>
  <w:style w:type="paragraph" w:styleId="11">
    <w:name w:val="toc 1"/>
    <w:basedOn w:val="a"/>
    <w:next w:val="a"/>
    <w:autoRedefine/>
    <w:uiPriority w:val="39"/>
    <w:unhideWhenUsed/>
    <w:rsid w:val="00BA5440"/>
    <w:pPr>
      <w:spacing w:after="100"/>
    </w:pPr>
  </w:style>
  <w:style w:type="paragraph" w:styleId="21">
    <w:name w:val="toc 2"/>
    <w:basedOn w:val="a"/>
    <w:next w:val="a"/>
    <w:autoRedefine/>
    <w:uiPriority w:val="39"/>
    <w:unhideWhenUsed/>
    <w:rsid w:val="00BA5440"/>
    <w:pPr>
      <w:spacing w:after="100"/>
      <w:ind w:left="220"/>
    </w:pPr>
  </w:style>
  <w:style w:type="character" w:styleId="a4">
    <w:name w:val="Hyperlink"/>
    <w:basedOn w:val="a0"/>
    <w:uiPriority w:val="99"/>
    <w:unhideWhenUsed/>
    <w:rsid w:val="00BA5440"/>
    <w:rPr>
      <w:color w:val="0000FF" w:themeColor="hyperlink"/>
      <w:u w:val="single"/>
    </w:rPr>
  </w:style>
  <w:style w:type="paragraph" w:styleId="a5">
    <w:name w:val="Balloon Text"/>
    <w:basedOn w:val="a"/>
    <w:link w:val="a6"/>
    <w:uiPriority w:val="99"/>
    <w:semiHidden/>
    <w:unhideWhenUsed/>
    <w:rsid w:val="00BA54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5440"/>
    <w:rPr>
      <w:rFonts w:ascii="Tahoma" w:eastAsia="Calibri" w:hAnsi="Tahoma" w:cs="Tahoma"/>
      <w:sz w:val="16"/>
      <w:szCs w:val="16"/>
    </w:rPr>
  </w:style>
  <w:style w:type="paragraph" w:styleId="a7">
    <w:name w:val="header"/>
    <w:basedOn w:val="a"/>
    <w:link w:val="a8"/>
    <w:uiPriority w:val="99"/>
    <w:unhideWhenUsed/>
    <w:rsid w:val="001510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1094"/>
    <w:rPr>
      <w:rFonts w:ascii="Times New Roman" w:eastAsia="Calibri" w:hAnsi="Times New Roman" w:cs="Times New Roman"/>
      <w:sz w:val="28"/>
    </w:rPr>
  </w:style>
  <w:style w:type="paragraph" w:styleId="a9">
    <w:name w:val="footer"/>
    <w:basedOn w:val="a"/>
    <w:link w:val="aa"/>
    <w:uiPriority w:val="99"/>
    <w:unhideWhenUsed/>
    <w:rsid w:val="001510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1094"/>
    <w:rPr>
      <w:rFonts w:ascii="Times New Roman" w:eastAsia="Calibri" w:hAnsi="Times New Roman" w:cs="Times New Roman"/>
      <w:sz w:val="28"/>
    </w:rPr>
  </w:style>
  <w:style w:type="character" w:styleId="ab">
    <w:name w:val="page number"/>
    <w:semiHidden/>
    <w:rsid w:val="00610ED9"/>
  </w:style>
  <w:style w:type="paragraph" w:styleId="3">
    <w:name w:val="toc 3"/>
    <w:basedOn w:val="a"/>
    <w:next w:val="a"/>
    <w:autoRedefine/>
    <w:uiPriority w:val="39"/>
    <w:unhideWhenUsed/>
    <w:rsid w:val="00610ED9"/>
    <w:pPr>
      <w:spacing w:after="100"/>
      <w:ind w:left="560"/>
    </w:pPr>
  </w:style>
  <w:style w:type="paragraph" w:styleId="4">
    <w:name w:val="toc 4"/>
    <w:basedOn w:val="a"/>
    <w:next w:val="a"/>
    <w:autoRedefine/>
    <w:uiPriority w:val="39"/>
    <w:unhideWhenUsed/>
    <w:rsid w:val="00610ED9"/>
    <w:pPr>
      <w:spacing w:after="100"/>
      <w:ind w:left="660"/>
    </w:pPr>
    <w:rPr>
      <w:rFonts w:asciiTheme="minorHAnsi" w:eastAsiaTheme="minorEastAsia" w:hAnsiTheme="minorHAnsi" w:cstheme="minorBidi"/>
      <w:sz w:val="22"/>
      <w:lang w:eastAsia="ru-RU"/>
    </w:rPr>
  </w:style>
  <w:style w:type="paragraph" w:styleId="5">
    <w:name w:val="toc 5"/>
    <w:basedOn w:val="a"/>
    <w:next w:val="a"/>
    <w:autoRedefine/>
    <w:uiPriority w:val="39"/>
    <w:unhideWhenUsed/>
    <w:rsid w:val="00610ED9"/>
    <w:pPr>
      <w:spacing w:after="100"/>
      <w:ind w:left="880"/>
    </w:pPr>
    <w:rPr>
      <w:rFonts w:asciiTheme="minorHAnsi" w:eastAsiaTheme="minorEastAsia" w:hAnsiTheme="minorHAnsi" w:cstheme="minorBidi"/>
      <w:sz w:val="22"/>
      <w:lang w:eastAsia="ru-RU"/>
    </w:rPr>
  </w:style>
  <w:style w:type="paragraph" w:styleId="6">
    <w:name w:val="toc 6"/>
    <w:basedOn w:val="a"/>
    <w:next w:val="a"/>
    <w:autoRedefine/>
    <w:uiPriority w:val="39"/>
    <w:unhideWhenUsed/>
    <w:rsid w:val="00610ED9"/>
    <w:pPr>
      <w:spacing w:after="100"/>
      <w:ind w:left="1100"/>
    </w:pPr>
    <w:rPr>
      <w:rFonts w:asciiTheme="minorHAnsi" w:eastAsiaTheme="minorEastAsia" w:hAnsiTheme="minorHAnsi" w:cstheme="minorBidi"/>
      <w:sz w:val="22"/>
      <w:lang w:eastAsia="ru-RU"/>
    </w:rPr>
  </w:style>
  <w:style w:type="paragraph" w:styleId="7">
    <w:name w:val="toc 7"/>
    <w:basedOn w:val="a"/>
    <w:next w:val="a"/>
    <w:autoRedefine/>
    <w:uiPriority w:val="39"/>
    <w:unhideWhenUsed/>
    <w:rsid w:val="00610ED9"/>
    <w:pPr>
      <w:spacing w:after="100"/>
      <w:ind w:left="1320"/>
    </w:pPr>
    <w:rPr>
      <w:rFonts w:asciiTheme="minorHAnsi" w:eastAsiaTheme="minorEastAsia" w:hAnsiTheme="minorHAnsi" w:cstheme="minorBidi"/>
      <w:sz w:val="22"/>
      <w:lang w:eastAsia="ru-RU"/>
    </w:rPr>
  </w:style>
  <w:style w:type="paragraph" w:styleId="8">
    <w:name w:val="toc 8"/>
    <w:basedOn w:val="a"/>
    <w:next w:val="a"/>
    <w:autoRedefine/>
    <w:uiPriority w:val="39"/>
    <w:unhideWhenUsed/>
    <w:rsid w:val="00610ED9"/>
    <w:pPr>
      <w:spacing w:after="100"/>
      <w:ind w:left="1540"/>
    </w:pPr>
    <w:rPr>
      <w:rFonts w:asciiTheme="minorHAnsi" w:eastAsiaTheme="minorEastAsia" w:hAnsiTheme="minorHAnsi" w:cstheme="minorBidi"/>
      <w:sz w:val="22"/>
      <w:lang w:eastAsia="ru-RU"/>
    </w:rPr>
  </w:style>
  <w:style w:type="paragraph" w:styleId="9">
    <w:name w:val="toc 9"/>
    <w:basedOn w:val="a"/>
    <w:next w:val="a"/>
    <w:autoRedefine/>
    <w:uiPriority w:val="39"/>
    <w:unhideWhenUsed/>
    <w:rsid w:val="00610ED9"/>
    <w:pPr>
      <w:spacing w:after="100"/>
      <w:ind w:left="1760"/>
    </w:pPr>
    <w:rPr>
      <w:rFonts w:asciiTheme="minorHAnsi" w:eastAsiaTheme="minorEastAsia" w:hAnsiTheme="minorHAnsi" w:cstheme="minorBidi"/>
      <w:sz w:val="22"/>
      <w:lang w:eastAsia="ru-RU"/>
    </w:rPr>
  </w:style>
  <w:style w:type="paragraph" w:customStyle="1" w:styleId="ConsPlusCell">
    <w:name w:val="ConsPlusCell"/>
    <w:uiPriority w:val="99"/>
    <w:rsid w:val="00B17DB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c">
    <w:name w:val="List Paragraph"/>
    <w:basedOn w:val="a"/>
    <w:uiPriority w:val="34"/>
    <w:qFormat/>
    <w:rsid w:val="00B17DBB"/>
    <w:pPr>
      <w:ind w:left="720"/>
      <w:contextualSpacing/>
    </w:pPr>
  </w:style>
  <w:style w:type="table" w:styleId="ad">
    <w:name w:val="Table Grid"/>
    <w:basedOn w:val="a1"/>
    <w:uiPriority w:val="59"/>
    <w:rsid w:val="00F056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34A"/>
    <w:rPr>
      <w:rFonts w:ascii="Times New Roman" w:eastAsia="Calibri" w:hAnsi="Times New Roman" w:cs="Times New Roman"/>
      <w:sz w:val="28"/>
    </w:rPr>
  </w:style>
  <w:style w:type="paragraph" w:styleId="1">
    <w:name w:val="heading 1"/>
    <w:basedOn w:val="a"/>
    <w:next w:val="a"/>
    <w:link w:val="10"/>
    <w:uiPriority w:val="9"/>
    <w:qFormat/>
    <w:rsid w:val="00BA5440"/>
    <w:pPr>
      <w:keepNext/>
      <w:keepLines/>
      <w:pageBreakBefore/>
      <w:spacing w:before="480" w:after="0"/>
      <w:jc w:val="center"/>
      <w:outlineLvl w:val="0"/>
    </w:pPr>
    <w:rPr>
      <w:rFonts w:eastAsiaTheme="majorEastAsia" w:cstheme="majorBidi"/>
      <w:b/>
      <w:bCs/>
      <w:color w:val="000000" w:themeColor="text1"/>
      <w:sz w:val="32"/>
      <w:szCs w:val="28"/>
    </w:rPr>
  </w:style>
  <w:style w:type="paragraph" w:styleId="2">
    <w:name w:val="heading 2"/>
    <w:basedOn w:val="a"/>
    <w:next w:val="a"/>
    <w:link w:val="20"/>
    <w:uiPriority w:val="9"/>
    <w:unhideWhenUsed/>
    <w:qFormat/>
    <w:rsid w:val="00BA5440"/>
    <w:pPr>
      <w:keepNext/>
      <w:keepLines/>
      <w:spacing w:before="200" w:after="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5440"/>
    <w:rPr>
      <w:rFonts w:ascii="Times New Roman" w:eastAsiaTheme="majorEastAsia" w:hAnsi="Times New Roman" w:cstheme="majorBidi"/>
      <w:b/>
      <w:bCs/>
      <w:color w:val="000000" w:themeColor="text1"/>
      <w:sz w:val="32"/>
      <w:szCs w:val="28"/>
    </w:rPr>
  </w:style>
  <w:style w:type="character" w:customStyle="1" w:styleId="20">
    <w:name w:val="Заголовок 2 Знак"/>
    <w:basedOn w:val="a0"/>
    <w:link w:val="2"/>
    <w:uiPriority w:val="9"/>
    <w:rsid w:val="00BA5440"/>
    <w:rPr>
      <w:rFonts w:ascii="Times New Roman" w:eastAsiaTheme="majorEastAsia" w:hAnsi="Times New Roman" w:cstheme="majorBidi"/>
      <w:b/>
      <w:bCs/>
      <w:sz w:val="28"/>
      <w:szCs w:val="26"/>
    </w:rPr>
  </w:style>
  <w:style w:type="paragraph" w:styleId="a3">
    <w:name w:val="TOC Heading"/>
    <w:basedOn w:val="1"/>
    <w:next w:val="a"/>
    <w:uiPriority w:val="39"/>
    <w:semiHidden/>
    <w:unhideWhenUsed/>
    <w:qFormat/>
    <w:rsid w:val="00BA5440"/>
    <w:pPr>
      <w:outlineLvl w:val="9"/>
    </w:pPr>
    <w:rPr>
      <w:lang w:eastAsia="ru-RU"/>
    </w:rPr>
  </w:style>
  <w:style w:type="paragraph" w:styleId="11">
    <w:name w:val="toc 1"/>
    <w:basedOn w:val="a"/>
    <w:next w:val="a"/>
    <w:autoRedefine/>
    <w:uiPriority w:val="39"/>
    <w:unhideWhenUsed/>
    <w:rsid w:val="00BA5440"/>
    <w:pPr>
      <w:spacing w:after="100"/>
    </w:pPr>
  </w:style>
  <w:style w:type="paragraph" w:styleId="21">
    <w:name w:val="toc 2"/>
    <w:basedOn w:val="a"/>
    <w:next w:val="a"/>
    <w:autoRedefine/>
    <w:uiPriority w:val="39"/>
    <w:unhideWhenUsed/>
    <w:rsid w:val="00BA5440"/>
    <w:pPr>
      <w:spacing w:after="100"/>
      <w:ind w:left="220"/>
    </w:pPr>
  </w:style>
  <w:style w:type="character" w:styleId="a4">
    <w:name w:val="Hyperlink"/>
    <w:basedOn w:val="a0"/>
    <w:uiPriority w:val="99"/>
    <w:unhideWhenUsed/>
    <w:rsid w:val="00BA5440"/>
    <w:rPr>
      <w:color w:val="0000FF" w:themeColor="hyperlink"/>
      <w:u w:val="single"/>
    </w:rPr>
  </w:style>
  <w:style w:type="paragraph" w:styleId="a5">
    <w:name w:val="Balloon Text"/>
    <w:basedOn w:val="a"/>
    <w:link w:val="a6"/>
    <w:uiPriority w:val="99"/>
    <w:semiHidden/>
    <w:unhideWhenUsed/>
    <w:rsid w:val="00BA54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A5440"/>
    <w:rPr>
      <w:rFonts w:ascii="Tahoma" w:eastAsia="Calibri" w:hAnsi="Tahoma" w:cs="Tahoma"/>
      <w:sz w:val="16"/>
      <w:szCs w:val="16"/>
    </w:rPr>
  </w:style>
  <w:style w:type="paragraph" w:styleId="a7">
    <w:name w:val="header"/>
    <w:basedOn w:val="a"/>
    <w:link w:val="a8"/>
    <w:uiPriority w:val="99"/>
    <w:unhideWhenUsed/>
    <w:rsid w:val="0015109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51094"/>
    <w:rPr>
      <w:rFonts w:ascii="Times New Roman" w:eastAsia="Calibri" w:hAnsi="Times New Roman" w:cs="Times New Roman"/>
      <w:sz w:val="28"/>
    </w:rPr>
  </w:style>
  <w:style w:type="paragraph" w:styleId="a9">
    <w:name w:val="footer"/>
    <w:basedOn w:val="a"/>
    <w:link w:val="aa"/>
    <w:uiPriority w:val="99"/>
    <w:unhideWhenUsed/>
    <w:rsid w:val="001510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51094"/>
    <w:rPr>
      <w:rFonts w:ascii="Times New Roman" w:eastAsia="Calibri" w:hAnsi="Times New Roman" w:cs="Times New Roman"/>
      <w:sz w:val="28"/>
    </w:rPr>
  </w:style>
  <w:style w:type="character" w:styleId="ab">
    <w:name w:val="page number"/>
    <w:semiHidden/>
    <w:rsid w:val="00610ED9"/>
  </w:style>
  <w:style w:type="paragraph" w:styleId="3">
    <w:name w:val="toc 3"/>
    <w:basedOn w:val="a"/>
    <w:next w:val="a"/>
    <w:autoRedefine/>
    <w:uiPriority w:val="39"/>
    <w:unhideWhenUsed/>
    <w:rsid w:val="00610ED9"/>
    <w:pPr>
      <w:spacing w:after="100"/>
      <w:ind w:left="560"/>
    </w:pPr>
  </w:style>
  <w:style w:type="paragraph" w:styleId="4">
    <w:name w:val="toc 4"/>
    <w:basedOn w:val="a"/>
    <w:next w:val="a"/>
    <w:autoRedefine/>
    <w:uiPriority w:val="39"/>
    <w:unhideWhenUsed/>
    <w:rsid w:val="00610ED9"/>
    <w:pPr>
      <w:spacing w:after="100"/>
      <w:ind w:left="660"/>
    </w:pPr>
    <w:rPr>
      <w:rFonts w:asciiTheme="minorHAnsi" w:eastAsiaTheme="minorEastAsia" w:hAnsiTheme="minorHAnsi" w:cstheme="minorBidi"/>
      <w:sz w:val="22"/>
      <w:lang w:eastAsia="ru-RU"/>
    </w:rPr>
  </w:style>
  <w:style w:type="paragraph" w:styleId="5">
    <w:name w:val="toc 5"/>
    <w:basedOn w:val="a"/>
    <w:next w:val="a"/>
    <w:autoRedefine/>
    <w:uiPriority w:val="39"/>
    <w:unhideWhenUsed/>
    <w:rsid w:val="00610ED9"/>
    <w:pPr>
      <w:spacing w:after="100"/>
      <w:ind w:left="880"/>
    </w:pPr>
    <w:rPr>
      <w:rFonts w:asciiTheme="minorHAnsi" w:eastAsiaTheme="minorEastAsia" w:hAnsiTheme="minorHAnsi" w:cstheme="minorBidi"/>
      <w:sz w:val="22"/>
      <w:lang w:eastAsia="ru-RU"/>
    </w:rPr>
  </w:style>
  <w:style w:type="paragraph" w:styleId="6">
    <w:name w:val="toc 6"/>
    <w:basedOn w:val="a"/>
    <w:next w:val="a"/>
    <w:autoRedefine/>
    <w:uiPriority w:val="39"/>
    <w:unhideWhenUsed/>
    <w:rsid w:val="00610ED9"/>
    <w:pPr>
      <w:spacing w:after="100"/>
      <w:ind w:left="1100"/>
    </w:pPr>
    <w:rPr>
      <w:rFonts w:asciiTheme="minorHAnsi" w:eastAsiaTheme="minorEastAsia" w:hAnsiTheme="minorHAnsi" w:cstheme="minorBidi"/>
      <w:sz w:val="22"/>
      <w:lang w:eastAsia="ru-RU"/>
    </w:rPr>
  </w:style>
  <w:style w:type="paragraph" w:styleId="7">
    <w:name w:val="toc 7"/>
    <w:basedOn w:val="a"/>
    <w:next w:val="a"/>
    <w:autoRedefine/>
    <w:uiPriority w:val="39"/>
    <w:unhideWhenUsed/>
    <w:rsid w:val="00610ED9"/>
    <w:pPr>
      <w:spacing w:after="100"/>
      <w:ind w:left="1320"/>
    </w:pPr>
    <w:rPr>
      <w:rFonts w:asciiTheme="minorHAnsi" w:eastAsiaTheme="minorEastAsia" w:hAnsiTheme="minorHAnsi" w:cstheme="minorBidi"/>
      <w:sz w:val="22"/>
      <w:lang w:eastAsia="ru-RU"/>
    </w:rPr>
  </w:style>
  <w:style w:type="paragraph" w:styleId="8">
    <w:name w:val="toc 8"/>
    <w:basedOn w:val="a"/>
    <w:next w:val="a"/>
    <w:autoRedefine/>
    <w:uiPriority w:val="39"/>
    <w:unhideWhenUsed/>
    <w:rsid w:val="00610ED9"/>
    <w:pPr>
      <w:spacing w:after="100"/>
      <w:ind w:left="1540"/>
    </w:pPr>
    <w:rPr>
      <w:rFonts w:asciiTheme="minorHAnsi" w:eastAsiaTheme="minorEastAsia" w:hAnsiTheme="minorHAnsi" w:cstheme="minorBidi"/>
      <w:sz w:val="22"/>
      <w:lang w:eastAsia="ru-RU"/>
    </w:rPr>
  </w:style>
  <w:style w:type="paragraph" w:styleId="9">
    <w:name w:val="toc 9"/>
    <w:basedOn w:val="a"/>
    <w:next w:val="a"/>
    <w:autoRedefine/>
    <w:uiPriority w:val="39"/>
    <w:unhideWhenUsed/>
    <w:rsid w:val="00610ED9"/>
    <w:pPr>
      <w:spacing w:after="100"/>
      <w:ind w:left="1760"/>
    </w:pPr>
    <w:rPr>
      <w:rFonts w:asciiTheme="minorHAnsi" w:eastAsiaTheme="minorEastAsia" w:hAnsiTheme="minorHAnsi" w:cstheme="minorBidi"/>
      <w:sz w:val="22"/>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eader" Target="header8.xm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chart" Target="charts/chart1.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shkola_10_10@mail.ru"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0375275938189857"/>
          <c:y val="8.2251082251082464E-2"/>
          <c:w val="0.87417218543046349"/>
          <c:h val="0.74458874458874469"/>
        </c:manualLayout>
      </c:layout>
      <c:bar3DChart>
        <c:barDir val="col"/>
        <c:grouping val="clustered"/>
        <c:ser>
          <c:idx val="0"/>
          <c:order val="0"/>
          <c:tx>
            <c:strRef>
              <c:f>Sheet1!$A$2</c:f>
              <c:strCache>
                <c:ptCount val="1"/>
                <c:pt idx="0">
                  <c:v>Восток</c:v>
                </c:pt>
              </c:strCache>
            </c:strRef>
          </c:tx>
          <c:spPr>
            <a:solidFill>
              <a:srgbClr val="9999FF"/>
            </a:solidFill>
            <a:ln w="12700">
              <a:solidFill>
                <a:srgbClr val="000000"/>
              </a:solidFill>
              <a:prstDash val="solid"/>
            </a:ln>
          </c:spPr>
          <c:cat>
            <c:numRef>
              <c:f>Sheet1!$B$1:$H$1</c:f>
              <c:numCache>
                <c:formatCode>General</c:formatCode>
                <c:ptCount val="7"/>
                <c:pt idx="0">
                  <c:v>1</c:v>
                </c:pt>
                <c:pt idx="1">
                  <c:v>2</c:v>
                </c:pt>
                <c:pt idx="2">
                  <c:v>3</c:v>
                </c:pt>
                <c:pt idx="3">
                  <c:v>4</c:v>
                </c:pt>
                <c:pt idx="4">
                  <c:v>5</c:v>
                </c:pt>
                <c:pt idx="5">
                  <c:v>6</c:v>
                </c:pt>
                <c:pt idx="6">
                  <c:v>7</c:v>
                </c:pt>
              </c:numCache>
            </c:numRef>
          </c:cat>
          <c:val>
            <c:numRef>
              <c:f>Sheet1!$B$2:$H$2</c:f>
              <c:numCache>
                <c:formatCode>0%</c:formatCode>
                <c:ptCount val="7"/>
                <c:pt idx="0">
                  <c:v>0.86000000000000065</c:v>
                </c:pt>
                <c:pt idx="1">
                  <c:v>0.750000000000001</c:v>
                </c:pt>
                <c:pt idx="2">
                  <c:v>0.77000000000000046</c:v>
                </c:pt>
                <c:pt idx="3">
                  <c:v>0.54</c:v>
                </c:pt>
                <c:pt idx="4">
                  <c:v>0.32000000000000051</c:v>
                </c:pt>
                <c:pt idx="5">
                  <c:v>0.24000000000000021</c:v>
                </c:pt>
                <c:pt idx="6">
                  <c:v>0.65000000000000113</c:v>
                </c:pt>
              </c:numCache>
            </c:numRef>
          </c:val>
        </c:ser>
        <c:ser>
          <c:idx val="1"/>
          <c:order val="1"/>
          <c:tx>
            <c:strRef>
              <c:f>Sheet1!$A$3</c:f>
              <c:strCache>
                <c:ptCount val="1"/>
              </c:strCache>
            </c:strRef>
          </c:tx>
          <c:spPr>
            <a:solidFill>
              <a:srgbClr val="993366"/>
            </a:solidFill>
            <a:ln w="12700">
              <a:solidFill>
                <a:srgbClr val="000000"/>
              </a:solidFill>
              <a:prstDash val="solid"/>
            </a:ln>
          </c:spPr>
          <c:cat>
            <c:numRef>
              <c:f>Sheet1!$B$1:$H$1</c:f>
              <c:numCache>
                <c:formatCode>General</c:formatCode>
                <c:ptCount val="7"/>
                <c:pt idx="0">
                  <c:v>1</c:v>
                </c:pt>
                <c:pt idx="1">
                  <c:v>2</c:v>
                </c:pt>
                <c:pt idx="2">
                  <c:v>3</c:v>
                </c:pt>
                <c:pt idx="3">
                  <c:v>4</c:v>
                </c:pt>
                <c:pt idx="4">
                  <c:v>5</c:v>
                </c:pt>
                <c:pt idx="5">
                  <c:v>6</c:v>
                </c:pt>
                <c:pt idx="6">
                  <c:v>7</c:v>
                </c:pt>
              </c:numCache>
            </c:numRef>
          </c:cat>
          <c:val>
            <c:numRef>
              <c:f>Sheet1!$B$3:$H$3</c:f>
              <c:numCache>
                <c:formatCode>General</c:formatCode>
                <c:ptCount val="7"/>
              </c:numCache>
            </c:numRef>
          </c:val>
        </c:ser>
        <c:ser>
          <c:idx val="2"/>
          <c:order val="2"/>
          <c:tx>
            <c:strRef>
              <c:f>Sheet1!$A$4</c:f>
              <c:strCache>
                <c:ptCount val="1"/>
              </c:strCache>
            </c:strRef>
          </c:tx>
          <c:spPr>
            <a:solidFill>
              <a:srgbClr val="FFFFCC"/>
            </a:solidFill>
            <a:ln w="12700">
              <a:solidFill>
                <a:srgbClr val="000000"/>
              </a:solidFill>
              <a:prstDash val="solid"/>
            </a:ln>
          </c:spPr>
          <c:cat>
            <c:numRef>
              <c:f>Sheet1!$B$1:$H$1</c:f>
              <c:numCache>
                <c:formatCode>General</c:formatCode>
                <c:ptCount val="7"/>
                <c:pt idx="0">
                  <c:v>1</c:v>
                </c:pt>
                <c:pt idx="1">
                  <c:v>2</c:v>
                </c:pt>
                <c:pt idx="2">
                  <c:v>3</c:v>
                </c:pt>
                <c:pt idx="3">
                  <c:v>4</c:v>
                </c:pt>
                <c:pt idx="4">
                  <c:v>5</c:v>
                </c:pt>
                <c:pt idx="5">
                  <c:v>6</c:v>
                </c:pt>
                <c:pt idx="6">
                  <c:v>7</c:v>
                </c:pt>
              </c:numCache>
            </c:numRef>
          </c:cat>
          <c:val>
            <c:numRef>
              <c:f>Sheet1!$B$4:$H$4</c:f>
              <c:numCache>
                <c:formatCode>General</c:formatCode>
                <c:ptCount val="7"/>
              </c:numCache>
            </c:numRef>
          </c:val>
        </c:ser>
        <c:gapDepth val="0"/>
        <c:shape val="box"/>
        <c:axId val="50384256"/>
        <c:axId val="50386048"/>
        <c:axId val="0"/>
      </c:bar3DChart>
      <c:catAx>
        <c:axId val="50384256"/>
        <c:scaling>
          <c:orientation val="minMax"/>
        </c:scaling>
        <c:axPos val="b"/>
        <c:numFmt formatCode="General" sourceLinked="1"/>
        <c:tickLblPos val="low"/>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50386048"/>
        <c:crosses val="autoZero"/>
        <c:auto val="1"/>
        <c:lblAlgn val="ctr"/>
        <c:lblOffset val="100"/>
        <c:tickLblSkip val="1"/>
        <c:tickMarkSkip val="1"/>
      </c:catAx>
      <c:valAx>
        <c:axId val="50386048"/>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50384256"/>
        <c:crosses val="autoZero"/>
        <c:crossBetween val="between"/>
      </c:valAx>
      <c:spPr>
        <a:noFill/>
        <a:ln w="25399">
          <a:noFill/>
        </a:ln>
      </c:spPr>
    </c:plotArea>
    <c:plotVisOnly val="1"/>
    <c:dispBlanksAs val="gap"/>
  </c:chart>
  <c:spPr>
    <a:solidFill>
      <a:srgbClr val="FFFFFF"/>
    </a:solidFill>
    <a:ln>
      <a:noFill/>
    </a:ln>
  </c:spPr>
  <c:txPr>
    <a:bodyPr/>
    <a:lstStyle/>
    <a:p>
      <a:pPr>
        <a:defRPr sz="1025"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2817A-BD70-4A04-9EEC-63EB40CD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27809</Words>
  <Characters>158516</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Alexandrovna</dc:creator>
  <cp:lastModifiedBy>1</cp:lastModifiedBy>
  <cp:revision>21</cp:revision>
  <cp:lastPrinted>2016-04-06T13:38:00Z</cp:lastPrinted>
  <dcterms:created xsi:type="dcterms:W3CDTF">2016-03-06T13:09:00Z</dcterms:created>
  <dcterms:modified xsi:type="dcterms:W3CDTF">2016-04-06T13:44:00Z</dcterms:modified>
</cp:coreProperties>
</file>